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BA" w:rsidRPr="009A42AF" w:rsidRDefault="00EA5201" w:rsidP="000808BA">
      <w:pPr>
        <w:tabs>
          <w:tab w:val="left" w:pos="1080"/>
        </w:tabs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1078637</wp:posOffset>
            </wp:positionH>
            <wp:positionV relativeFrom="paragraph">
              <wp:posOffset>-71755</wp:posOffset>
            </wp:positionV>
            <wp:extent cx="599440" cy="802640"/>
            <wp:effectExtent l="19050" t="0" r="0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8BA" w:rsidRPr="009A42AF" w:rsidRDefault="000808BA" w:rsidP="000808BA">
      <w:pPr>
        <w:pStyle w:val="Povratnaomotnica"/>
        <w:rPr>
          <w:rFonts w:ascii="Arial Narrow" w:hAnsi="Arial Narrow"/>
          <w:sz w:val="22"/>
          <w:szCs w:val="22"/>
          <w:lang w:val="hr-HR"/>
        </w:rPr>
      </w:pPr>
    </w:p>
    <w:p w:rsidR="00425B40" w:rsidRDefault="00425B40" w:rsidP="00425B40">
      <w:pPr>
        <w:tabs>
          <w:tab w:val="left" w:pos="1080"/>
        </w:tabs>
        <w:rPr>
          <w:rFonts w:ascii="Arial Narrow" w:hAnsi="Arial Narrow"/>
          <w:sz w:val="22"/>
          <w:szCs w:val="22"/>
        </w:rPr>
      </w:pPr>
    </w:p>
    <w:p w:rsidR="00425B40" w:rsidRDefault="00425B40" w:rsidP="00425B40">
      <w:pPr>
        <w:pStyle w:val="Povratnaomotnica"/>
        <w:rPr>
          <w:rFonts w:ascii="Arial Narrow" w:hAnsi="Arial Narrow"/>
          <w:sz w:val="22"/>
          <w:szCs w:val="22"/>
          <w:lang w:val="hr-HR"/>
        </w:rPr>
      </w:pPr>
    </w:p>
    <w:p w:rsidR="00425B40" w:rsidRDefault="008334DC" w:rsidP="00425B40">
      <w:pPr>
        <w:rPr>
          <w:rFonts w:ascii="Arial Narrow" w:hAnsi="Arial Narrow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1pt;margin-top:8pt;width:225pt;height:99pt;z-index:251663360" stroked="f">
            <v:textbox style="mso-next-textbox:#_x0000_s1028">
              <w:txbxContent>
                <w:p w:rsidR="00A12061" w:rsidRDefault="00A12061" w:rsidP="00425B40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A12061" w:rsidRDefault="00A12061" w:rsidP="00425B40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A12061" w:rsidRDefault="00A12061" w:rsidP="00425B40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A12061" w:rsidRDefault="00A12061" w:rsidP="00425B40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A12061" w:rsidRDefault="00A12061" w:rsidP="00425B40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A12061" w:rsidRDefault="00A12061" w:rsidP="00425B40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A12061" w:rsidRDefault="00A12061" w:rsidP="00425B40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9" w:history="1">
                    <w:r>
                      <w:rPr>
                        <w:rStyle w:val="Hipervez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A12061" w:rsidRDefault="00A12061" w:rsidP="00425B40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</w:t>
      </w: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</w:p>
    <w:p w:rsidR="00C65D86" w:rsidRDefault="00C65D86" w:rsidP="00425B40">
      <w:pPr>
        <w:rPr>
          <w:rFonts w:ascii="Arial Narrow" w:hAnsi="Arial Narrow"/>
          <w:sz w:val="22"/>
          <w:szCs w:val="22"/>
        </w:rPr>
      </w:pPr>
    </w:p>
    <w:p w:rsidR="00C65D86" w:rsidRDefault="00C65D86" w:rsidP="00425B40">
      <w:pPr>
        <w:rPr>
          <w:rFonts w:ascii="Arial Narrow" w:hAnsi="Arial Narrow"/>
          <w:sz w:val="22"/>
          <w:szCs w:val="22"/>
        </w:rPr>
      </w:pPr>
    </w:p>
    <w:p w:rsidR="00C65D86" w:rsidRDefault="00C65D86" w:rsidP="00425B40">
      <w:pPr>
        <w:rPr>
          <w:rFonts w:ascii="Arial Narrow" w:hAnsi="Arial Narrow"/>
          <w:sz w:val="22"/>
          <w:szCs w:val="22"/>
        </w:rPr>
      </w:pPr>
    </w:p>
    <w:p w:rsidR="00C65D86" w:rsidRDefault="00C65D86" w:rsidP="00425B40">
      <w:pPr>
        <w:rPr>
          <w:rFonts w:ascii="Arial Narrow" w:hAnsi="Arial Narrow"/>
          <w:sz w:val="22"/>
          <w:szCs w:val="22"/>
        </w:rPr>
      </w:pP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Povjerenstvo za provedbu natječaja</w:t>
      </w: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Klasa: 604-02/15-01/1</w:t>
      </w:r>
    </w:p>
    <w:p w:rsidR="00425B40" w:rsidRDefault="00FB0217" w:rsidP="00425B4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Urbroj: 2186/016-03-15-150</w:t>
      </w:r>
    </w:p>
    <w:p w:rsidR="00425B40" w:rsidRDefault="00425B40" w:rsidP="00425B4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Lepoglava,  </w:t>
      </w:r>
      <w:r w:rsidR="008334DC">
        <w:rPr>
          <w:rFonts w:ascii="Arial Narrow" w:hAnsi="Arial Narrow"/>
          <w:sz w:val="22"/>
          <w:szCs w:val="22"/>
        </w:rPr>
        <w:t>09.06.</w:t>
      </w:r>
      <w:r w:rsidR="00FB0217">
        <w:rPr>
          <w:rFonts w:ascii="Arial Narrow" w:hAnsi="Arial Narrow"/>
          <w:sz w:val="22"/>
          <w:szCs w:val="22"/>
        </w:rPr>
        <w:t xml:space="preserve"> 2</w:t>
      </w:r>
      <w:r w:rsidR="008320E6">
        <w:rPr>
          <w:rFonts w:ascii="Arial Narrow" w:hAnsi="Arial Narrow"/>
          <w:sz w:val="22"/>
          <w:szCs w:val="22"/>
        </w:rPr>
        <w:t>015</w:t>
      </w:r>
      <w:r>
        <w:rPr>
          <w:rFonts w:ascii="Arial Narrow" w:hAnsi="Arial Narrow"/>
          <w:sz w:val="22"/>
          <w:szCs w:val="22"/>
        </w:rPr>
        <w:t>. godine</w:t>
      </w:r>
    </w:p>
    <w:p w:rsidR="008320E6" w:rsidRDefault="008320E6" w:rsidP="00425B40">
      <w:pPr>
        <w:rPr>
          <w:rFonts w:ascii="Arial Narrow" w:hAnsi="Arial Narrow"/>
          <w:sz w:val="22"/>
          <w:szCs w:val="22"/>
        </w:rPr>
      </w:pPr>
    </w:p>
    <w:p w:rsidR="00425B40" w:rsidRDefault="00425B40" w:rsidP="00425B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Temeljem odredbe članka 15. Odluke o uvjetima i načinu ostvarivanja prava na dodjelu stipendija studentima grada Lepoglave („Službeni vjesnik Varaždinske županije“ broj 50/14) </w:t>
      </w:r>
      <w:r w:rsidR="007B5601">
        <w:rPr>
          <w:rFonts w:ascii="Arial Narrow" w:hAnsi="Arial Narrow"/>
          <w:sz w:val="22"/>
          <w:szCs w:val="22"/>
        </w:rPr>
        <w:t>i Zapisnika Povjerenstva za dodjelu stipendija klasa: 604-02/1</w:t>
      </w:r>
      <w:r w:rsidR="00956C79">
        <w:rPr>
          <w:rFonts w:ascii="Arial Narrow" w:hAnsi="Arial Narrow"/>
          <w:sz w:val="22"/>
          <w:szCs w:val="22"/>
        </w:rPr>
        <w:t>5-01/1, urbroj: 2186/016-03-15-</w:t>
      </w:r>
      <w:r w:rsidR="00FB0217">
        <w:rPr>
          <w:rFonts w:ascii="Arial Narrow" w:hAnsi="Arial Narrow"/>
          <w:sz w:val="22"/>
          <w:szCs w:val="22"/>
        </w:rPr>
        <w:t>148</w:t>
      </w:r>
      <w:r w:rsidR="007B5601">
        <w:rPr>
          <w:rFonts w:ascii="Arial Narrow" w:hAnsi="Arial Narrow"/>
          <w:sz w:val="22"/>
          <w:szCs w:val="22"/>
        </w:rPr>
        <w:t xml:space="preserve"> sa sjednice održane dana </w:t>
      </w:r>
      <w:r w:rsidR="008334DC">
        <w:rPr>
          <w:rFonts w:ascii="Arial Narrow" w:hAnsi="Arial Narrow"/>
          <w:sz w:val="22"/>
          <w:szCs w:val="22"/>
        </w:rPr>
        <w:t>09.06.</w:t>
      </w:r>
      <w:bookmarkStart w:id="0" w:name="_GoBack"/>
      <w:bookmarkEnd w:id="0"/>
      <w:r w:rsidR="00FB0217">
        <w:rPr>
          <w:rFonts w:ascii="Arial Narrow" w:hAnsi="Arial Narrow"/>
          <w:sz w:val="22"/>
          <w:szCs w:val="22"/>
        </w:rPr>
        <w:t xml:space="preserve"> </w:t>
      </w:r>
      <w:r w:rsidR="00956C79">
        <w:rPr>
          <w:rFonts w:ascii="Arial Narrow" w:hAnsi="Arial Narrow"/>
          <w:sz w:val="22"/>
          <w:szCs w:val="22"/>
        </w:rPr>
        <w:t>2015</w:t>
      </w:r>
      <w:r w:rsidR="007B5601">
        <w:rPr>
          <w:rFonts w:ascii="Arial Narrow" w:hAnsi="Arial Narrow"/>
          <w:sz w:val="22"/>
          <w:szCs w:val="22"/>
        </w:rPr>
        <w:t xml:space="preserve">. godine, </w:t>
      </w:r>
      <w:r>
        <w:rPr>
          <w:rFonts w:ascii="Arial Narrow" w:hAnsi="Arial Narrow"/>
          <w:sz w:val="22"/>
          <w:szCs w:val="22"/>
        </w:rPr>
        <w:t xml:space="preserve">Povjerenstvo za provedbu natječaja, </w:t>
      </w:r>
      <w:r w:rsidR="004C1CBC">
        <w:rPr>
          <w:rFonts w:ascii="Arial Narrow" w:hAnsi="Arial Narrow"/>
          <w:sz w:val="22"/>
          <w:szCs w:val="22"/>
        </w:rPr>
        <w:t>utvrđuje da se Konačna lista studenata koji ostvaruju pravo na dodjelu stipendija u akademskoj godini 2014/2015 mijenja na način da se kandidatkinj</w:t>
      </w:r>
      <w:r w:rsidR="00C525BB">
        <w:rPr>
          <w:rFonts w:ascii="Arial Narrow" w:hAnsi="Arial Narrow"/>
          <w:sz w:val="22"/>
          <w:szCs w:val="22"/>
        </w:rPr>
        <w:t>a</w:t>
      </w:r>
      <w:r w:rsidR="004C1CBC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FB0217" w:rsidRDefault="00FB0217" w:rsidP="005B4D35">
      <w:pPr>
        <w:pStyle w:val="Odlomakpopisa"/>
        <w:numPr>
          <w:ilvl w:val="1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FB0217">
        <w:rPr>
          <w:rFonts w:ascii="Arial Narrow" w:hAnsi="Arial Narrow"/>
          <w:sz w:val="22"/>
          <w:szCs w:val="22"/>
        </w:rPr>
        <w:t>rangirana na mjesto pod rednim brojem 15 – Marija Car iz Lepoglave, Višnjica Do</w:t>
      </w:r>
      <w:r>
        <w:rPr>
          <w:rFonts w:ascii="Arial Narrow" w:hAnsi="Arial Narrow"/>
          <w:sz w:val="22"/>
          <w:szCs w:val="22"/>
        </w:rPr>
        <w:t xml:space="preserve">nja 1 N, briše sa konačne liste, </w:t>
      </w:r>
    </w:p>
    <w:p w:rsidR="002A1A28" w:rsidRPr="00FB0217" w:rsidRDefault="004C1CBC" w:rsidP="00FB0217">
      <w:pPr>
        <w:jc w:val="both"/>
        <w:rPr>
          <w:rFonts w:ascii="Arial Narrow" w:hAnsi="Arial Narrow"/>
          <w:sz w:val="22"/>
          <w:szCs w:val="22"/>
        </w:rPr>
      </w:pPr>
      <w:r w:rsidRPr="00FB0217">
        <w:rPr>
          <w:rFonts w:ascii="Arial Narrow" w:hAnsi="Arial Narrow"/>
          <w:sz w:val="22"/>
          <w:szCs w:val="22"/>
        </w:rPr>
        <w:t>te se svi preostali kandidati pomiču za jedno mjest</w:t>
      </w:r>
      <w:r w:rsidR="00956C79" w:rsidRPr="00FB0217">
        <w:rPr>
          <w:rFonts w:ascii="Arial Narrow" w:hAnsi="Arial Narrow"/>
          <w:sz w:val="22"/>
          <w:szCs w:val="22"/>
        </w:rPr>
        <w:t>o</w:t>
      </w:r>
      <w:r w:rsidR="000C59AE" w:rsidRPr="00FB0217">
        <w:rPr>
          <w:rFonts w:ascii="Arial Narrow" w:hAnsi="Arial Narrow"/>
          <w:sz w:val="22"/>
          <w:szCs w:val="22"/>
        </w:rPr>
        <w:t xml:space="preserve"> više, </w:t>
      </w:r>
      <w:r w:rsidR="002A1A28" w:rsidRPr="00FB0217">
        <w:rPr>
          <w:rFonts w:ascii="Arial Narrow" w:hAnsi="Arial Narrow"/>
          <w:sz w:val="22"/>
          <w:szCs w:val="22"/>
        </w:rPr>
        <w:t>pa se objavljuje slijedeća</w:t>
      </w:r>
    </w:p>
    <w:p w:rsidR="004C1CBC" w:rsidRDefault="004C1CBC" w:rsidP="00425B40">
      <w:pPr>
        <w:rPr>
          <w:rFonts w:ascii="Arial Narrow" w:hAnsi="Arial Narrow"/>
          <w:sz w:val="22"/>
          <w:szCs w:val="22"/>
        </w:rPr>
      </w:pPr>
    </w:p>
    <w:p w:rsidR="00425B40" w:rsidRDefault="00425B40" w:rsidP="00425B4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KONAČN</w:t>
      </w:r>
      <w:r w:rsidR="00596F06">
        <w:rPr>
          <w:rFonts w:ascii="Arial Narrow" w:hAnsi="Arial Narrow"/>
          <w:b/>
          <w:sz w:val="22"/>
          <w:szCs w:val="22"/>
        </w:rPr>
        <w:t>A LISTA</w:t>
      </w:r>
      <w:r>
        <w:rPr>
          <w:rFonts w:ascii="Arial Narrow" w:hAnsi="Arial Narrow"/>
          <w:b/>
          <w:sz w:val="22"/>
          <w:szCs w:val="22"/>
        </w:rPr>
        <w:t xml:space="preserve"> STUDENATA KOJI OSTVARUJU PRAVO NA DODJELU STIPENDIJA</w:t>
      </w:r>
    </w:p>
    <w:p w:rsidR="0087582C" w:rsidRDefault="0087582C" w:rsidP="00425B4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 AKADEMSKOJ GODINI 2014/2015</w:t>
      </w:r>
    </w:p>
    <w:p w:rsidR="00425B40" w:rsidRDefault="00425B40" w:rsidP="00425B40">
      <w:pPr>
        <w:jc w:val="center"/>
        <w:rPr>
          <w:rFonts w:ascii="Arial Narrow" w:hAnsi="Arial Narrow"/>
          <w:sz w:val="22"/>
          <w:szCs w:val="22"/>
        </w:rPr>
      </w:pPr>
    </w:p>
    <w:p w:rsidR="000C59AE" w:rsidRDefault="000C59AE" w:rsidP="00425B40">
      <w:pPr>
        <w:jc w:val="center"/>
        <w:rPr>
          <w:rFonts w:ascii="Arial Narrow" w:hAnsi="Arial Narrow"/>
          <w:sz w:val="22"/>
          <w:szCs w:val="22"/>
        </w:rPr>
      </w:pPr>
    </w:p>
    <w:p w:rsidR="000C59AE" w:rsidRDefault="000C59AE" w:rsidP="00425B40">
      <w:pPr>
        <w:jc w:val="center"/>
        <w:rPr>
          <w:rFonts w:ascii="Arial Narrow" w:hAnsi="Arial Narrow"/>
          <w:sz w:val="22"/>
          <w:szCs w:val="22"/>
        </w:rPr>
      </w:pPr>
    </w:p>
    <w:p w:rsidR="008166B1" w:rsidRDefault="00425B40" w:rsidP="00C638C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Prema socijalno ekonomskom</w:t>
      </w:r>
      <w:r w:rsidR="008166B1" w:rsidRPr="00C21E22">
        <w:rPr>
          <w:rFonts w:ascii="Arial Narrow" w:hAnsi="Arial Narrow"/>
          <w:b/>
        </w:rPr>
        <w:t xml:space="preserve"> kriterij</w:t>
      </w:r>
      <w:r>
        <w:rPr>
          <w:rFonts w:ascii="Arial Narrow" w:hAnsi="Arial Narrow"/>
          <w:b/>
        </w:rPr>
        <w:t>u</w:t>
      </w:r>
      <w:r w:rsidR="00C21E22">
        <w:rPr>
          <w:rFonts w:ascii="Arial Narrow" w:hAnsi="Arial Narrow"/>
          <w:b/>
        </w:rPr>
        <w:t xml:space="preserve"> (pravo na dodjelu stipendije ostvaruju kandidati do rednog broja 35, zaključno sa rednim brojem 35):</w:t>
      </w:r>
    </w:p>
    <w:p w:rsidR="00A62E07" w:rsidRDefault="00A62E07" w:rsidP="00D70A55">
      <w:pPr>
        <w:rPr>
          <w:rFonts w:ascii="Arial Narrow" w:hAnsi="Arial Narrow"/>
        </w:rPr>
      </w:pPr>
    </w:p>
    <w:p w:rsidR="000C59AE" w:rsidRDefault="000C59AE" w:rsidP="00D70A55">
      <w:pPr>
        <w:rPr>
          <w:rFonts w:ascii="Arial Narrow" w:hAnsi="Arial Narrow"/>
        </w:rPr>
      </w:pPr>
    </w:p>
    <w:p w:rsidR="000C59AE" w:rsidRDefault="000C59AE" w:rsidP="00D70A55">
      <w:pPr>
        <w:rPr>
          <w:rFonts w:ascii="Arial Narrow" w:hAnsi="Arial Narrow"/>
        </w:rPr>
      </w:pPr>
    </w:p>
    <w:p w:rsidR="000C59AE" w:rsidRDefault="000C59AE" w:rsidP="00D70A55">
      <w:pPr>
        <w:rPr>
          <w:rFonts w:ascii="Arial Narrow" w:hAnsi="Arial Narrow"/>
        </w:rPr>
      </w:pPr>
    </w:p>
    <w:p w:rsidR="000C59AE" w:rsidRDefault="000C59AE" w:rsidP="00D70A55">
      <w:pPr>
        <w:rPr>
          <w:rFonts w:ascii="Arial Narrow" w:hAnsi="Arial Narro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3"/>
        <w:gridCol w:w="1979"/>
        <w:gridCol w:w="3584"/>
        <w:gridCol w:w="1270"/>
        <w:gridCol w:w="1264"/>
        <w:gridCol w:w="979"/>
        <w:gridCol w:w="1119"/>
        <w:gridCol w:w="979"/>
        <w:gridCol w:w="1162"/>
        <w:gridCol w:w="2061"/>
      </w:tblGrid>
      <w:tr w:rsidR="008166B1" w:rsidRPr="008166B1" w:rsidTr="008166B1">
        <w:trPr>
          <w:trHeight w:val="300"/>
        </w:trPr>
        <w:tc>
          <w:tcPr>
            <w:tcW w:w="813" w:type="dxa"/>
            <w:vMerge w:val="restart"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lastRenderedPageBreak/>
              <w:t>Redni broj</w:t>
            </w:r>
          </w:p>
        </w:tc>
        <w:tc>
          <w:tcPr>
            <w:tcW w:w="1979" w:type="dxa"/>
            <w:vMerge w:val="restart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Ime i prezime</w:t>
            </w:r>
          </w:p>
        </w:tc>
        <w:tc>
          <w:tcPr>
            <w:tcW w:w="3584" w:type="dxa"/>
            <w:vMerge w:val="restart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8166B1">
              <w:rPr>
                <w:rFonts w:ascii="Arial Narrow" w:hAnsi="Arial Narrow"/>
                <w:b/>
              </w:rPr>
              <w:t>Naziv visokog učilišta</w:t>
            </w:r>
          </w:p>
        </w:tc>
        <w:tc>
          <w:tcPr>
            <w:tcW w:w="3513" w:type="dxa"/>
            <w:gridSpan w:val="3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8166B1">
              <w:rPr>
                <w:rFonts w:ascii="Arial Narrow" w:hAnsi="Arial Narrow"/>
                <w:b/>
              </w:rPr>
              <w:t xml:space="preserve">SE </w:t>
            </w:r>
            <w:r w:rsidR="00425B40">
              <w:rPr>
                <w:rFonts w:ascii="Arial Narrow" w:hAnsi="Arial Narrow"/>
                <w:b/>
              </w:rPr>
              <w:t>–</w:t>
            </w:r>
            <w:r w:rsidRPr="008166B1">
              <w:rPr>
                <w:rFonts w:ascii="Arial Narrow" w:hAnsi="Arial Narrow"/>
                <w:b/>
              </w:rPr>
              <w:t xml:space="preserve"> status</w:t>
            </w:r>
            <w:r w:rsidR="00425B40">
              <w:rPr>
                <w:rFonts w:ascii="Arial Narrow" w:hAnsi="Arial Narrow"/>
                <w:b/>
              </w:rPr>
              <w:t xml:space="preserve"> (bodovi)</w:t>
            </w:r>
          </w:p>
        </w:tc>
        <w:tc>
          <w:tcPr>
            <w:tcW w:w="2098" w:type="dxa"/>
            <w:gridSpan w:val="2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8166B1">
              <w:rPr>
                <w:rFonts w:ascii="Arial Narrow" w:hAnsi="Arial Narrow"/>
                <w:b/>
              </w:rPr>
              <w:t>Uspjeh u učenju</w:t>
            </w:r>
            <w:r w:rsidR="00425B40">
              <w:rPr>
                <w:rFonts w:ascii="Arial Narrow" w:hAnsi="Arial Narrow"/>
                <w:b/>
              </w:rPr>
              <w:t xml:space="preserve"> (bodovi)</w:t>
            </w:r>
          </w:p>
        </w:tc>
        <w:tc>
          <w:tcPr>
            <w:tcW w:w="1162" w:type="dxa"/>
            <w:vMerge w:val="restart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8166B1">
              <w:rPr>
                <w:rFonts w:ascii="Arial Narrow" w:hAnsi="Arial Narrow"/>
                <w:b/>
              </w:rPr>
              <w:t>Invaliditet</w:t>
            </w:r>
          </w:p>
        </w:tc>
        <w:tc>
          <w:tcPr>
            <w:tcW w:w="2061" w:type="dxa"/>
            <w:vMerge w:val="restart"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UKUPNO BODOVA</w:t>
            </w:r>
          </w:p>
        </w:tc>
      </w:tr>
      <w:tr w:rsidR="008166B1" w:rsidRPr="008166B1" w:rsidTr="008166B1">
        <w:trPr>
          <w:trHeight w:val="615"/>
        </w:trPr>
        <w:tc>
          <w:tcPr>
            <w:tcW w:w="813" w:type="dxa"/>
            <w:vMerge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vMerge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84" w:type="dxa"/>
            <w:vMerge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0" w:type="dxa"/>
            <w:hideMark/>
          </w:tcPr>
          <w:p w:rsidR="008166B1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8166B1">
              <w:rPr>
                <w:rFonts w:ascii="Arial Narrow" w:hAnsi="Arial Narrow"/>
                <w:b/>
              </w:rPr>
              <w:t>Prihodi po članu kućanstva</w:t>
            </w:r>
          </w:p>
          <w:p w:rsidR="00425B40" w:rsidRPr="008166B1" w:rsidRDefault="00425B40" w:rsidP="008166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4" w:type="dxa"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8166B1">
              <w:rPr>
                <w:rFonts w:ascii="Arial Narrow" w:hAnsi="Arial Narrow"/>
                <w:b/>
              </w:rPr>
              <w:t>Živi sa jednim roditeljem</w:t>
            </w:r>
          </w:p>
        </w:tc>
        <w:tc>
          <w:tcPr>
            <w:tcW w:w="979" w:type="dxa"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8166B1">
              <w:rPr>
                <w:rFonts w:ascii="Arial Narrow" w:hAnsi="Arial Narrow"/>
                <w:b/>
              </w:rPr>
              <w:t>Student je roditelj</w:t>
            </w:r>
          </w:p>
        </w:tc>
        <w:tc>
          <w:tcPr>
            <w:tcW w:w="1119" w:type="dxa"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8166B1">
              <w:rPr>
                <w:rFonts w:ascii="Arial Narrow" w:hAnsi="Arial Narrow"/>
                <w:b/>
              </w:rPr>
              <w:t>Državna matura</w:t>
            </w:r>
          </w:p>
        </w:tc>
        <w:tc>
          <w:tcPr>
            <w:tcW w:w="979" w:type="dxa"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8166B1">
              <w:rPr>
                <w:rFonts w:ascii="Arial Narrow" w:hAnsi="Arial Narrow"/>
                <w:b/>
              </w:rPr>
              <w:t>Fakultet</w:t>
            </w:r>
          </w:p>
        </w:tc>
        <w:tc>
          <w:tcPr>
            <w:tcW w:w="1162" w:type="dxa"/>
            <w:vMerge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61" w:type="dxa"/>
            <w:vMerge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Tina Cikač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Sveučilište sjever, sestrinstvo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60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15,3</w:t>
            </w: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75,3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Mateja Kidjemet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Fakultet organizacije i informatike, ekonomika poduzetništva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56,83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9,1</w:t>
            </w: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65,93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Helena Naglaš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Filozofski fakultet u Zagrebu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46,34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12,1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58,44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Lucija Šoštarek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Veleučilište u Čakovcu, studij održivi razvoj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47,49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10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57,49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Tihana Naglaš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Edukacijsko rehabilitacijski fakultet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46,34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6,1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52,44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Patrik Hehet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Pravni fakultet u Splitu, upravni studij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48,38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0</w:t>
            </w: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48,38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Marko Jug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FOI, primjena informacijske tehnologije u poslovanju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43,04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4,69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47,73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Doroteja Risek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Međimursko veleučilište, eko</w:t>
            </w:r>
            <w:r w:rsidR="00E457B9">
              <w:rPr>
                <w:rFonts w:ascii="Arial Narrow" w:hAnsi="Arial Narrow"/>
              </w:rPr>
              <w:t xml:space="preserve"> </w:t>
            </w:r>
            <w:r w:rsidRPr="008166B1">
              <w:rPr>
                <w:rFonts w:ascii="Arial Narrow" w:hAnsi="Arial Narrow"/>
              </w:rPr>
              <w:t>inženjerstvo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45,87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0</w:t>
            </w: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45,87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Lucija Risek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Sveučilište sjever, proizvodno strojarstvo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45,87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45,87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3D444A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Marijeta B</w:t>
            </w:r>
            <w:r w:rsidR="006F032B">
              <w:rPr>
                <w:rFonts w:ascii="Arial Narrow" w:hAnsi="Arial Narrow"/>
                <w:b/>
              </w:rPr>
              <w:t>a</w:t>
            </w:r>
            <w:r w:rsidRPr="00C21E22">
              <w:rPr>
                <w:rFonts w:ascii="Arial Narrow" w:hAnsi="Arial Narrow"/>
                <w:b/>
              </w:rPr>
              <w:t>rlek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Filozofski fakultet u Rijeci, hrvatski jezik i književnost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34,43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9,24</w:t>
            </w: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43,67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Dario Milec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Poslovna ekonomija, Management i poduzetništvo u Puli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28,06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10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5,5</w:t>
            </w: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43,56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Martina Hiržin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Pravni fakultet u Zagrebu, socijalni rad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41,2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41,2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Natalii Škvarić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Pravni fakultet, studijski centar socijalnog rada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38,28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2,04</w:t>
            </w: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40,32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Silvija Komes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PMF, geografija istraživački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35,54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3,5</w:t>
            </w: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39,04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Ivan Rostohar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FOI, organizacija poslovnih sustava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16,16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10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7,2</w:t>
            </w: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33,36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Ivana Zidar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E457B9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Filozo</w:t>
            </w:r>
            <w:r w:rsidR="00E457B9">
              <w:rPr>
                <w:rFonts w:ascii="Arial Narrow" w:hAnsi="Arial Narrow"/>
              </w:rPr>
              <w:t>fs</w:t>
            </w:r>
            <w:r w:rsidRPr="008166B1">
              <w:rPr>
                <w:rFonts w:ascii="Arial Narrow" w:hAnsi="Arial Narrow"/>
              </w:rPr>
              <w:t>ki fakultet, Hrvatski jezik i knjiž</w:t>
            </w:r>
            <w:r w:rsidR="00E457B9">
              <w:rPr>
                <w:rFonts w:ascii="Arial Narrow" w:hAnsi="Arial Narrow"/>
              </w:rPr>
              <w:t>e</w:t>
            </w:r>
            <w:r w:rsidRPr="008166B1">
              <w:rPr>
                <w:rFonts w:ascii="Arial Narrow" w:hAnsi="Arial Narrow"/>
              </w:rPr>
              <w:t>vnost/povijest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28,42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2,08</w:t>
            </w: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30,5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Tamara Ježek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Sveučilište sjever, proizvodno strojarstvo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27,4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3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30,4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Nikolina Novak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Fakultet zdravstvenih studija u Rijeci, studij sestrinstva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9,89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13,09</w:t>
            </w: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22,98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944FFF" w:rsidP="008166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Tina Borlinić 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944FFF" w:rsidP="00816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Sveučilište u Rijeci, Sestrinstvo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22,26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22,26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Ivan Šantalab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Sveučilište sjever, elektrotehnika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11,29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8,8</w:t>
            </w: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20,09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Andrea Glavica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Foi, informacijski i poslovni sustavi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20,07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20,07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Sanja Glavica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Ekonomsko-poslovna fakulteta Maribor, informatika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20,07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0</w:t>
            </w: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20,07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Mirna Anđel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Veleučilište u Rijeci, poštanski promet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19,92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19,92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Petra Horvatić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Filozofski fakultet Družbe Isusove u Zagrebu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0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10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5,2</w:t>
            </w: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15,2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Martina Cujzek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Fakultet zdravstvenih studija u Rijeci, studij sestrinstva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0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13,65</w:t>
            </w: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13,65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Jasmina Smajić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Veleučilište u Rijeci, poduzetništvo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0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10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3,3</w:t>
            </w: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13,3</w:t>
            </w:r>
          </w:p>
        </w:tc>
      </w:tr>
      <w:tr w:rsidR="008166B1" w:rsidRPr="008166B1" w:rsidTr="008166B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Adrijana Komes</w:t>
            </w:r>
          </w:p>
        </w:tc>
        <w:tc>
          <w:tcPr>
            <w:tcW w:w="358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Fakultet za menadžment u hotelijerstvu</w:t>
            </w:r>
          </w:p>
        </w:tc>
        <w:tc>
          <w:tcPr>
            <w:tcW w:w="1270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13,13</w:t>
            </w:r>
          </w:p>
        </w:tc>
        <w:tc>
          <w:tcPr>
            <w:tcW w:w="1264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9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0</w:t>
            </w:r>
          </w:p>
        </w:tc>
        <w:tc>
          <w:tcPr>
            <w:tcW w:w="1162" w:type="dxa"/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13,13</w:t>
            </w:r>
          </w:p>
        </w:tc>
      </w:tr>
      <w:tr w:rsidR="008166B1" w:rsidRPr="008166B1" w:rsidTr="00A1206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Kristina Kljunić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Edukacijsko rehabilitacijski fakultet, logopedija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0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12,9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noWrap/>
            <w:hideMark/>
          </w:tcPr>
          <w:p w:rsidR="008166B1" w:rsidRPr="00AA266F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A266F">
              <w:rPr>
                <w:rFonts w:ascii="Arial Narrow" w:hAnsi="Arial Narrow"/>
                <w:b/>
              </w:rPr>
              <w:t>12,9</w:t>
            </w:r>
          </w:p>
        </w:tc>
      </w:tr>
      <w:tr w:rsidR="008166B1" w:rsidRPr="008166B1" w:rsidTr="00A12061">
        <w:trPr>
          <w:trHeight w:val="315"/>
        </w:trPr>
        <w:tc>
          <w:tcPr>
            <w:tcW w:w="813" w:type="dxa"/>
            <w:tcBorders>
              <w:bottom w:val="single" w:sz="4" w:space="0" w:color="auto"/>
            </w:tcBorders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Tamara Špičko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</w:rPr>
            </w:pPr>
            <w:r w:rsidRPr="00C21E22">
              <w:rPr>
                <w:rFonts w:ascii="Arial Narrow" w:hAnsi="Arial Narrow"/>
              </w:rPr>
              <w:t>Učiteljski fakultet Čakovec, modul informatika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</w:rPr>
            </w:pPr>
            <w:r w:rsidRPr="00C21E22">
              <w:rPr>
                <w:rFonts w:ascii="Arial Narrow" w:hAnsi="Arial Narrow"/>
              </w:rPr>
              <w:t>0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</w:rPr>
            </w:pPr>
            <w:r w:rsidRPr="00C21E22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</w:rPr>
            </w:pPr>
            <w:r w:rsidRPr="00C21E22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</w:rPr>
            </w:pPr>
            <w:r w:rsidRPr="00C21E22">
              <w:rPr>
                <w:rFonts w:ascii="Arial Narrow" w:hAnsi="Arial Narrow"/>
              </w:rPr>
              <w:t>12,78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</w:rPr>
            </w:pPr>
            <w:r w:rsidRPr="00C21E22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C21E22">
              <w:rPr>
                <w:rFonts w:ascii="Arial Narrow" w:hAnsi="Arial Narrow"/>
                <w:b/>
              </w:rPr>
              <w:t>12,78</w:t>
            </w:r>
          </w:p>
        </w:tc>
      </w:tr>
      <w:tr w:rsidR="008166B1" w:rsidRPr="008166B1" w:rsidTr="00A12061">
        <w:trPr>
          <w:trHeight w:val="315"/>
        </w:trPr>
        <w:tc>
          <w:tcPr>
            <w:tcW w:w="813" w:type="dxa"/>
            <w:tcBorders>
              <w:top w:val="single" w:sz="4" w:space="0" w:color="auto"/>
            </w:tcBorders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66B1" w:rsidRPr="00A12061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12061">
              <w:rPr>
                <w:rFonts w:ascii="Arial Narrow" w:hAnsi="Arial Narrow"/>
                <w:b/>
              </w:rPr>
              <w:t>Valentino Čretni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</w:rPr>
            </w:pPr>
            <w:r w:rsidRPr="00C21E22">
              <w:rPr>
                <w:rFonts w:ascii="Arial Narrow" w:hAnsi="Arial Narrow"/>
              </w:rPr>
              <w:t>Univerza v Mariboru, Fakulteta za strojništvo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</w:rPr>
            </w:pPr>
            <w:r w:rsidRPr="00C21E22">
              <w:rPr>
                <w:rFonts w:ascii="Arial Narrow" w:hAnsi="Arial Narrow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</w:rPr>
            </w:pPr>
            <w:r w:rsidRPr="00C21E22">
              <w:rPr>
                <w:rFonts w:ascii="Arial Narrow" w:hAnsi="Arial Narrow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</w:rPr>
            </w:pPr>
            <w:r w:rsidRPr="00C21E22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</w:rPr>
            </w:pPr>
            <w:r w:rsidRPr="00C21E22">
              <w:rPr>
                <w:rFonts w:ascii="Arial Narrow" w:hAnsi="Arial Narrow"/>
              </w:rPr>
              <w:t>2,4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</w:rPr>
            </w:pPr>
            <w:r w:rsidRPr="00C21E22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166B1" w:rsidRPr="004C1CBC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4C1CBC">
              <w:rPr>
                <w:rFonts w:ascii="Arial Narrow" w:hAnsi="Arial Narrow"/>
                <w:b/>
              </w:rPr>
              <w:t>12,4</w:t>
            </w:r>
          </w:p>
        </w:tc>
      </w:tr>
      <w:tr w:rsidR="008166B1" w:rsidRPr="008166B1" w:rsidTr="00A12061">
        <w:trPr>
          <w:trHeight w:val="300"/>
        </w:trPr>
        <w:tc>
          <w:tcPr>
            <w:tcW w:w="813" w:type="dxa"/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noWrap/>
            <w:hideMark/>
          </w:tcPr>
          <w:p w:rsidR="008166B1" w:rsidRPr="00A12061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12061">
              <w:rPr>
                <w:rFonts w:ascii="Arial Narrow" w:hAnsi="Arial Narrow"/>
                <w:b/>
              </w:rPr>
              <w:t>Damira Veseljak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noWrap/>
            <w:hideMark/>
          </w:tcPr>
          <w:p w:rsidR="008166B1" w:rsidRPr="008166B1" w:rsidRDefault="00E457B9" w:rsidP="008166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PMF, molekularna bi</w:t>
            </w:r>
            <w:r w:rsidR="008166B1" w:rsidRPr="008166B1"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lo</w:t>
            </w:r>
            <w:r w:rsidR="008166B1" w:rsidRPr="008166B1">
              <w:rPr>
                <w:rFonts w:ascii="Arial Narrow" w:hAnsi="Arial Narrow"/>
              </w:rPr>
              <w:t>gija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12,1</w:t>
            </w:r>
          </w:p>
        </w:tc>
        <w:tc>
          <w:tcPr>
            <w:tcW w:w="979" w:type="dxa"/>
            <w:tcBorders>
              <w:top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noWrap/>
            <w:hideMark/>
          </w:tcPr>
          <w:p w:rsidR="008166B1" w:rsidRPr="004C1CBC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4C1CBC">
              <w:rPr>
                <w:rFonts w:ascii="Arial Narrow" w:hAnsi="Arial Narrow"/>
                <w:b/>
              </w:rPr>
              <w:t>12,1</w:t>
            </w:r>
          </w:p>
        </w:tc>
      </w:tr>
      <w:tr w:rsidR="008166B1" w:rsidRPr="008166B1" w:rsidTr="00956C79">
        <w:trPr>
          <w:trHeight w:val="300"/>
        </w:trPr>
        <w:tc>
          <w:tcPr>
            <w:tcW w:w="813" w:type="dxa"/>
            <w:tcBorders>
              <w:bottom w:val="single" w:sz="4" w:space="0" w:color="auto"/>
            </w:tcBorders>
            <w:noWrap/>
            <w:hideMark/>
          </w:tcPr>
          <w:p w:rsidR="008166B1" w:rsidRPr="00A12061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noWrap/>
            <w:hideMark/>
          </w:tcPr>
          <w:p w:rsidR="008166B1" w:rsidRPr="00A12061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A12061">
              <w:rPr>
                <w:rFonts w:ascii="Arial Narrow" w:hAnsi="Arial Narrow"/>
                <w:b/>
              </w:rPr>
              <w:t>Borna Kuća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Anton Bruckner Privatuniversitat, gitara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3,73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noWrap/>
            <w:hideMark/>
          </w:tcPr>
          <w:p w:rsidR="008166B1" w:rsidRPr="004C1CBC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4C1CBC">
              <w:rPr>
                <w:rFonts w:ascii="Arial Narrow" w:hAnsi="Arial Narrow"/>
                <w:b/>
              </w:rPr>
              <w:t>3,73</w:t>
            </w:r>
          </w:p>
        </w:tc>
      </w:tr>
      <w:tr w:rsidR="008166B1" w:rsidRPr="008166B1" w:rsidTr="00956C79">
        <w:trPr>
          <w:trHeight w:val="408"/>
        </w:trPr>
        <w:tc>
          <w:tcPr>
            <w:tcW w:w="813" w:type="dxa"/>
            <w:tcBorders>
              <w:top w:val="single" w:sz="4" w:space="0" w:color="auto"/>
            </w:tcBorders>
            <w:noWrap/>
            <w:hideMark/>
          </w:tcPr>
          <w:p w:rsidR="008166B1" w:rsidRPr="00956C79" w:rsidRDefault="008166B1" w:rsidP="00A1206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noWrap/>
            <w:hideMark/>
          </w:tcPr>
          <w:p w:rsidR="008166B1" w:rsidRPr="00956C79" w:rsidRDefault="008166B1" w:rsidP="008166B1">
            <w:pPr>
              <w:jc w:val="center"/>
              <w:rPr>
                <w:rFonts w:ascii="Arial Narrow" w:hAnsi="Arial Narrow"/>
                <w:b/>
              </w:rPr>
            </w:pPr>
            <w:r w:rsidRPr="00956C79">
              <w:rPr>
                <w:rFonts w:ascii="Arial Narrow" w:hAnsi="Arial Narrow"/>
                <w:b/>
              </w:rPr>
              <w:t>Melania Andreić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Sveučilište sjever, graditeljstvo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2,31</w:t>
            </w:r>
          </w:p>
        </w:tc>
        <w:tc>
          <w:tcPr>
            <w:tcW w:w="979" w:type="dxa"/>
            <w:tcBorders>
              <w:top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noWrap/>
            <w:hideMark/>
          </w:tcPr>
          <w:p w:rsidR="008166B1" w:rsidRPr="008166B1" w:rsidRDefault="008166B1" w:rsidP="008166B1">
            <w:pPr>
              <w:jc w:val="center"/>
              <w:rPr>
                <w:rFonts w:ascii="Arial Narrow" w:hAnsi="Arial Narrow"/>
              </w:rPr>
            </w:pPr>
            <w:r w:rsidRPr="008166B1">
              <w:rPr>
                <w:rFonts w:ascii="Arial Narrow" w:hAnsi="Arial Narrow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noWrap/>
            <w:hideMark/>
          </w:tcPr>
          <w:p w:rsidR="008166B1" w:rsidRPr="00C21E22" w:rsidRDefault="008166B1" w:rsidP="008166B1">
            <w:pPr>
              <w:jc w:val="center"/>
              <w:rPr>
                <w:rFonts w:ascii="Arial Narrow" w:hAnsi="Arial Narrow"/>
              </w:rPr>
            </w:pPr>
            <w:r w:rsidRPr="00C21E22">
              <w:rPr>
                <w:rFonts w:ascii="Arial Narrow" w:hAnsi="Arial Narrow"/>
              </w:rPr>
              <w:t>2,31</w:t>
            </w:r>
          </w:p>
        </w:tc>
      </w:tr>
    </w:tbl>
    <w:p w:rsidR="00956C79" w:rsidRDefault="00956C79" w:rsidP="00956C79">
      <w:pPr>
        <w:jc w:val="both"/>
        <w:rPr>
          <w:rFonts w:ascii="Arial Narrow" w:hAnsi="Arial Narrow"/>
          <w:b/>
        </w:rPr>
      </w:pPr>
    </w:p>
    <w:p w:rsidR="004C1CBC" w:rsidRDefault="004C1CBC" w:rsidP="004C1CBC">
      <w:pPr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U preostalom dijelu Konačna lista studenata koji ostvaruju pravo na dodjelu stipendija u akademskoj godini 2014/2015 ostaje nepromijenjena.</w:t>
      </w:r>
    </w:p>
    <w:p w:rsidR="004C1CBC" w:rsidRDefault="004C1CBC" w:rsidP="004C1CBC">
      <w:pPr>
        <w:jc w:val="both"/>
        <w:rPr>
          <w:rFonts w:ascii="Arial Narrow" w:hAnsi="Arial Narrow"/>
          <w:sz w:val="22"/>
          <w:szCs w:val="22"/>
          <w:lang w:eastAsia="en-US"/>
        </w:rPr>
      </w:pPr>
    </w:p>
    <w:p w:rsidR="00425B40" w:rsidRPr="004C1CBC" w:rsidRDefault="00425B40" w:rsidP="00425B40">
      <w:pPr>
        <w:jc w:val="right"/>
        <w:rPr>
          <w:rFonts w:ascii="Arial Narrow" w:hAnsi="Arial Narrow"/>
          <w:b/>
          <w:sz w:val="22"/>
          <w:szCs w:val="22"/>
          <w:lang w:eastAsia="en-US"/>
        </w:rPr>
      </w:pPr>
      <w:r w:rsidRPr="004C1CBC">
        <w:rPr>
          <w:rFonts w:ascii="Arial Narrow" w:hAnsi="Arial Narrow"/>
          <w:b/>
          <w:sz w:val="22"/>
          <w:szCs w:val="22"/>
          <w:lang w:eastAsia="en-US"/>
        </w:rPr>
        <w:t>POVJERENSTVO ZA DODJELU STIPENDIJA</w:t>
      </w:r>
    </w:p>
    <w:sectPr w:rsidR="00425B40" w:rsidRPr="004C1CBC" w:rsidSect="00425B40">
      <w:footerReference w:type="default" r:id="rId10"/>
      <w:pgSz w:w="16838" w:h="11906" w:orient="landscape"/>
      <w:pgMar w:top="1134" w:right="851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61" w:rsidRDefault="00A12061" w:rsidP="00F26B8F">
      <w:r>
        <w:separator/>
      </w:r>
    </w:p>
  </w:endnote>
  <w:endnote w:type="continuationSeparator" w:id="0">
    <w:p w:rsidR="00A12061" w:rsidRDefault="00A12061" w:rsidP="00F2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463369"/>
      <w:docPartObj>
        <w:docPartGallery w:val="Page Numbers (Bottom of Page)"/>
        <w:docPartUnique/>
      </w:docPartObj>
    </w:sdtPr>
    <w:sdtEndPr/>
    <w:sdtContent>
      <w:p w:rsidR="00A12061" w:rsidRDefault="00A1206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4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2061" w:rsidRDefault="00A120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61" w:rsidRDefault="00A12061" w:rsidP="00F26B8F">
      <w:r>
        <w:separator/>
      </w:r>
    </w:p>
  </w:footnote>
  <w:footnote w:type="continuationSeparator" w:id="0">
    <w:p w:rsidR="00A12061" w:rsidRDefault="00A12061" w:rsidP="00F2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247A"/>
    <w:multiLevelType w:val="hybridMultilevel"/>
    <w:tmpl w:val="5DA868AE"/>
    <w:lvl w:ilvl="0" w:tplc="C6B47E7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2249"/>
    <w:multiLevelType w:val="hybridMultilevel"/>
    <w:tmpl w:val="47C84568"/>
    <w:lvl w:ilvl="0" w:tplc="F3FC9C14">
      <w:start w:val="6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43DE"/>
    <w:multiLevelType w:val="hybridMultilevel"/>
    <w:tmpl w:val="4E72CB6C"/>
    <w:lvl w:ilvl="0" w:tplc="6F0230BC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3B459F"/>
    <w:multiLevelType w:val="hybridMultilevel"/>
    <w:tmpl w:val="1B68B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57199"/>
    <w:multiLevelType w:val="hybridMultilevel"/>
    <w:tmpl w:val="C44C4C5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0A87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45CAF"/>
    <w:multiLevelType w:val="hybridMultilevel"/>
    <w:tmpl w:val="546AC2E8"/>
    <w:lvl w:ilvl="0" w:tplc="C7FEF99A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5D3433"/>
    <w:multiLevelType w:val="hybridMultilevel"/>
    <w:tmpl w:val="59080078"/>
    <w:lvl w:ilvl="0" w:tplc="8AE63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226AD3"/>
    <w:multiLevelType w:val="hybridMultilevel"/>
    <w:tmpl w:val="F4306CD0"/>
    <w:lvl w:ilvl="0" w:tplc="97E0EE14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B7C3A"/>
    <w:multiLevelType w:val="hybridMultilevel"/>
    <w:tmpl w:val="93049E50"/>
    <w:lvl w:ilvl="0" w:tplc="4B9866E4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6407"/>
    <w:multiLevelType w:val="hybridMultilevel"/>
    <w:tmpl w:val="87122702"/>
    <w:lvl w:ilvl="0" w:tplc="7094823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07170"/>
    <w:multiLevelType w:val="hybridMultilevel"/>
    <w:tmpl w:val="6010D90A"/>
    <w:lvl w:ilvl="0" w:tplc="A4D62D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23F88"/>
    <w:multiLevelType w:val="hybridMultilevel"/>
    <w:tmpl w:val="6EB23156"/>
    <w:lvl w:ilvl="0" w:tplc="1B722CF0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AA37558"/>
    <w:multiLevelType w:val="hybridMultilevel"/>
    <w:tmpl w:val="21063C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60985"/>
    <w:multiLevelType w:val="hybridMultilevel"/>
    <w:tmpl w:val="D7207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77E16"/>
    <w:multiLevelType w:val="hybridMultilevel"/>
    <w:tmpl w:val="CB40D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03A51"/>
    <w:multiLevelType w:val="hybridMultilevel"/>
    <w:tmpl w:val="604CC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3"/>
  </w:num>
  <w:num w:numId="12">
    <w:abstractNumId w:val="6"/>
  </w:num>
  <w:num w:numId="13">
    <w:abstractNumId w:val="12"/>
  </w:num>
  <w:num w:numId="14">
    <w:abstractNumId w:val="1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8BA"/>
    <w:rsid w:val="000104E2"/>
    <w:rsid w:val="00025335"/>
    <w:rsid w:val="00035ED0"/>
    <w:rsid w:val="00053158"/>
    <w:rsid w:val="000808BA"/>
    <w:rsid w:val="00093B9B"/>
    <w:rsid w:val="0009604B"/>
    <w:rsid w:val="000B0961"/>
    <w:rsid w:val="000C59AE"/>
    <w:rsid w:val="000C6DC3"/>
    <w:rsid w:val="000D3301"/>
    <w:rsid w:val="000E5FE0"/>
    <w:rsid w:val="000E7103"/>
    <w:rsid w:val="0010000D"/>
    <w:rsid w:val="00112223"/>
    <w:rsid w:val="001223AF"/>
    <w:rsid w:val="00155BF6"/>
    <w:rsid w:val="00155FEA"/>
    <w:rsid w:val="001808B7"/>
    <w:rsid w:val="00185FF6"/>
    <w:rsid w:val="001A3A83"/>
    <w:rsid w:val="001B0364"/>
    <w:rsid w:val="001B04DC"/>
    <w:rsid w:val="001B3889"/>
    <w:rsid w:val="001C0748"/>
    <w:rsid w:val="001D2D42"/>
    <w:rsid w:val="001E66C4"/>
    <w:rsid w:val="001F14F1"/>
    <w:rsid w:val="002021DF"/>
    <w:rsid w:val="00210E9D"/>
    <w:rsid w:val="00214FA7"/>
    <w:rsid w:val="00215F5F"/>
    <w:rsid w:val="0024704B"/>
    <w:rsid w:val="00273565"/>
    <w:rsid w:val="0027704F"/>
    <w:rsid w:val="00286BEC"/>
    <w:rsid w:val="002A09D4"/>
    <w:rsid w:val="002A1A28"/>
    <w:rsid w:val="002A70A7"/>
    <w:rsid w:val="002E06EE"/>
    <w:rsid w:val="002E26A0"/>
    <w:rsid w:val="0030357D"/>
    <w:rsid w:val="00311CCE"/>
    <w:rsid w:val="003379FF"/>
    <w:rsid w:val="003A1E43"/>
    <w:rsid w:val="003B7F0B"/>
    <w:rsid w:val="003C0EF1"/>
    <w:rsid w:val="003C3FF6"/>
    <w:rsid w:val="003D444A"/>
    <w:rsid w:val="003F7BDE"/>
    <w:rsid w:val="00400CB5"/>
    <w:rsid w:val="0041783B"/>
    <w:rsid w:val="00425B40"/>
    <w:rsid w:val="0043079F"/>
    <w:rsid w:val="00464921"/>
    <w:rsid w:val="004747B8"/>
    <w:rsid w:val="00484A2D"/>
    <w:rsid w:val="004A11EC"/>
    <w:rsid w:val="004A4691"/>
    <w:rsid w:val="004C1CBC"/>
    <w:rsid w:val="004C30CF"/>
    <w:rsid w:val="004D7451"/>
    <w:rsid w:val="004E3ACB"/>
    <w:rsid w:val="004E6179"/>
    <w:rsid w:val="00507D9F"/>
    <w:rsid w:val="005151BA"/>
    <w:rsid w:val="00525F94"/>
    <w:rsid w:val="005358DF"/>
    <w:rsid w:val="00555A03"/>
    <w:rsid w:val="00573CAB"/>
    <w:rsid w:val="0057540D"/>
    <w:rsid w:val="005779F1"/>
    <w:rsid w:val="00586DC0"/>
    <w:rsid w:val="00596F06"/>
    <w:rsid w:val="005D670E"/>
    <w:rsid w:val="005F3151"/>
    <w:rsid w:val="005F4D14"/>
    <w:rsid w:val="00610EB0"/>
    <w:rsid w:val="00683E74"/>
    <w:rsid w:val="0069456B"/>
    <w:rsid w:val="006B4F8B"/>
    <w:rsid w:val="006D3A1F"/>
    <w:rsid w:val="006D4E1B"/>
    <w:rsid w:val="006D6AA9"/>
    <w:rsid w:val="006E454B"/>
    <w:rsid w:val="006E69AC"/>
    <w:rsid w:val="006F032B"/>
    <w:rsid w:val="0071563D"/>
    <w:rsid w:val="00777F36"/>
    <w:rsid w:val="007905A4"/>
    <w:rsid w:val="007A5F4C"/>
    <w:rsid w:val="007B5601"/>
    <w:rsid w:val="007B5B04"/>
    <w:rsid w:val="007C02CF"/>
    <w:rsid w:val="007D062A"/>
    <w:rsid w:val="007D36A7"/>
    <w:rsid w:val="007E7497"/>
    <w:rsid w:val="007F143A"/>
    <w:rsid w:val="007F45D5"/>
    <w:rsid w:val="008050F2"/>
    <w:rsid w:val="008166B1"/>
    <w:rsid w:val="008320E6"/>
    <w:rsid w:val="008334DC"/>
    <w:rsid w:val="00840EF8"/>
    <w:rsid w:val="0087582C"/>
    <w:rsid w:val="0088379C"/>
    <w:rsid w:val="008931CE"/>
    <w:rsid w:val="008A3E8D"/>
    <w:rsid w:val="008B1765"/>
    <w:rsid w:val="008B3F99"/>
    <w:rsid w:val="008B6CC7"/>
    <w:rsid w:val="008B727B"/>
    <w:rsid w:val="0090076B"/>
    <w:rsid w:val="00926966"/>
    <w:rsid w:val="00944FFF"/>
    <w:rsid w:val="0095658E"/>
    <w:rsid w:val="00956C79"/>
    <w:rsid w:val="00965D6C"/>
    <w:rsid w:val="009A041D"/>
    <w:rsid w:val="009A286F"/>
    <w:rsid w:val="009A42AF"/>
    <w:rsid w:val="009D7E5D"/>
    <w:rsid w:val="009E05B4"/>
    <w:rsid w:val="00A12061"/>
    <w:rsid w:val="00A23F88"/>
    <w:rsid w:val="00A32CB3"/>
    <w:rsid w:val="00A43F52"/>
    <w:rsid w:val="00A504E2"/>
    <w:rsid w:val="00A62E07"/>
    <w:rsid w:val="00A9285E"/>
    <w:rsid w:val="00AA2430"/>
    <w:rsid w:val="00AA266F"/>
    <w:rsid w:val="00AB3007"/>
    <w:rsid w:val="00AC1173"/>
    <w:rsid w:val="00AD038A"/>
    <w:rsid w:val="00AD213A"/>
    <w:rsid w:val="00AD6B42"/>
    <w:rsid w:val="00AE0AA3"/>
    <w:rsid w:val="00AE4078"/>
    <w:rsid w:val="00AF19B3"/>
    <w:rsid w:val="00AF60D4"/>
    <w:rsid w:val="00B0510B"/>
    <w:rsid w:val="00B345EC"/>
    <w:rsid w:val="00B54988"/>
    <w:rsid w:val="00B62490"/>
    <w:rsid w:val="00B7218E"/>
    <w:rsid w:val="00B74695"/>
    <w:rsid w:val="00BA3BBF"/>
    <w:rsid w:val="00BA4DC7"/>
    <w:rsid w:val="00BB2F65"/>
    <w:rsid w:val="00BC095B"/>
    <w:rsid w:val="00BC5DFD"/>
    <w:rsid w:val="00BF6A84"/>
    <w:rsid w:val="00BF6B47"/>
    <w:rsid w:val="00C21E22"/>
    <w:rsid w:val="00C42CAC"/>
    <w:rsid w:val="00C525BB"/>
    <w:rsid w:val="00C638C4"/>
    <w:rsid w:val="00C65D86"/>
    <w:rsid w:val="00C754A1"/>
    <w:rsid w:val="00C91DBC"/>
    <w:rsid w:val="00C97E68"/>
    <w:rsid w:val="00CA1C25"/>
    <w:rsid w:val="00CA6303"/>
    <w:rsid w:val="00CA7146"/>
    <w:rsid w:val="00CB013B"/>
    <w:rsid w:val="00CC0D7D"/>
    <w:rsid w:val="00CD3AAC"/>
    <w:rsid w:val="00D17FBC"/>
    <w:rsid w:val="00D34556"/>
    <w:rsid w:val="00D63B02"/>
    <w:rsid w:val="00D643A1"/>
    <w:rsid w:val="00D70A55"/>
    <w:rsid w:val="00D7312C"/>
    <w:rsid w:val="00D803A0"/>
    <w:rsid w:val="00D91CD9"/>
    <w:rsid w:val="00D9402B"/>
    <w:rsid w:val="00DA61BE"/>
    <w:rsid w:val="00DF6F78"/>
    <w:rsid w:val="00E0750F"/>
    <w:rsid w:val="00E325CA"/>
    <w:rsid w:val="00E457B9"/>
    <w:rsid w:val="00E52376"/>
    <w:rsid w:val="00E82FA5"/>
    <w:rsid w:val="00EA5201"/>
    <w:rsid w:val="00EB6956"/>
    <w:rsid w:val="00ED4C58"/>
    <w:rsid w:val="00F0022C"/>
    <w:rsid w:val="00F03AE9"/>
    <w:rsid w:val="00F110F4"/>
    <w:rsid w:val="00F164C2"/>
    <w:rsid w:val="00F26B8F"/>
    <w:rsid w:val="00F33FFA"/>
    <w:rsid w:val="00F37BD8"/>
    <w:rsid w:val="00F4061F"/>
    <w:rsid w:val="00F42BB3"/>
    <w:rsid w:val="00F619A5"/>
    <w:rsid w:val="00F832CF"/>
    <w:rsid w:val="00F946F0"/>
    <w:rsid w:val="00FB0217"/>
    <w:rsid w:val="00FB3E88"/>
    <w:rsid w:val="00FD252C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16D3F06-6D42-4583-A35A-E27FC535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808BA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808BA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rsid w:val="000808BA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0808B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08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0808BA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0808B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808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8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0C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00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00C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2C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CA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2438F4-7489-415F-81EE-2361E711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105</cp:revision>
  <cp:lastPrinted>2015-03-06T13:53:00Z</cp:lastPrinted>
  <dcterms:created xsi:type="dcterms:W3CDTF">2013-05-24T10:59:00Z</dcterms:created>
  <dcterms:modified xsi:type="dcterms:W3CDTF">2015-06-09T07:50:00Z</dcterms:modified>
</cp:coreProperties>
</file>