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-501898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F8148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IZMJENAMA </w:t>
      </w:r>
      <w:r w:rsidR="00972584">
        <w:rPr>
          <w:rFonts w:ascii="Arial Narrow" w:hAnsi="Arial Narrow"/>
          <w:b/>
        </w:rPr>
        <w:t xml:space="preserve">ODLUKE O </w:t>
      </w:r>
      <w:r w:rsidR="00067991">
        <w:rPr>
          <w:rFonts w:ascii="Arial Narrow" w:hAnsi="Arial Narrow"/>
          <w:b/>
        </w:rPr>
        <w:t>POSEBNIM MJERAMA OD ZAŠTITE OD POŽARA KOD LOŽENJA VATRE I SPALJIVANJA BILJNOG OTPADA NA OTVORENMOM PROSTORU</w:t>
      </w:r>
      <w:r w:rsidR="000C04F5">
        <w:rPr>
          <w:rFonts w:ascii="Arial Narrow" w:hAnsi="Arial Narrow"/>
          <w:b/>
        </w:rPr>
        <w:t xml:space="preserve"> NA PODRUČJU GRADA LEPOGLAVE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1866EC" w:rsidRP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810CED">
              <w:rPr>
                <w:rFonts w:ascii="Arial Narrow" w:hAnsi="Arial Narrow"/>
                <w:b/>
              </w:rPr>
              <w:t xml:space="preserve">ODLUKE O IZMJENAMA </w:t>
            </w:r>
            <w:r w:rsidRPr="00972584">
              <w:rPr>
                <w:rFonts w:ascii="Arial Narrow" w:hAnsi="Arial Narrow"/>
                <w:b/>
              </w:rPr>
              <w:t xml:space="preserve">ODLUKE O </w:t>
            </w:r>
            <w:r w:rsidR="00067991">
              <w:rPr>
                <w:rFonts w:ascii="Arial Narrow" w:hAnsi="Arial Narrow"/>
                <w:b/>
              </w:rPr>
              <w:t>POSEBNIM MJERAMA OD ZAŠTITE OD POŽARA KOD LOŽENJA VATRE I SPALJIVANJA BILJNOG OTPADA NA OTVORENMOM PROSTORU NA PODRUČJU GRADA LEPOGLAVE</w:t>
            </w:r>
            <w:r w:rsidR="00067991" w:rsidRPr="00972584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972584" w:rsidRDefault="00810CED" w:rsidP="00810CE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Presuda Visokog upravnog suda Republike Hrvatske poslovni broj Usoz-126/2012 od 28.03.2014. god. i </w:t>
            </w:r>
            <w:r w:rsidRPr="003A3A4D">
              <w:rPr>
                <w:rFonts w:ascii="Arial Narrow" w:eastAsia="Times New Roman" w:hAnsi="Arial Narrow"/>
                <w:szCs w:val="24"/>
                <w:lang w:eastAsia="hr-HR"/>
              </w:rPr>
              <w:t>član</w:t>
            </w:r>
            <w:r>
              <w:rPr>
                <w:rFonts w:ascii="Arial Narrow" w:eastAsia="Times New Roman" w:hAnsi="Arial Narrow"/>
                <w:szCs w:val="24"/>
                <w:lang w:eastAsia="hr-HR"/>
              </w:rPr>
              <w:t>a</w:t>
            </w:r>
            <w:r w:rsidRPr="003A3A4D">
              <w:rPr>
                <w:rFonts w:ascii="Arial Narrow" w:eastAsia="Times New Roman" w:hAnsi="Arial Narrow"/>
                <w:szCs w:val="24"/>
                <w:lang w:eastAsia="hr-HR"/>
              </w:rPr>
              <w:t>k 33. stavak 4. Prekršajnog zakona („Narodne novine“ broj 107/07, 39/13, 157/13 i 110/15)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067991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810CED">
              <w:rPr>
                <w:rFonts w:ascii="Arial Narrow" w:hAnsi="Arial Narrow"/>
              </w:rPr>
              <w:t xml:space="preserve">Odluke o izmjenama </w:t>
            </w:r>
            <w:r w:rsidRPr="00972584">
              <w:rPr>
                <w:rFonts w:ascii="Arial Narrow" w:hAnsi="Arial Narrow"/>
              </w:rPr>
              <w:t xml:space="preserve">Odluke o </w:t>
            </w:r>
            <w:r w:rsidR="00067991">
              <w:rPr>
                <w:rFonts w:ascii="Arial Narrow" w:hAnsi="Arial Narrow"/>
              </w:rPr>
              <w:t>posebnim mjerama zaštite od požara kod loženja vatre i spaljivanja biljnog otpada na otvorenom prostoru</w:t>
            </w:r>
            <w:r w:rsidR="000C04F5">
              <w:rPr>
                <w:rFonts w:ascii="Arial Narrow" w:hAnsi="Arial Narrow"/>
              </w:rPr>
              <w:t xml:space="preserve"> na području grada Lepoglave</w:t>
            </w:r>
            <w:r w:rsidR="00DA3B61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934AC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810CED">
              <w:rPr>
                <w:rFonts w:ascii="Arial Narrow" w:hAnsi="Arial Narrow"/>
                <w:b/>
              </w:rPr>
              <w:t xml:space="preserve">7. </w:t>
            </w:r>
            <w:r w:rsidR="00934AC6">
              <w:rPr>
                <w:rFonts w:ascii="Arial Narrow" w:hAnsi="Arial Narrow"/>
                <w:b/>
              </w:rPr>
              <w:t>ožujka</w:t>
            </w:r>
            <w:r w:rsidR="00810CED">
              <w:rPr>
                <w:rFonts w:ascii="Arial Narrow" w:hAnsi="Arial Narrow"/>
                <w:b/>
              </w:rPr>
              <w:t xml:space="preserve"> 2016</w:t>
            </w:r>
            <w:r>
              <w:rPr>
                <w:rFonts w:ascii="Arial Narrow" w:hAnsi="Arial Narrow"/>
                <w:b/>
              </w:rPr>
              <w:t>. godine</w:t>
            </w:r>
            <w:r w:rsidR="00810CED">
              <w:rPr>
                <w:rFonts w:ascii="Arial Narrow" w:hAnsi="Arial Narrow"/>
                <w:b/>
              </w:rPr>
              <w:t xml:space="preserve"> do 12,00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– </w:t>
            </w:r>
            <w:r w:rsidR="00810CED">
              <w:rPr>
                <w:rFonts w:ascii="Arial Narrow" w:hAnsi="Arial Narrow"/>
              </w:rPr>
              <w:t xml:space="preserve">Odluka o izmjenama </w:t>
            </w:r>
            <w:r w:rsidRPr="001866EC">
              <w:rPr>
                <w:rFonts w:ascii="Arial Narrow" w:hAnsi="Arial Narrow"/>
              </w:rPr>
              <w:t>Odluk</w:t>
            </w:r>
            <w:r w:rsidR="00810CED">
              <w:rPr>
                <w:rFonts w:ascii="Arial Narrow" w:hAnsi="Arial Narrow"/>
              </w:rPr>
              <w:t>e</w:t>
            </w:r>
            <w:r w:rsidRPr="001866EC">
              <w:rPr>
                <w:rFonts w:ascii="Arial Narrow" w:hAnsi="Arial Narrow"/>
              </w:rPr>
              <w:t xml:space="preserve"> o </w:t>
            </w:r>
            <w:r w:rsidR="00067991">
              <w:rPr>
                <w:rFonts w:ascii="Arial Narrow" w:hAnsi="Arial Narrow"/>
              </w:rPr>
              <w:t>posebnim mjerama zaštite od požara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067991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67991"/>
    <w:rsid w:val="000C04F5"/>
    <w:rsid w:val="001866EC"/>
    <w:rsid w:val="00810CED"/>
    <w:rsid w:val="00934AC6"/>
    <w:rsid w:val="00972584"/>
    <w:rsid w:val="009D5680"/>
    <w:rsid w:val="00CF356E"/>
    <w:rsid w:val="00DA3B61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8</cp:revision>
  <cp:lastPrinted>2015-11-09T08:14:00Z</cp:lastPrinted>
  <dcterms:created xsi:type="dcterms:W3CDTF">2015-11-09T07:54:00Z</dcterms:created>
  <dcterms:modified xsi:type="dcterms:W3CDTF">2016-02-25T11:53:00Z</dcterms:modified>
</cp:coreProperties>
</file>