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1E3089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IZMJENAMA I DOPUNAMA </w:t>
      </w:r>
      <w:r w:rsidR="00972584">
        <w:rPr>
          <w:rFonts w:ascii="Arial Narrow" w:hAnsi="Arial Narrow"/>
          <w:b/>
        </w:rPr>
        <w:t xml:space="preserve">ODLUKE O </w:t>
      </w:r>
      <w:r w:rsidR="00CA274F">
        <w:rPr>
          <w:rFonts w:ascii="Arial Narrow" w:hAnsi="Arial Narrow"/>
          <w:b/>
        </w:rPr>
        <w:t>UVJETIMA I NAČINU OSTVARIVANJA PRAVA NA DODJELU STIPENDIJA STUDENTIMA GRADA LEPOGLAVE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1E3089">
              <w:rPr>
                <w:rFonts w:ascii="Arial Narrow" w:hAnsi="Arial Narrow"/>
                <w:b/>
              </w:rPr>
              <w:t xml:space="preserve">ODLUKE O IZMJENAMA I DOPUNAMA </w:t>
            </w:r>
            <w:r w:rsidRPr="00972584">
              <w:rPr>
                <w:rFonts w:ascii="Arial Narrow" w:hAnsi="Arial Narrow"/>
                <w:b/>
              </w:rPr>
              <w:t xml:space="preserve">ODLUKE O </w:t>
            </w:r>
            <w:r w:rsidR="00CA274F">
              <w:rPr>
                <w:rFonts w:ascii="Arial Narrow" w:hAnsi="Arial Narrow"/>
                <w:b/>
              </w:rPr>
              <w:t>UVJETIMA I NAČINU OSTVARIVANJA PRAVA NA DODJELU STIPENDIJA STUDENTIMA GRADA LEPOGLAVE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2511ED" w:rsidRDefault="001E3089" w:rsidP="00CA274F">
            <w:pPr>
              <w:jc w:val="both"/>
              <w:rPr>
                <w:rFonts w:ascii="Arial Narrow" w:hAnsi="Arial Narrow" w:cs="ArialMT"/>
                <w:color w:val="000000"/>
              </w:rPr>
            </w:pPr>
            <w:r>
              <w:rPr>
                <w:rFonts w:ascii="Arial Narrow" w:hAnsi="Arial Narrow"/>
              </w:rPr>
              <w:t>Odredba</w:t>
            </w:r>
            <w:r w:rsidRPr="00691B07">
              <w:rPr>
                <w:rFonts w:ascii="Arial Narrow" w:hAnsi="Arial Narrow"/>
              </w:rPr>
              <w:t xml:space="preserve"> članka 35. Zakona o lokalnoj i područnoj (regionalnoj) samoupravi („Narodne novine“, broj 33/01, 60/01 - vjerodostojno tumačenje, 129/05,109/07, 36/09</w:t>
            </w:r>
            <w:r>
              <w:rPr>
                <w:rFonts w:ascii="Arial Narrow" w:hAnsi="Arial Narrow"/>
              </w:rPr>
              <w:t>, 150/11, 144/12,</w:t>
            </w:r>
            <w:r w:rsidRPr="00691B07">
              <w:rPr>
                <w:rFonts w:ascii="Arial Narrow" w:hAnsi="Arial Narrow"/>
              </w:rPr>
              <w:t xml:space="preserve"> 19/13</w:t>
            </w:r>
            <w:r>
              <w:rPr>
                <w:rFonts w:ascii="Arial Narrow" w:hAnsi="Arial Narrow"/>
              </w:rPr>
              <w:t xml:space="preserve"> i 137/15</w:t>
            </w:r>
            <w:r w:rsidRPr="00691B07">
              <w:rPr>
                <w:rFonts w:ascii="Arial Narrow" w:hAnsi="Arial Narrow"/>
              </w:rPr>
              <w:t>), članka 22. Statuta Grada Lepoglave („Službeni vjesnik Varaždinske županije“, broj 6/13, 20/13, 33/13 i 31/14) i članka 17. Poslovnika Gradskog vijeća Grada Lepoglave („Službeni vjesnik Varaždinske županije“ broj 20/13, 43/13 i 51/13)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1E3089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1E3089">
              <w:rPr>
                <w:rFonts w:ascii="Arial Narrow" w:hAnsi="Arial Narrow"/>
              </w:rPr>
              <w:t xml:space="preserve">Odluke o izmjenama i dopunama </w:t>
            </w:r>
            <w:r w:rsidRPr="00972584">
              <w:rPr>
                <w:rFonts w:ascii="Arial Narrow" w:hAnsi="Arial Narrow"/>
              </w:rPr>
              <w:t xml:space="preserve">Odluke o </w:t>
            </w:r>
            <w:r w:rsidR="00CA274F">
              <w:rPr>
                <w:rFonts w:ascii="Arial Narrow" w:hAnsi="Arial Narrow"/>
              </w:rPr>
              <w:t xml:space="preserve">uvjetima i načinu ostvarivanja prava na dodjelu stipendija studentima </w:t>
            </w:r>
            <w:r w:rsidR="001E3089">
              <w:rPr>
                <w:rFonts w:ascii="Arial Narrow" w:hAnsi="Arial Narrow"/>
              </w:rPr>
              <w:t>G</w:t>
            </w:r>
            <w:r w:rsidR="00CA274F">
              <w:rPr>
                <w:rFonts w:ascii="Arial Narrow" w:hAnsi="Arial Narrow"/>
              </w:rPr>
              <w:t xml:space="preserve">rada Lepoglave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53579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535795">
              <w:rPr>
                <w:rFonts w:ascii="Arial Narrow" w:hAnsi="Arial Narrow"/>
                <w:b/>
              </w:rPr>
              <w:t>13.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E3089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E3089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– Odluka o </w:t>
            </w:r>
            <w:r w:rsidR="00CA274F">
              <w:rPr>
                <w:rFonts w:ascii="Arial Narrow" w:hAnsi="Arial Narrow"/>
              </w:rPr>
              <w:t>stipendijama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  <w:bookmarkStart w:id="0" w:name="_GoBack"/>
            <w:bookmarkEnd w:id="0"/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E3089"/>
    <w:rsid w:val="002511ED"/>
    <w:rsid w:val="00535795"/>
    <w:rsid w:val="00972584"/>
    <w:rsid w:val="009D5680"/>
    <w:rsid w:val="00CA274F"/>
    <w:rsid w:val="00C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5</cp:revision>
  <cp:lastPrinted>2015-11-09T08:14:00Z</cp:lastPrinted>
  <dcterms:created xsi:type="dcterms:W3CDTF">2015-11-09T07:54:00Z</dcterms:created>
  <dcterms:modified xsi:type="dcterms:W3CDTF">2017-11-20T07:07:00Z</dcterms:modified>
</cp:coreProperties>
</file>