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AB" w:rsidRPr="00596533" w:rsidRDefault="00F202AB" w:rsidP="00F202AB">
      <w:pPr>
        <w:rPr>
          <w:rFonts w:ascii="Arial Narrow" w:hAnsi="Arial Narrow"/>
          <w:b/>
        </w:rPr>
      </w:pPr>
      <w:r w:rsidRPr="00596533"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-403225</wp:posOffset>
            </wp:positionV>
            <wp:extent cx="600075" cy="800100"/>
            <wp:effectExtent l="0" t="0" r="9525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662B92" w:rsidRDefault="00F202AB" w:rsidP="00756852">
      <w:pPr>
        <w:keepNext/>
        <w:outlineLvl w:val="2"/>
        <w:rPr>
          <w:rFonts w:ascii="Arial Narrow" w:hAnsi="Arial Narrow"/>
          <w:b/>
          <w:kern w:val="28"/>
          <w:sz w:val="22"/>
          <w:szCs w:val="20"/>
          <w:lang/>
        </w:rPr>
      </w:pPr>
      <w:r w:rsidRPr="00662B92">
        <w:rPr>
          <w:rFonts w:ascii="Arial Narrow" w:hAnsi="Arial Narrow"/>
          <w:b/>
          <w:kern w:val="28"/>
          <w:sz w:val="22"/>
          <w:szCs w:val="20"/>
          <w:lang/>
        </w:rPr>
        <w:t>REPUBLIKA HRVATSKA</w:t>
      </w:r>
    </w:p>
    <w:p w:rsidR="00F202AB" w:rsidRPr="00662B92" w:rsidRDefault="00F202AB" w:rsidP="00756852">
      <w:pPr>
        <w:rPr>
          <w:rFonts w:ascii="Arial Narrow" w:hAnsi="Arial Narrow"/>
          <w:sz w:val="22"/>
        </w:rPr>
      </w:pPr>
      <w:r w:rsidRPr="00662B92">
        <w:rPr>
          <w:rFonts w:ascii="Arial Narrow" w:hAnsi="Arial Narrow"/>
          <w:sz w:val="22"/>
        </w:rPr>
        <w:t>VARAŽDINSKA ŽUPANIJA</w:t>
      </w:r>
    </w:p>
    <w:p w:rsidR="00F202AB" w:rsidRDefault="00F202AB" w:rsidP="00756852">
      <w:pPr>
        <w:ind w:left="-56"/>
        <w:rPr>
          <w:rFonts w:ascii="Arial Narrow" w:hAnsi="Arial Narrow"/>
          <w:b/>
          <w:sz w:val="22"/>
          <w:lang w:eastAsia="en-US"/>
        </w:rPr>
      </w:pPr>
      <w:r w:rsidRPr="00662B92">
        <w:rPr>
          <w:rFonts w:ascii="Arial Narrow" w:hAnsi="Arial Narrow"/>
          <w:b/>
          <w:sz w:val="22"/>
          <w:lang w:eastAsia="en-US"/>
        </w:rPr>
        <w:t>GRAD LEPOGLAVA</w:t>
      </w:r>
    </w:p>
    <w:p w:rsidR="00F202AB" w:rsidRPr="00662B92" w:rsidRDefault="00756852" w:rsidP="00756852">
      <w:pPr>
        <w:ind w:left="-56"/>
        <w:rPr>
          <w:rFonts w:ascii="Arial Narrow" w:hAnsi="Arial Narrow"/>
          <w:b/>
          <w:sz w:val="22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</w:t>
      </w:r>
      <w:r w:rsidR="00F202AB" w:rsidRPr="00662B92">
        <w:rPr>
          <w:rFonts w:ascii="Arial Narrow" w:hAnsi="Arial Narrow"/>
          <w:bCs/>
          <w:sz w:val="18"/>
          <w:lang w:eastAsia="en-US"/>
        </w:rPr>
        <w:t>Antuna Mihanovića 12</w:t>
      </w:r>
    </w:p>
    <w:p w:rsidR="00F202AB" w:rsidRPr="00662B92" w:rsidRDefault="00756852" w:rsidP="00756852">
      <w:pPr>
        <w:ind w:left="-56"/>
        <w:rPr>
          <w:rFonts w:ascii="Arial Narrow" w:hAnsi="Arial Narrow"/>
          <w:bCs/>
          <w:sz w:val="18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   </w:t>
      </w:r>
      <w:r w:rsidR="00F202AB" w:rsidRPr="00662B92">
        <w:rPr>
          <w:rFonts w:ascii="Arial Narrow" w:hAnsi="Arial Narrow"/>
          <w:bCs/>
          <w:sz w:val="18"/>
          <w:lang w:eastAsia="en-US"/>
        </w:rPr>
        <w:t>42250 Lepoglava</w:t>
      </w:r>
    </w:p>
    <w:p w:rsidR="00F202AB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bCs/>
          <w:sz w:val="18"/>
          <w:lang w:eastAsia="en-US"/>
        </w:rPr>
        <w:t>tel. 042 770 411, fax 042 770 419</w:t>
      </w:r>
    </w:p>
    <w:p w:rsidR="00F202AB" w:rsidRPr="00662B92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sz w:val="22"/>
        </w:rPr>
        <w:t>email: lepoglava@lepoglava.hr</w:t>
      </w:r>
    </w:p>
    <w:tbl>
      <w:tblPr>
        <w:tblpPr w:leftFromText="180" w:rightFromText="180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6062"/>
      </w:tblGrid>
      <w:tr w:rsidR="00F202AB" w:rsidRPr="00596533" w:rsidTr="008A2A30">
        <w:trPr>
          <w:trHeight w:val="1261"/>
        </w:trPr>
        <w:tc>
          <w:tcPr>
            <w:tcW w:w="9287" w:type="dxa"/>
            <w:gridSpan w:val="2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  <w:p w:rsidR="00F901FF" w:rsidRDefault="00F202AB" w:rsidP="00F901FF">
            <w:pPr>
              <w:jc w:val="center"/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  <w:szCs w:val="28"/>
              </w:rPr>
              <w:t>IZVJEŠĆE O PROVEDENOM SAVJETOVANJ</w:t>
            </w:r>
            <w:r w:rsidR="00E03AB1">
              <w:rPr>
                <w:rFonts w:ascii="Arial Narrow" w:hAnsi="Arial Narrow"/>
                <w:b/>
                <w:szCs w:val="28"/>
              </w:rPr>
              <w:t xml:space="preserve">U SA ZAINTERESIRANOM JAVNOŠĆU U POSTUPKU </w:t>
            </w:r>
            <w:r w:rsidR="00E03AB1" w:rsidRPr="00BF1608">
              <w:rPr>
                <w:rFonts w:ascii="Arial Narrow" w:hAnsi="Arial Narrow"/>
                <w:b/>
                <w:szCs w:val="28"/>
              </w:rPr>
              <w:t xml:space="preserve">DONOŠENJA </w:t>
            </w:r>
            <w:r w:rsidR="00F901FF">
              <w:rPr>
                <w:rFonts w:ascii="Arial Narrow" w:hAnsi="Arial Narrow"/>
                <w:b/>
              </w:rPr>
              <w:t xml:space="preserve"> ODLUKE O IZVRŠAVANJU PRORAČUNA GRADA LEPOGLAVE ZA 2019. GODINU</w:t>
            </w:r>
          </w:p>
          <w:p w:rsidR="00E364C7" w:rsidRDefault="00E364C7" w:rsidP="00E364C7">
            <w:pPr>
              <w:jc w:val="center"/>
              <w:rPr>
                <w:rFonts w:ascii="Arial Narrow" w:hAnsi="Arial Narrow"/>
                <w:b/>
              </w:rPr>
            </w:pPr>
          </w:p>
          <w:p w:rsidR="00F202AB" w:rsidRPr="00596533" w:rsidRDefault="00F202AB" w:rsidP="00E364C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901FF" w:rsidP="008A2A30">
            <w:pPr>
              <w:pStyle w:val="Odlomakpopisa"/>
              <w:spacing w:after="0" w:line="240" w:lineRule="auto"/>
              <w:ind w:left="644" w:hanging="608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Odluka o izmjenama i dopunama Odluke o izvršavanju proračunana Grada Lepoglave za 2019. godinu</w:t>
            </w: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F901F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Upoznavanje javnosti </w:t>
            </w:r>
            <w:r w:rsidR="00F901FF" w:rsidRPr="00972584">
              <w:rPr>
                <w:rFonts w:ascii="Arial Narrow" w:hAnsi="Arial Narrow"/>
              </w:rPr>
              <w:t xml:space="preserve"> </w:t>
            </w:r>
            <w:r w:rsidR="00F901FF">
              <w:rPr>
                <w:rFonts w:ascii="Arial Narrow" w:hAnsi="Arial Narrow"/>
              </w:rPr>
              <w:t xml:space="preserve">s odredbama Odluke </w:t>
            </w:r>
            <w:r w:rsidR="00E364C7">
              <w:rPr>
                <w:rFonts w:ascii="Arial Narrow" w:hAnsi="Arial Narrow"/>
              </w:rPr>
              <w:t xml:space="preserve">te </w:t>
            </w:r>
            <w:r w:rsidR="00E364C7" w:rsidRPr="00972584">
              <w:rPr>
                <w:rFonts w:ascii="Arial Narrow" w:hAnsi="Arial Narrow"/>
              </w:rPr>
              <w:t>mogućnos</w:t>
            </w:r>
            <w:r w:rsidR="00E364C7">
              <w:rPr>
                <w:rFonts w:ascii="Arial Narrow" w:hAnsi="Arial Narrow"/>
              </w:rPr>
              <w:t xml:space="preserve">t dostave primjedbi, prijedloga </w:t>
            </w:r>
            <w:r w:rsidR="00E364C7" w:rsidRPr="00972584">
              <w:rPr>
                <w:rFonts w:ascii="Arial Narrow" w:hAnsi="Arial Narrow"/>
              </w:rPr>
              <w:t>i komentara i prihvaćanje zakonitih i stručno utemeljenih primjedbi, prijedloga i komentara</w:t>
            </w:r>
          </w:p>
        </w:tc>
      </w:tr>
      <w:tr w:rsidR="00F202AB" w:rsidRPr="00596533" w:rsidTr="008A2A30">
        <w:trPr>
          <w:trHeight w:val="588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rPr>
          <w:trHeight w:val="696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Internetska stranica na kojoj je bio objavljen javni poziv</w:t>
            </w:r>
          </w:p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F202AB" w:rsidRPr="00596533" w:rsidRDefault="008B6D19" w:rsidP="008A2A30">
            <w:pPr>
              <w:jc w:val="both"/>
              <w:rPr>
                <w:rFonts w:ascii="Arial Narrow" w:hAnsi="Arial Narrow"/>
              </w:rPr>
            </w:pPr>
            <w:hyperlink r:id="rId7" w:history="1">
              <w:r w:rsidR="00F202AB" w:rsidRPr="00596533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="00F202AB" w:rsidRPr="00596533">
              <w:rPr>
                <w:rFonts w:ascii="Arial Narrow" w:hAnsi="Arial Narrow"/>
              </w:rPr>
              <w:t xml:space="preserve"> – internetska stranica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 xml:space="preserve">Trajanje javnog savjetovanja sa zainteresiranom javnošću </w:t>
            </w:r>
          </w:p>
        </w:tc>
        <w:tc>
          <w:tcPr>
            <w:tcW w:w="6062" w:type="dxa"/>
            <w:shd w:val="clear" w:color="auto" w:fill="auto"/>
          </w:tcPr>
          <w:p w:rsidR="00F202AB" w:rsidRPr="00F901FF" w:rsidRDefault="00F202AB" w:rsidP="008A2A30">
            <w:pPr>
              <w:jc w:val="both"/>
              <w:rPr>
                <w:rFonts w:ascii="Arial Narrow" w:hAnsi="Arial Narrow"/>
              </w:rPr>
            </w:pPr>
            <w:r w:rsidRPr="00F901FF">
              <w:rPr>
                <w:rFonts w:ascii="Arial Narrow" w:hAnsi="Arial Narrow"/>
              </w:rPr>
              <w:t xml:space="preserve">Internetsko savjetovanje sa zainteresiranom javnošću trajalo je od </w:t>
            </w:r>
            <w:r w:rsidR="00F901FF" w:rsidRPr="00F901FF">
              <w:rPr>
                <w:rFonts w:ascii="Arial Narrow" w:hAnsi="Arial Narrow"/>
              </w:rPr>
              <w:t>22</w:t>
            </w:r>
            <w:r w:rsidR="00282552" w:rsidRPr="00F901FF">
              <w:rPr>
                <w:rFonts w:ascii="Arial Narrow" w:hAnsi="Arial Narrow"/>
              </w:rPr>
              <w:t>.</w:t>
            </w:r>
            <w:r w:rsidR="00F901FF" w:rsidRPr="00F901FF">
              <w:rPr>
                <w:rFonts w:ascii="Arial Narrow" w:hAnsi="Arial Narrow"/>
              </w:rPr>
              <w:t>05. do 30. 05</w:t>
            </w:r>
            <w:r w:rsidR="00E364C7" w:rsidRPr="00F901FF">
              <w:rPr>
                <w:rFonts w:ascii="Arial Narrow" w:hAnsi="Arial Narrow"/>
              </w:rPr>
              <w:t>.</w:t>
            </w:r>
            <w:r w:rsidR="00F901FF" w:rsidRPr="00F901FF">
              <w:rPr>
                <w:rFonts w:ascii="Arial Narrow" w:hAnsi="Arial Narrow"/>
              </w:rPr>
              <w:t xml:space="preserve"> 2019</w:t>
            </w:r>
            <w:r w:rsidR="00282552" w:rsidRPr="00F901FF">
              <w:rPr>
                <w:rFonts w:ascii="Arial Narrow" w:hAnsi="Arial Narrow"/>
              </w:rPr>
              <w:t>. godine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Nije bilo očitovanja</w:t>
            </w:r>
          </w:p>
        </w:tc>
      </w:tr>
      <w:tr w:rsidR="00F202AB" w:rsidRPr="00596533" w:rsidTr="008A2A30">
        <w:trPr>
          <w:trHeight w:val="1101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Provedba javnog savjetovanja nije iziskivala dodatne financijske troškove.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202AB" w:rsidRPr="00596533" w:rsidRDefault="00F202AB" w:rsidP="00F202AB">
      <w:pPr>
        <w:rPr>
          <w:rFonts w:ascii="Arial Narrow" w:hAnsi="Arial Narrow"/>
          <w:sz w:val="22"/>
        </w:rPr>
      </w:pPr>
    </w:p>
    <w:p w:rsidR="00D02922" w:rsidRDefault="00D02922"/>
    <w:sectPr w:rsidR="00D02922" w:rsidSect="0089114E">
      <w:headerReference w:type="default" r:id="rId8"/>
      <w:pgSz w:w="11907" w:h="16840" w:code="9"/>
      <w:pgMar w:top="426" w:right="1418" w:bottom="284" w:left="1418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0F" w:rsidRDefault="00517F0F">
      <w:r>
        <w:separator/>
      </w:r>
    </w:p>
  </w:endnote>
  <w:endnote w:type="continuationSeparator" w:id="0">
    <w:p w:rsidR="00517F0F" w:rsidRDefault="00517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0F" w:rsidRDefault="00517F0F">
      <w:r>
        <w:separator/>
      </w:r>
    </w:p>
  </w:footnote>
  <w:footnote w:type="continuationSeparator" w:id="0">
    <w:p w:rsidR="00517F0F" w:rsidRDefault="00517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91" w:rsidRPr="004E6E43" w:rsidRDefault="00517F0F" w:rsidP="00541B91"/>
  <w:p w:rsidR="00541B91" w:rsidRDefault="00517F0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2AB"/>
    <w:rsid w:val="00282552"/>
    <w:rsid w:val="004433B2"/>
    <w:rsid w:val="00517F0F"/>
    <w:rsid w:val="0058409F"/>
    <w:rsid w:val="00756852"/>
    <w:rsid w:val="008B6D19"/>
    <w:rsid w:val="00BF1608"/>
    <w:rsid w:val="00D02922"/>
    <w:rsid w:val="00D91EE3"/>
    <w:rsid w:val="00E03AB1"/>
    <w:rsid w:val="00E364C7"/>
    <w:rsid w:val="00F202AB"/>
    <w:rsid w:val="00F9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202A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02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02AB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0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Poje</dc:creator>
  <cp:lastModifiedBy>komunalno</cp:lastModifiedBy>
  <cp:revision>2</cp:revision>
  <dcterms:created xsi:type="dcterms:W3CDTF">2019-06-04T06:33:00Z</dcterms:created>
  <dcterms:modified xsi:type="dcterms:W3CDTF">2019-06-04T06:33:00Z</dcterms:modified>
</cp:coreProperties>
</file>