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67" w:rsidRPr="00B51ADB" w:rsidRDefault="00121467" w:rsidP="00121467">
      <w:pPr>
        <w:pStyle w:val="Povratnaomotnica"/>
        <w:rPr>
          <w:rFonts w:ascii="Arial Narrow" w:hAnsi="Arial Narrow"/>
          <w:sz w:val="24"/>
          <w:szCs w:val="24"/>
        </w:rPr>
      </w:pPr>
      <w:r w:rsidRPr="00B51ADB">
        <w:rPr>
          <w:rFonts w:ascii="Arial Narrow" w:hAnsi="Arial Narrow"/>
          <w:noProof/>
          <w:sz w:val="24"/>
          <w:szCs w:val="24"/>
          <w:lang w:val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1177142</wp:posOffset>
            </wp:positionH>
            <wp:positionV relativeFrom="paragraph">
              <wp:posOffset>-279070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                          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517569" cy="1033153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569" cy="1033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467" w:rsidRPr="00B51ADB" w:rsidRDefault="00121467" w:rsidP="00B51ADB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B51ADB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:rsidR="00121467" w:rsidRPr="00B51ADB" w:rsidRDefault="00121467" w:rsidP="00B51ADB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B51ADB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:rsidR="00121467" w:rsidRPr="00B51ADB" w:rsidRDefault="00121467" w:rsidP="00B51AD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lang w:eastAsia="en-US"/>
                              </w:rPr>
                            </w:pPr>
                            <w:r w:rsidRPr="00B51ADB">
                              <w:rPr>
                                <w:rFonts w:ascii="Tahoma" w:hAnsi="Tahoma"/>
                                <w:b/>
                                <w:sz w:val="20"/>
                                <w:lang w:eastAsia="en-US"/>
                              </w:rPr>
                              <w:t>GRAD LEPOGLAVA</w:t>
                            </w:r>
                          </w:p>
                          <w:p w:rsidR="00121467" w:rsidRPr="00B51ADB" w:rsidRDefault="00121467" w:rsidP="00B51AD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B51ADB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Antuna Mihanovića 12</w:t>
                            </w:r>
                          </w:p>
                          <w:p w:rsidR="00121467" w:rsidRPr="00B51ADB" w:rsidRDefault="00121467" w:rsidP="00B51AD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B51ADB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42250 Lepoglava</w:t>
                            </w:r>
                          </w:p>
                          <w:p w:rsidR="00121467" w:rsidRPr="00B51ADB" w:rsidRDefault="00121467" w:rsidP="00B51AD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B51ADB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121467" w:rsidRPr="00B51ADB" w:rsidRDefault="00121467" w:rsidP="00B51AD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B51ADB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 xml:space="preserve">email : </w:t>
                            </w:r>
                            <w:hyperlink r:id="rId6" w:history="1">
                              <w:r w:rsidRPr="00B51ADB">
                                <w:rPr>
                                  <w:rStyle w:val="Hiperveza"/>
                                  <w:bCs/>
                                  <w:sz w:val="16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:rsidR="00121467" w:rsidRDefault="00121467" w:rsidP="0012146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.2pt;width:198.25pt;height:8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" stroked="f">
                <v:textbox>
                  <w:txbxContent>
                    <w:p w:rsidR="00121467" w:rsidRPr="00B51ADB" w:rsidRDefault="00121467" w:rsidP="00B51ADB">
                      <w:pPr>
                        <w:pStyle w:val="Naslov3"/>
                        <w:rPr>
                          <w:sz w:val="20"/>
                        </w:rPr>
                      </w:pPr>
                      <w:r w:rsidRPr="00B51ADB">
                        <w:rPr>
                          <w:sz w:val="20"/>
                        </w:rPr>
                        <w:t>REPUBLIKA HRVATSKA</w:t>
                      </w:r>
                    </w:p>
                    <w:p w:rsidR="00121467" w:rsidRPr="00B51ADB" w:rsidRDefault="00121467" w:rsidP="00B51ADB">
                      <w:pPr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B51ADB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121467" w:rsidRPr="00B51ADB" w:rsidRDefault="00121467" w:rsidP="00B51ADB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lang w:eastAsia="en-US"/>
                        </w:rPr>
                      </w:pPr>
                      <w:r w:rsidRPr="00B51ADB">
                        <w:rPr>
                          <w:rFonts w:ascii="Tahoma" w:hAnsi="Tahoma"/>
                          <w:b/>
                          <w:sz w:val="20"/>
                          <w:lang w:eastAsia="en-US"/>
                        </w:rPr>
                        <w:t>GRAD LEPOGLAVA</w:t>
                      </w:r>
                    </w:p>
                    <w:p w:rsidR="00121467" w:rsidRPr="00B51ADB" w:rsidRDefault="00121467" w:rsidP="00B51ADB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B51ADB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Antuna Mihanovića 12</w:t>
                      </w:r>
                    </w:p>
                    <w:p w:rsidR="00121467" w:rsidRPr="00B51ADB" w:rsidRDefault="00121467" w:rsidP="00B51ADB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B51ADB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42250 Lepoglava</w:t>
                      </w:r>
                    </w:p>
                    <w:p w:rsidR="00121467" w:rsidRPr="00B51ADB" w:rsidRDefault="00121467" w:rsidP="00B51ADB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B51ADB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tel. 042 770 411, fax 042 770 419</w:t>
                      </w:r>
                    </w:p>
                    <w:p w:rsidR="00121467" w:rsidRPr="00B51ADB" w:rsidRDefault="00121467" w:rsidP="00B51ADB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B51ADB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 xml:space="preserve">email : </w:t>
                      </w:r>
                      <w:hyperlink r:id="rId7" w:history="1">
                        <w:r w:rsidRPr="00B51ADB">
                          <w:rPr>
                            <w:rStyle w:val="Hiperveza"/>
                            <w:bCs/>
                            <w:sz w:val="16"/>
                            <w:lang w:eastAsia="en-US"/>
                          </w:rPr>
                          <w:t>lepoglava@lepoglava.hr</w:t>
                        </w:r>
                      </w:hyperlink>
                    </w:p>
                    <w:p w:rsidR="00121467" w:rsidRDefault="00121467" w:rsidP="00121467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1467" w:rsidRPr="00B51ADB" w:rsidRDefault="00121467" w:rsidP="00121467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121467" w:rsidRPr="00B51ADB" w:rsidRDefault="00121467" w:rsidP="00121467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121467" w:rsidRPr="00B51ADB" w:rsidRDefault="00121467" w:rsidP="00121467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>Jedinstveni upravni odjel</w:t>
      </w: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Klasa: </w:t>
      </w:r>
      <w:r w:rsidR="00822637">
        <w:rPr>
          <w:rFonts w:ascii="Arial Narrow" w:hAnsi="Arial Narrow"/>
        </w:rPr>
        <w:t>112-02/22-01/1</w:t>
      </w:r>
    </w:p>
    <w:p w:rsidR="00121467" w:rsidRPr="00B51ADB" w:rsidRDefault="00121467" w:rsidP="00121467">
      <w:pPr>
        <w:tabs>
          <w:tab w:val="left" w:pos="720"/>
        </w:tabs>
        <w:rPr>
          <w:rFonts w:ascii="Arial Narrow" w:hAnsi="Arial Narrow"/>
        </w:rPr>
      </w:pPr>
      <w:r w:rsidRPr="00B51ADB">
        <w:rPr>
          <w:rFonts w:ascii="Arial Narrow" w:hAnsi="Arial Narrow"/>
        </w:rPr>
        <w:t>Urbroj:2186-9-03/01-22-1</w:t>
      </w: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Lepoglava, </w:t>
      </w:r>
      <w:r w:rsidR="00F13902">
        <w:rPr>
          <w:rFonts w:ascii="Arial Narrow" w:hAnsi="Arial Narrow"/>
        </w:rPr>
        <w:t>29</w:t>
      </w:r>
      <w:bookmarkStart w:id="0" w:name="_GoBack"/>
      <w:bookmarkEnd w:id="0"/>
      <w:r w:rsidR="00822637">
        <w:rPr>
          <w:rFonts w:ascii="Arial Narrow" w:hAnsi="Arial Narrow"/>
        </w:rPr>
        <w:t>.11.2022.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FD4E2C" w:rsidP="00FD4E2C">
      <w:pPr>
        <w:jc w:val="both"/>
        <w:rPr>
          <w:rFonts w:ascii="Arial Narrow" w:hAnsi="Arial Narrow"/>
        </w:rPr>
      </w:pPr>
      <w:r w:rsidRPr="00B51ADB">
        <w:rPr>
          <w:rFonts w:ascii="Arial Narrow" w:hAnsi="Arial Narrow"/>
        </w:rPr>
        <w:tab/>
      </w:r>
      <w:r w:rsidR="00121467" w:rsidRPr="00B51ADB">
        <w:rPr>
          <w:rFonts w:ascii="Arial Narrow" w:hAnsi="Arial Narrow"/>
        </w:rPr>
        <w:t>Na temelju odredbe članka 29. Zakona o službenicima i namještenicima u lokalnoj i područnoj (regionalnoj) samoupravi („Narodne novine“ broj 86/08, 61/11, 04/18 i 112/19), v.d. pročelnice Jedinstvenog upravnog odjela Grada Lepoglave objavljuje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jc w:val="center"/>
        <w:rPr>
          <w:rFonts w:ascii="Arial Narrow" w:hAnsi="Arial Narrow"/>
          <w:b/>
        </w:rPr>
      </w:pPr>
      <w:r w:rsidRPr="00B51ADB">
        <w:rPr>
          <w:rFonts w:ascii="Arial Narrow" w:hAnsi="Arial Narrow"/>
          <w:b/>
        </w:rPr>
        <w:t>OGLAS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za prijam u službu na određeno vrijeme službenika u Jedinstveni upravni odjel Grada Lepoglave: </w:t>
      </w:r>
    </w:p>
    <w:p w:rsidR="00121467" w:rsidRPr="00B51ADB" w:rsidRDefault="00121467" w:rsidP="00121467">
      <w:pPr>
        <w:rPr>
          <w:rFonts w:ascii="Arial Narrow" w:hAnsi="Arial Narrow"/>
          <w:color w:val="FF0000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 1. Odsjek za opće poslove i društvene djelatnosti, na radno mjesto:</w:t>
      </w:r>
    </w:p>
    <w:p w:rsidR="00121467" w:rsidRPr="00B51ADB" w:rsidRDefault="00121467" w:rsidP="00121467">
      <w:pPr>
        <w:rPr>
          <w:rFonts w:ascii="Arial Narrow" w:hAnsi="Arial Narrow"/>
          <w:b/>
        </w:rPr>
      </w:pPr>
    </w:p>
    <w:p w:rsidR="00641F73" w:rsidRPr="00B51ADB" w:rsidRDefault="00121467" w:rsidP="00121467">
      <w:pPr>
        <w:numPr>
          <w:ilvl w:val="0"/>
          <w:numId w:val="2"/>
        </w:numPr>
        <w:rPr>
          <w:rFonts w:ascii="Arial Narrow" w:hAnsi="Arial Narrow"/>
        </w:rPr>
      </w:pPr>
      <w:r w:rsidRPr="00B51ADB">
        <w:rPr>
          <w:rFonts w:ascii="Arial Narrow" w:hAnsi="Arial Narrow"/>
          <w:b/>
        </w:rPr>
        <w:t xml:space="preserve">Voditelj odsjeka za opće poslove i društvene djelatnosti - </w:t>
      </w:r>
      <w:r w:rsidRPr="00B51ADB">
        <w:rPr>
          <w:rFonts w:ascii="Arial Narrow" w:hAnsi="Arial Narrow"/>
        </w:rPr>
        <w:t>1 izvršitelj/</w:t>
      </w:r>
      <w:proofErr w:type="spellStart"/>
      <w:r w:rsidRPr="00B51ADB">
        <w:rPr>
          <w:rFonts w:ascii="Arial Narrow" w:hAnsi="Arial Narrow"/>
        </w:rPr>
        <w:t>ica</w:t>
      </w:r>
      <w:proofErr w:type="spellEnd"/>
      <w:r w:rsidRPr="00B51ADB">
        <w:rPr>
          <w:rFonts w:ascii="Arial Narrow" w:hAnsi="Arial Narrow"/>
        </w:rPr>
        <w:t xml:space="preserve"> na određeno vrijeme radi zamjene duže vrijeme odsutne službenice, do njenog povratka s </w:t>
      </w:r>
      <w:proofErr w:type="spellStart"/>
      <w:r w:rsidRPr="00B51ADB">
        <w:rPr>
          <w:rFonts w:ascii="Arial Narrow" w:hAnsi="Arial Narrow"/>
        </w:rPr>
        <w:t>rodiljnog</w:t>
      </w:r>
      <w:proofErr w:type="spellEnd"/>
      <w:r w:rsidRPr="00B51ADB">
        <w:rPr>
          <w:rFonts w:ascii="Arial Narrow" w:hAnsi="Arial Narrow"/>
        </w:rPr>
        <w:t xml:space="preserve"> odnosno roditeljskog dopusta na posao, uz obvezni probni rad od dva mjeseca</w:t>
      </w:r>
    </w:p>
    <w:p w:rsidR="00121467" w:rsidRPr="00B51ADB" w:rsidRDefault="00121467" w:rsidP="00641F73">
      <w:pPr>
        <w:ind w:left="720"/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 </w:t>
      </w:r>
    </w:p>
    <w:p w:rsidR="00121467" w:rsidRPr="00B51ADB" w:rsidRDefault="00641F73" w:rsidP="00121467">
      <w:pPr>
        <w:rPr>
          <w:rFonts w:ascii="Arial Narrow" w:hAnsi="Arial Narrow"/>
          <w:b/>
        </w:rPr>
      </w:pPr>
      <w:r w:rsidRPr="00B51ADB">
        <w:rPr>
          <w:rFonts w:ascii="Arial Narrow" w:hAnsi="Arial Narrow"/>
          <w:b/>
        </w:rPr>
        <w:tab/>
      </w:r>
      <w:r w:rsidR="00121467" w:rsidRPr="00B51ADB">
        <w:rPr>
          <w:rFonts w:ascii="Arial Narrow" w:hAnsi="Arial Narrow"/>
          <w:b/>
        </w:rPr>
        <w:t>Posebni uvjeti za prijam u službu:</w:t>
      </w:r>
    </w:p>
    <w:p w:rsidR="00121467" w:rsidRPr="00B51ADB" w:rsidRDefault="00121467" w:rsidP="00121467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magistar struke ili stručni specijalist pravne struke</w:t>
      </w:r>
    </w:p>
    <w:p w:rsidR="00121467" w:rsidRPr="00B51ADB" w:rsidRDefault="00121467" w:rsidP="00121467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najmanje pet godina radnog iskustva na poslovima pravne struke</w:t>
      </w:r>
    </w:p>
    <w:p w:rsidR="00121467" w:rsidRPr="00B51ADB" w:rsidRDefault="00121467" w:rsidP="00121467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visoko razvijene organizacijske sposobnosti i komunikacijske vještine</w:t>
      </w:r>
    </w:p>
    <w:p w:rsidR="001F6B29" w:rsidRPr="00B51ADB" w:rsidRDefault="001F6B29" w:rsidP="00121467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položen državni stručni ispit</w:t>
      </w:r>
    </w:p>
    <w:p w:rsidR="00121467" w:rsidRPr="00B51ADB" w:rsidRDefault="00121467" w:rsidP="00121467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poznavanje rada na računalu</w:t>
      </w:r>
    </w:p>
    <w:p w:rsidR="00121467" w:rsidRPr="00B51ADB" w:rsidRDefault="00121467" w:rsidP="00121467">
      <w:pPr>
        <w:pStyle w:val="Bezproreda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121467" w:rsidRPr="00B51ADB" w:rsidRDefault="00121467" w:rsidP="00121467">
      <w:pPr>
        <w:pStyle w:val="Bezproreda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2. Odsjek za proračun i financije, na radno mjesto: </w:t>
      </w:r>
    </w:p>
    <w:p w:rsidR="00121467" w:rsidRPr="00B51ADB" w:rsidRDefault="00121467" w:rsidP="00121467">
      <w:pPr>
        <w:pStyle w:val="Bezproreda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121467" w:rsidRPr="00B51ADB" w:rsidRDefault="00121467" w:rsidP="00121467">
      <w:pPr>
        <w:numPr>
          <w:ilvl w:val="0"/>
          <w:numId w:val="2"/>
        </w:numPr>
        <w:rPr>
          <w:rFonts w:ascii="Arial Narrow" w:hAnsi="Arial Narrow"/>
        </w:rPr>
      </w:pPr>
      <w:r w:rsidRPr="00B51ADB">
        <w:rPr>
          <w:rFonts w:ascii="Arial Narrow" w:hAnsi="Arial Narrow"/>
          <w:b/>
        </w:rPr>
        <w:t>Voditelj Odsjeka za proračun i financije</w:t>
      </w:r>
      <w:r w:rsidRPr="00B51ADB">
        <w:rPr>
          <w:rFonts w:ascii="Arial Narrow" w:hAnsi="Arial Narrow"/>
        </w:rPr>
        <w:t xml:space="preserve"> - 1 izvršitelj/</w:t>
      </w:r>
      <w:proofErr w:type="spellStart"/>
      <w:r w:rsidRPr="00B51ADB">
        <w:rPr>
          <w:rFonts w:ascii="Arial Narrow" w:hAnsi="Arial Narrow"/>
        </w:rPr>
        <w:t>ica</w:t>
      </w:r>
      <w:proofErr w:type="spellEnd"/>
      <w:r w:rsidRPr="00B51ADB">
        <w:rPr>
          <w:rFonts w:ascii="Arial Narrow" w:hAnsi="Arial Narrow"/>
        </w:rPr>
        <w:t xml:space="preserve"> na određeno vrijeme radi zamjene duže vrijeme odsutne službenice, do njenog povratka s </w:t>
      </w:r>
      <w:proofErr w:type="spellStart"/>
      <w:r w:rsidRPr="00B51ADB">
        <w:rPr>
          <w:rFonts w:ascii="Arial Narrow" w:hAnsi="Arial Narrow"/>
        </w:rPr>
        <w:t>rodiljnog</w:t>
      </w:r>
      <w:proofErr w:type="spellEnd"/>
      <w:r w:rsidRPr="00B51ADB">
        <w:rPr>
          <w:rFonts w:ascii="Arial Narrow" w:hAnsi="Arial Narrow"/>
        </w:rPr>
        <w:t xml:space="preserve"> odnosno roditeljskog dopusta na posao, uz obvezni probni rad od dva mjeseca </w:t>
      </w:r>
    </w:p>
    <w:p w:rsidR="00121467" w:rsidRPr="00B51ADB" w:rsidRDefault="00121467" w:rsidP="00121467">
      <w:pPr>
        <w:pStyle w:val="Bezproreda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121467" w:rsidRPr="00B51ADB" w:rsidRDefault="00641F73" w:rsidP="00641F73">
      <w:pPr>
        <w:rPr>
          <w:rFonts w:ascii="Arial Narrow" w:hAnsi="Arial Narrow"/>
          <w:b/>
        </w:rPr>
      </w:pPr>
      <w:r w:rsidRPr="00B51ADB">
        <w:rPr>
          <w:rFonts w:ascii="Arial Narrow" w:hAnsi="Arial Narrow"/>
          <w:b/>
        </w:rPr>
        <w:tab/>
      </w:r>
      <w:r w:rsidR="001F6B29" w:rsidRPr="00B51ADB">
        <w:rPr>
          <w:rFonts w:ascii="Arial Narrow" w:hAnsi="Arial Narrow"/>
          <w:b/>
        </w:rPr>
        <w:t>Posebni uvjeti za prijam u službu:</w:t>
      </w:r>
    </w:p>
    <w:p w:rsidR="001F6B29" w:rsidRPr="00B51ADB" w:rsidRDefault="001F6B29" w:rsidP="001F6B29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magistar struke ili stručni specijalist ekonomske struke </w:t>
      </w:r>
    </w:p>
    <w:p w:rsidR="001F6B29" w:rsidRPr="00B51ADB" w:rsidRDefault="001F6B29" w:rsidP="001F6B29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najmanje pet godina radnog iskustva na poslovima ekonomske struke </w:t>
      </w:r>
    </w:p>
    <w:p w:rsidR="001F6B29" w:rsidRPr="00B51ADB" w:rsidRDefault="001F6B29" w:rsidP="001F6B29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položen državni stručni ispit</w:t>
      </w:r>
    </w:p>
    <w:p w:rsidR="00121467" w:rsidRDefault="001F6B29" w:rsidP="001F6B29">
      <w:pPr>
        <w:pStyle w:val="Bezproreda"/>
        <w:numPr>
          <w:ilvl w:val="0"/>
          <w:numId w:val="3"/>
        </w:num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B51ADB">
        <w:rPr>
          <w:rFonts w:ascii="Arial Narrow" w:eastAsia="Times New Roman" w:hAnsi="Arial Narrow" w:cs="Times New Roman"/>
          <w:sz w:val="24"/>
          <w:szCs w:val="24"/>
          <w:lang w:eastAsia="hr-HR"/>
        </w:rPr>
        <w:t>poznavanje rada na računalu</w:t>
      </w:r>
    </w:p>
    <w:p w:rsidR="00B51ADB" w:rsidRDefault="00B51ADB" w:rsidP="00B51ADB">
      <w:pPr>
        <w:pStyle w:val="Bezproreda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B51ADB" w:rsidRPr="00B51ADB" w:rsidRDefault="00B51ADB" w:rsidP="00B51ADB">
      <w:pPr>
        <w:pStyle w:val="Bezproreda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D94AC8" w:rsidRDefault="00D94AC8" w:rsidP="00121467">
      <w:pPr>
        <w:rPr>
          <w:rFonts w:ascii="Arial Narrow" w:hAnsi="Arial Narrow"/>
        </w:rPr>
      </w:pPr>
    </w:p>
    <w:p w:rsidR="00D94AC8" w:rsidRPr="00D94AC8" w:rsidRDefault="00D94AC8" w:rsidP="00D94AC8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</w:rPr>
      </w:pPr>
      <w:r w:rsidRPr="00D94AC8">
        <w:rPr>
          <w:rFonts w:ascii="Arial Narrow" w:hAnsi="Arial Narrow"/>
        </w:rPr>
        <w:t xml:space="preserve">Riječi i pojmovi koji imaju rodno značenje, korišteni u ovom </w:t>
      </w:r>
      <w:r>
        <w:rPr>
          <w:rFonts w:ascii="Arial Narrow" w:hAnsi="Arial Narrow"/>
        </w:rPr>
        <w:t>oglasu</w:t>
      </w:r>
      <w:r w:rsidRPr="00D94AC8">
        <w:rPr>
          <w:rFonts w:ascii="Arial Narrow" w:hAnsi="Arial Narrow"/>
        </w:rPr>
        <w:t>, odnose se jednako na muški i ženski rod, bez obzira na to jesu li korišteni u muškom ili ženskom rodu.</w:t>
      </w:r>
    </w:p>
    <w:p w:rsidR="00D94AC8" w:rsidRDefault="00D94AC8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lastRenderedPageBreak/>
        <w:t>Uvjet magistra/magistre, odnosno stručnog specijaliste/stručne specijalistice na temelju odredbe članka 35. stavak 1. Uredbe o klasifikaciji radnih mjesta u lokalnoj i područnoj (regionalnoj) samoupravi („Narodne novine“ broj 74/10</w:t>
      </w:r>
      <w:r w:rsidR="00FD4E2C" w:rsidRPr="00B51ADB">
        <w:rPr>
          <w:rFonts w:ascii="Arial Narrow" w:hAnsi="Arial Narrow"/>
        </w:rPr>
        <w:t>, 125/14</w:t>
      </w:r>
      <w:r w:rsidRPr="00B51ADB">
        <w:rPr>
          <w:rFonts w:ascii="Arial Narrow" w:hAnsi="Arial Narrow"/>
        </w:rPr>
        <w:t>), ispunjavaju i osobe koje su po ranijim propisima stekle visoku stručnu spremu.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>Osim navedenih posebnih uvjeta, osobe koje se prijavljuju na oglas moraju ispunjavati i opće uvjete za prijam u službu utvrđene člankom 12. Zakona o službenicima i namještenicima u lokalnoj i područnoj (regional</w:t>
      </w:r>
      <w:r w:rsidR="00641F73" w:rsidRPr="00B51ADB">
        <w:rPr>
          <w:rFonts w:ascii="Arial Narrow" w:hAnsi="Arial Narrow"/>
        </w:rPr>
        <w:t xml:space="preserve">noj) samoupravi (NN br. 86/08, </w:t>
      </w:r>
      <w:r w:rsidRPr="00B51ADB">
        <w:rPr>
          <w:rFonts w:ascii="Arial Narrow" w:hAnsi="Arial Narrow"/>
        </w:rPr>
        <w:t>61/11</w:t>
      </w:r>
      <w:r w:rsidR="00641F73" w:rsidRPr="00B51ADB">
        <w:rPr>
          <w:rFonts w:ascii="Arial Narrow" w:hAnsi="Arial Narrow"/>
        </w:rPr>
        <w:t>04/18 i 112/19</w:t>
      </w:r>
      <w:r w:rsidRPr="00B51ADB">
        <w:rPr>
          <w:rFonts w:ascii="Arial Narrow" w:hAnsi="Arial Narrow"/>
        </w:rPr>
        <w:t>).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  <w:b/>
        </w:rPr>
        <w:t>Opći uvjeti za prijam u službu su</w:t>
      </w:r>
      <w:r w:rsidRPr="00B51ADB">
        <w:rPr>
          <w:rFonts w:ascii="Arial Narrow" w:hAnsi="Arial Narrow"/>
        </w:rPr>
        <w:t>:</w:t>
      </w:r>
    </w:p>
    <w:p w:rsidR="00121467" w:rsidRPr="00B51ADB" w:rsidRDefault="00121467" w:rsidP="00121467">
      <w:pPr>
        <w:numPr>
          <w:ilvl w:val="0"/>
          <w:numId w:val="1"/>
        </w:numPr>
        <w:rPr>
          <w:rFonts w:ascii="Arial Narrow" w:hAnsi="Arial Narrow"/>
        </w:rPr>
      </w:pPr>
      <w:r w:rsidRPr="00B51ADB">
        <w:rPr>
          <w:rFonts w:ascii="Arial Narrow" w:hAnsi="Arial Narrow"/>
        </w:rPr>
        <w:t>punoljetnost,</w:t>
      </w:r>
    </w:p>
    <w:p w:rsidR="00121467" w:rsidRPr="00B51ADB" w:rsidRDefault="00121467" w:rsidP="00121467">
      <w:pPr>
        <w:numPr>
          <w:ilvl w:val="0"/>
          <w:numId w:val="1"/>
        </w:numPr>
        <w:rPr>
          <w:rFonts w:ascii="Arial Narrow" w:hAnsi="Arial Narrow"/>
        </w:rPr>
      </w:pPr>
      <w:r w:rsidRPr="00B51ADB">
        <w:rPr>
          <w:rFonts w:ascii="Arial Narrow" w:hAnsi="Arial Narrow"/>
        </w:rPr>
        <w:t xml:space="preserve">hrvatsko državljanstvo, </w:t>
      </w:r>
    </w:p>
    <w:p w:rsidR="00121467" w:rsidRPr="00B51ADB" w:rsidRDefault="00121467" w:rsidP="00121467">
      <w:pPr>
        <w:numPr>
          <w:ilvl w:val="0"/>
          <w:numId w:val="1"/>
        </w:numPr>
        <w:rPr>
          <w:rFonts w:ascii="Arial Narrow" w:hAnsi="Arial Narrow"/>
        </w:rPr>
      </w:pPr>
      <w:r w:rsidRPr="00B51ADB">
        <w:rPr>
          <w:rFonts w:ascii="Arial Narrow" w:hAnsi="Arial Narrow"/>
        </w:rPr>
        <w:t>zdravstvena sposobnost za obavljanje poslova radnog mjesta na koje se osoba prima.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U službu ne može biti primljena osoba za čiji prijam postoje zapreke iz članaka 15. i 16. Zakona o službenicima i namještenicima u lokalnoj i područnoj (regionalnoj) samoupravi.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Uz pisanu prijavu, kandidati su dužni priložiti sljedeće priloge, koji mogu biti i u neovjerenim  preslikama: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životopis,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dokaz o hrvatskom državljanstvu (važeća osobna iskaznica, vojna iskaznica, putovnica, domovnica ili elektronički zapis iz knjige državljana),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dokaz o odgovarajućem stupnju obrazovanja (diploma),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uvjerenje nadležnog suda da se protiv podnositelja prijave ne vodi kazneni postupak (ne starije od 6 mjeseci do dana objave ovog </w:t>
      </w:r>
      <w:r w:rsidR="00F11932">
        <w:rPr>
          <w:rFonts w:ascii="Arial Narrow" w:hAnsi="Arial Narrow"/>
          <w:color w:val="231F20"/>
        </w:rPr>
        <w:t>oglasa</w:t>
      </w:r>
      <w:r w:rsidRPr="00B51ADB">
        <w:rPr>
          <w:rFonts w:ascii="Arial Narrow" w:hAnsi="Arial Narrow"/>
          <w:color w:val="231F20"/>
        </w:rPr>
        <w:t>),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preslika uvjerenja/svjedodžbe o položenom državnom stručnom ispitu (ako kandidat ima položen državni stručni ispit),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potvrdu ili drugi odgovarajući dokaz o radnom iskustvu na odgovarajućim poslovima ( ugovor o radu ili rješenje o rasporedu ili potvrda poslodavca iz koje je vidljivo u kojoj struci, na kojim poslovima i u kojem trajanju je ostvareno radno iskustvo) 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potvrda o podacima evidentiranim u evidenciji Hrvatskog zavoda za mirovinsko osiguranje ili elektronički zapis o podacima evidentiranim u evidenciji Hrvatskog zavoda za mirovinsko osiguranje 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:rsidR="00641F73" w:rsidRPr="00B51ADB" w:rsidRDefault="00641F73" w:rsidP="00641F73">
      <w:pPr>
        <w:pStyle w:val="box8327754"/>
        <w:numPr>
          <w:ilvl w:val="0"/>
          <w:numId w:val="4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dokazi o pravu prednosti pri zapošljavanju sukladno posebnim zakonima (ako kandidat ostvaruje takvo pravo).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Na oglas se mogu prijaviti i kandidati koji nemaju položen državni stručni ispit, uz obvezu polaganja ispita u roku godine dana od prijma u službu.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Kandidati/kinje koji/e se pozivaju na pravo prednosti prilikom zapošljavanja sukladno članku 102. Zakona o hrvatskim braniteljima iz Domovinskog rata i članovima njihovih obitelji („Narodne novine“ broj 121/17, 98/19 i 84/21), članku 48.f Zakona o zaštiti vojnih i civilnih invalida rata („Narodne novine“ broj 33/92, 57/92, 77/92, 27/93, 58/93, 2/94, 76/94, 108/95, 108/96, 82/01, 103/03, 148/13 i 98/19) i članku 9. Zakona o profesionalnoj rehabilitaciji i zapošljavanju osoba s invaliditetom („Narodne novine“ broj 157/13, 152/14, 39/18 i 32/20), dužni/e su se u prijavi pozvati na to pravo te osim dokaza o ispunjavanju traženih općih i </w:t>
      </w:r>
      <w:r w:rsidRPr="00B51ADB">
        <w:rPr>
          <w:rFonts w:ascii="Arial Narrow" w:hAnsi="Arial Narrow"/>
          <w:color w:val="231F20"/>
        </w:rPr>
        <w:lastRenderedPageBreak/>
        <w:t>posebnih uvjeta za prijam u službu, priložiti dokaze za ostvarivanje prava prednosti sukladno odredbama posebnih zakona te imaju prednost u odnosu na ostale kandidate samo pod jednakim uvjetima.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:rsidR="00641F73" w:rsidRPr="00B51ADB" w:rsidRDefault="00F13902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hyperlink r:id="rId8" w:history="1">
        <w:r w:rsidR="00641F73" w:rsidRPr="00B51ADB">
          <w:rPr>
            <w:rStyle w:val="Hiperveza"/>
            <w:rFonts w:ascii="Arial Narrow" w:hAnsi="Arial Narrow"/>
          </w:rPr>
          <w:t>https://branitelji.gov.hr/UserDocsImages/NG/12%20Prosinac/Zapo%C5%A1ljavanje/Popis%20dokaza%20za%20ostvarivanje%20prava%20prednosti%20pri%20zapo%C5%A1ljavanju.pdf</w:t>
        </w:r>
      </w:hyperlink>
      <w:r w:rsidR="00641F73" w:rsidRPr="00B51ADB">
        <w:rPr>
          <w:rFonts w:ascii="Arial Narrow" w:hAnsi="Arial Narrow"/>
          <w:color w:val="231F20"/>
        </w:rPr>
        <w:t>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Izabrani kandidat pozvat će se da u primjerenom roku, a prije donošenja rješenja o prijmu u službu, dostavi uvjerenje o zdravstvenoj sposobnosti za obavljanje poslova radnog mjesta na koje se prima.</w:t>
      </w:r>
    </w:p>
    <w:p w:rsidR="00B51ADB" w:rsidRPr="00B51ADB" w:rsidRDefault="00B51ADB" w:rsidP="00641F73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B51ADB" w:rsidRDefault="00B51ADB" w:rsidP="00B51AD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Rok za podnošenje prijava na oglas je </w:t>
      </w:r>
      <w:r w:rsidRPr="00B51ADB">
        <w:rPr>
          <w:rFonts w:ascii="Arial Narrow" w:hAnsi="Arial Narrow"/>
          <w:b/>
          <w:color w:val="231F20"/>
        </w:rPr>
        <w:t>8 (osam) dana</w:t>
      </w:r>
      <w:r w:rsidRPr="00B51ADB">
        <w:rPr>
          <w:rFonts w:ascii="Arial Narrow" w:hAnsi="Arial Narrow"/>
          <w:color w:val="231F20"/>
        </w:rPr>
        <w:t xml:space="preserve"> od dana objave oglasa kod nadležne službe za zapošljavanje (www.hzz.hr) , a prijave se podnose na adresu: </w:t>
      </w:r>
    </w:p>
    <w:p w:rsidR="00B51ADB" w:rsidRPr="00B51ADB" w:rsidRDefault="00B51ADB" w:rsidP="00B51AD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F11932" w:rsidRDefault="00B51ADB" w:rsidP="00B51ADB">
      <w:pPr>
        <w:pStyle w:val="box8327754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Grad Lepoglava, A. Mihanovića 12, 42 250 Lepoglava, </w:t>
      </w:r>
    </w:p>
    <w:p w:rsidR="00B51ADB" w:rsidRPr="00B51ADB" w:rsidRDefault="00B51ADB" w:rsidP="00B51ADB">
      <w:pPr>
        <w:pStyle w:val="box8327754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Arial Narrow" w:hAnsi="Arial Narrow"/>
          <w:b/>
          <w:color w:val="231F20"/>
        </w:rPr>
      </w:pPr>
      <w:r w:rsidRPr="00B51ADB">
        <w:rPr>
          <w:rFonts w:ascii="Arial Narrow" w:hAnsi="Arial Narrow"/>
          <w:color w:val="231F20"/>
        </w:rPr>
        <w:t xml:space="preserve">s obaveznom naznakom: </w:t>
      </w:r>
      <w:r w:rsidRPr="00B51ADB">
        <w:rPr>
          <w:rFonts w:ascii="Arial Narrow" w:hAnsi="Arial Narrow"/>
          <w:b/>
          <w:color w:val="231F20"/>
        </w:rPr>
        <w:t xml:space="preserve">„Za oglas za prijam u službu službenika – </w:t>
      </w:r>
      <w:r w:rsidRPr="00B51ADB">
        <w:rPr>
          <w:rFonts w:ascii="Arial Narrow" w:hAnsi="Arial Narrow"/>
          <w:b/>
          <w:i/>
          <w:color w:val="231F20"/>
        </w:rPr>
        <w:t>navesti naziv radnog mjesta</w:t>
      </w:r>
      <w:r w:rsidRPr="00B51ADB">
        <w:rPr>
          <w:rFonts w:ascii="Arial Narrow" w:hAnsi="Arial Narrow"/>
          <w:b/>
          <w:color w:val="231F20"/>
        </w:rPr>
        <w:t>“.</w:t>
      </w:r>
    </w:p>
    <w:p w:rsidR="00B51ADB" w:rsidRPr="00B51ADB" w:rsidRDefault="00B51ADB" w:rsidP="00B51AD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b/>
          <w:color w:val="231F20"/>
        </w:rPr>
      </w:pPr>
    </w:p>
    <w:p w:rsidR="00B51ADB" w:rsidRPr="00B51ADB" w:rsidRDefault="00B51ADB" w:rsidP="00B51AD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Prijave se mogu dostaviti i u prostorije Grada Lepoglave na navedenu adresu. 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Urednom prijavom smatra se prijava koja sadrži sve podatke i priloge navedene u ovom </w:t>
      </w:r>
      <w:r w:rsidR="00B51ADB" w:rsidRPr="00B51ADB">
        <w:rPr>
          <w:rFonts w:ascii="Arial Narrow" w:hAnsi="Arial Narrow"/>
          <w:color w:val="231F20"/>
        </w:rPr>
        <w:t>oglasu</w:t>
      </w:r>
      <w:r w:rsidRPr="00B51ADB">
        <w:rPr>
          <w:rFonts w:ascii="Arial Narrow" w:hAnsi="Arial Narrow"/>
          <w:color w:val="231F20"/>
        </w:rPr>
        <w:t xml:space="preserve">. 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Osoba koja nije podnijela pravodobnu i urednu prijavu ili ne ispunjava formalne uvjete iz ovog </w:t>
      </w:r>
      <w:r w:rsidR="00B51ADB" w:rsidRPr="00B51ADB">
        <w:rPr>
          <w:rFonts w:ascii="Arial Narrow" w:hAnsi="Arial Narrow"/>
          <w:color w:val="231F20"/>
        </w:rPr>
        <w:t>oglasa</w:t>
      </w:r>
      <w:r w:rsidRPr="00B51ADB">
        <w:rPr>
          <w:rFonts w:ascii="Arial Narrow" w:hAnsi="Arial Narrow"/>
          <w:color w:val="231F20"/>
        </w:rPr>
        <w:t xml:space="preserve">, ne smatra se kandidatom prijavljenim na </w:t>
      </w:r>
      <w:r w:rsidR="00B51ADB" w:rsidRPr="00B51ADB">
        <w:rPr>
          <w:rFonts w:ascii="Arial Narrow" w:hAnsi="Arial Narrow"/>
          <w:color w:val="231F20"/>
        </w:rPr>
        <w:t xml:space="preserve">oglas </w:t>
      </w:r>
      <w:r w:rsidRPr="00B51ADB">
        <w:rPr>
          <w:rFonts w:ascii="Arial Narrow" w:hAnsi="Arial Narrow"/>
          <w:color w:val="231F20"/>
        </w:rPr>
        <w:t xml:space="preserve">i takvoj osobi dostavlja se pisana obavijest u kojoj se navode razlozi zbog kojih se ne smatra kandidatom prijavljenim na </w:t>
      </w:r>
      <w:r w:rsidR="00B51ADB" w:rsidRPr="00B51ADB">
        <w:rPr>
          <w:rFonts w:ascii="Arial Narrow" w:hAnsi="Arial Narrow"/>
          <w:color w:val="231F20"/>
        </w:rPr>
        <w:t>oglas</w:t>
      </w:r>
      <w:r w:rsidRPr="00B51ADB">
        <w:rPr>
          <w:rFonts w:ascii="Arial Narrow" w:hAnsi="Arial Narrow"/>
          <w:color w:val="231F20"/>
        </w:rPr>
        <w:t xml:space="preserve">. 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Protiv obavijesti kandidat nema pravo podnošenja pravnog lijeka.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Za kandidate prijavljene na </w:t>
      </w:r>
      <w:r w:rsidR="00B51ADB" w:rsidRPr="00B51ADB">
        <w:rPr>
          <w:rFonts w:ascii="Arial Narrow" w:hAnsi="Arial Narrow"/>
          <w:color w:val="231F20"/>
        </w:rPr>
        <w:t>oglas</w:t>
      </w:r>
      <w:r w:rsidRPr="00B51ADB">
        <w:rPr>
          <w:rFonts w:ascii="Arial Narrow" w:hAnsi="Arial Narrow"/>
          <w:color w:val="231F20"/>
        </w:rPr>
        <w:t xml:space="preserve"> koji ispunjavaju formalne uvjete, provest će se prethodna provjera znanja i sposobnosti pisanim testiranjem i intervjuom. </w:t>
      </w:r>
    </w:p>
    <w:p w:rsidR="00641F73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Ako kandidat ne pristupi prethodnoj provjeri znanja, sm</w:t>
      </w:r>
      <w:r w:rsidR="00B51ADB" w:rsidRPr="00B51ADB">
        <w:rPr>
          <w:rFonts w:ascii="Arial Narrow" w:hAnsi="Arial Narrow"/>
          <w:color w:val="231F20"/>
        </w:rPr>
        <w:t>atra će se da je povukao prijavu</w:t>
      </w:r>
      <w:r w:rsidRPr="00B51ADB">
        <w:rPr>
          <w:rFonts w:ascii="Arial Narrow" w:hAnsi="Arial Narrow"/>
          <w:color w:val="231F20"/>
        </w:rPr>
        <w:t>.</w:t>
      </w:r>
    </w:p>
    <w:p w:rsidR="00B51ADB" w:rsidRPr="00B51ADB" w:rsidRDefault="00B51ADB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Opis poslova i podaci o plaći radnog mjesta koje se popunjava oglasom, način obavljanja prethodne provjere znanja i sposobnosti kandidata koji ispunjavaju formalne uvjete, područje provjere te pravni i drugi izvori za pripremanje kandidata za provjeru objavit će se na službenoj web-stranici Grada Lepoglave  (www.lepoglava.hr) i oglasnoj ploči Grada Lepoglave. 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 xml:space="preserve">Povjerenstvo za provedbu oglasa utvrdit će listu kandidata koji ispunjavaju formalne uvjete te će na službenoj web stranici i na oglasnoj ploči Grada Lepoglave objaviti mjesto i vrijeme održavanja prethodne provjere znanja i sposobnosti kandidata, najmanje 5 dana prije održavanja provjere. Kandidati koji ispunjavaju formalne uvjete bit će obaviješteni o vremenu i mjestu održavanja prethodne provjere znanja i sposobnosti i putem e-mail adrese koju navedu u prijavi na </w:t>
      </w:r>
      <w:r w:rsidR="00F11932">
        <w:rPr>
          <w:rFonts w:ascii="Arial Narrow" w:hAnsi="Arial Narrow"/>
          <w:color w:val="231F20"/>
        </w:rPr>
        <w:t>oglas</w:t>
      </w:r>
      <w:r w:rsidRPr="00B51ADB">
        <w:rPr>
          <w:rFonts w:ascii="Arial Narrow" w:hAnsi="Arial Narrow"/>
          <w:color w:val="231F20"/>
        </w:rPr>
        <w:t>.</w:t>
      </w:r>
    </w:p>
    <w:p w:rsidR="00641F73" w:rsidRPr="00B51ADB" w:rsidRDefault="00641F73" w:rsidP="00641F73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</w:p>
    <w:p w:rsidR="00121467" w:rsidRPr="00B51ADB" w:rsidRDefault="00641F73" w:rsidP="00B51AD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</w:rPr>
      </w:pPr>
      <w:r w:rsidRPr="00B51ADB">
        <w:rPr>
          <w:rFonts w:ascii="Arial Narrow" w:hAnsi="Arial Narrow"/>
          <w:color w:val="231F20"/>
        </w:rPr>
        <w:t>O rezultatima oglasa kandidati će biti obaviješteni u zakonskom roku.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>Nakon raspisanog oglasa ne mora se izvršiti izbor i u tom slučaju se donosi odluka o poništenju. Protiv odluke o poništenju oglasa nije dopušteno podnošenje pravnih lijekova.</w:t>
      </w: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</w:p>
    <w:p w:rsidR="00121467" w:rsidRPr="00B51ADB" w:rsidRDefault="00121467" w:rsidP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="00551304" w:rsidRPr="00B51ADB">
        <w:rPr>
          <w:rFonts w:ascii="Arial Narrow" w:hAnsi="Arial Narrow"/>
        </w:rPr>
        <w:t xml:space="preserve">    v.d. </w:t>
      </w:r>
      <w:r w:rsidRPr="00822637">
        <w:rPr>
          <w:rFonts w:ascii="Arial Narrow" w:hAnsi="Arial Narrow"/>
          <w:b/>
        </w:rPr>
        <w:t>PROČELNICA</w:t>
      </w:r>
    </w:p>
    <w:p w:rsidR="00D02922" w:rsidRPr="00B51ADB" w:rsidRDefault="00121467">
      <w:pPr>
        <w:rPr>
          <w:rFonts w:ascii="Arial Narrow" w:hAnsi="Arial Narrow"/>
        </w:rPr>
      </w:pP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</w:r>
      <w:r w:rsidRPr="00B51ADB">
        <w:rPr>
          <w:rFonts w:ascii="Arial Narrow" w:hAnsi="Arial Narrow"/>
        </w:rPr>
        <w:tab/>
        <w:t xml:space="preserve">  </w:t>
      </w:r>
      <w:r w:rsidR="00551304" w:rsidRPr="00B51ADB">
        <w:rPr>
          <w:rFonts w:ascii="Arial Narrow" w:hAnsi="Arial Narrow"/>
        </w:rPr>
        <w:t xml:space="preserve">              </w:t>
      </w:r>
      <w:r w:rsidRPr="00B51ADB">
        <w:rPr>
          <w:rFonts w:ascii="Arial Narrow" w:hAnsi="Arial Narrow"/>
        </w:rPr>
        <w:t xml:space="preserve"> </w:t>
      </w:r>
      <w:r w:rsidR="00551304" w:rsidRPr="00B51ADB">
        <w:rPr>
          <w:rFonts w:ascii="Arial Narrow" w:hAnsi="Arial Narrow"/>
        </w:rPr>
        <w:t>Maja Poje</w:t>
      </w:r>
      <w:r w:rsidRPr="00B51ADB">
        <w:rPr>
          <w:rFonts w:ascii="Arial Narrow" w:hAnsi="Arial Narrow"/>
        </w:rPr>
        <w:t xml:space="preserve">, </w:t>
      </w:r>
      <w:proofErr w:type="spellStart"/>
      <w:r w:rsidRPr="00B51ADB">
        <w:rPr>
          <w:rFonts w:ascii="Arial Narrow" w:hAnsi="Arial Narrow"/>
        </w:rPr>
        <w:t>dipl.iur</w:t>
      </w:r>
      <w:proofErr w:type="spellEnd"/>
      <w:r w:rsidRPr="00B51ADB">
        <w:rPr>
          <w:rFonts w:ascii="Arial Narrow" w:hAnsi="Arial Narrow"/>
        </w:rPr>
        <w:t>.</w:t>
      </w:r>
    </w:p>
    <w:sectPr w:rsidR="00D02922" w:rsidRPr="00B51ADB" w:rsidSect="00D94AC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0E53"/>
    <w:multiLevelType w:val="hybridMultilevel"/>
    <w:tmpl w:val="72FEEDDE"/>
    <w:lvl w:ilvl="0" w:tplc="168ECB50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30D34FB"/>
    <w:multiLevelType w:val="hybridMultilevel"/>
    <w:tmpl w:val="776E332C"/>
    <w:lvl w:ilvl="0" w:tplc="DA8260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4C21"/>
    <w:multiLevelType w:val="hybridMultilevel"/>
    <w:tmpl w:val="8C787DF8"/>
    <w:lvl w:ilvl="0" w:tplc="F40E67F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67"/>
    <w:rsid w:val="00121467"/>
    <w:rsid w:val="001F6B29"/>
    <w:rsid w:val="004433B2"/>
    <w:rsid w:val="00551304"/>
    <w:rsid w:val="00641F73"/>
    <w:rsid w:val="00822637"/>
    <w:rsid w:val="00B51ADB"/>
    <w:rsid w:val="00D02922"/>
    <w:rsid w:val="00D94AC8"/>
    <w:rsid w:val="00F11932"/>
    <w:rsid w:val="00F13902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87301-C5C7-4A56-81E8-9B0B656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46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2146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121467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121467"/>
    <w:rPr>
      <w:color w:val="0000FF"/>
      <w:u w:val="single"/>
    </w:rPr>
  </w:style>
  <w:style w:type="paragraph" w:styleId="Podnoje">
    <w:name w:val="footer"/>
    <w:basedOn w:val="Normal"/>
    <w:link w:val="PodnojeChar"/>
    <w:rsid w:val="0012146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121467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121467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12146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121467"/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rsid w:val="00121467"/>
    <w:pPr>
      <w:spacing w:before="100" w:beforeAutospacing="1" w:after="100" w:afterAutospacing="1"/>
    </w:pPr>
  </w:style>
  <w:style w:type="character" w:styleId="Brojstranice">
    <w:name w:val="page number"/>
    <w:basedOn w:val="Zadanifontodlomka"/>
    <w:rsid w:val="00121467"/>
  </w:style>
  <w:style w:type="paragraph" w:styleId="Bezproreda">
    <w:name w:val="No Spacing"/>
    <w:uiPriority w:val="1"/>
    <w:qFormat/>
    <w:rsid w:val="00121467"/>
    <w:pPr>
      <w:spacing w:after="0" w:line="240" w:lineRule="auto"/>
    </w:pPr>
    <w:rPr>
      <w:rFonts w:asciiTheme="minorHAnsi" w:hAnsiTheme="minorHAnsi" w:cstheme="minorBidi"/>
    </w:rPr>
  </w:style>
  <w:style w:type="paragraph" w:customStyle="1" w:styleId="box8327754">
    <w:name w:val="box_8327754"/>
    <w:basedOn w:val="Normal"/>
    <w:rsid w:val="00641F7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64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6</cp:revision>
  <dcterms:created xsi:type="dcterms:W3CDTF">2022-11-25T11:24:00Z</dcterms:created>
  <dcterms:modified xsi:type="dcterms:W3CDTF">2022-11-29T11:01:00Z</dcterms:modified>
</cp:coreProperties>
</file>