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463" w:rsidRPr="00CC4CFA" w:rsidRDefault="00C95463" w:rsidP="00C95463">
      <w:pPr>
        <w:rPr>
          <w:sz w:val="32"/>
        </w:rPr>
      </w:pPr>
      <w:r w:rsidRPr="00CC4CFA">
        <w:rPr>
          <w:noProof/>
        </w:rPr>
        <w:drawing>
          <wp:anchor distT="0" distB="0" distL="114300" distR="114300" simplePos="0" relativeHeight="251660288" behindDoc="0" locked="0" layoutInCell="1" allowOverlap="1">
            <wp:simplePos x="0" y="0"/>
            <wp:positionH relativeFrom="column">
              <wp:posOffset>1006602</wp:posOffset>
            </wp:positionH>
            <wp:positionV relativeFrom="paragraph">
              <wp:posOffset>-358699</wp:posOffset>
            </wp:positionV>
            <wp:extent cx="600075" cy="800100"/>
            <wp:effectExtent l="0" t="0" r="9525" b="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pic:spPr>
                </pic:pic>
              </a:graphicData>
            </a:graphic>
            <wp14:sizeRelH relativeFrom="page">
              <wp14:pctWidth>0</wp14:pctWidth>
            </wp14:sizeRelH>
            <wp14:sizeRelV relativeFrom="page">
              <wp14:pctHeight>0</wp14:pctHeight>
            </wp14:sizeRelV>
          </wp:anchor>
        </w:drawing>
      </w:r>
      <w:r w:rsidR="00183F79">
        <w:rPr>
          <w:sz w:val="32"/>
        </w:rPr>
        <w:t xml:space="preserve"> </w:t>
      </w:r>
    </w:p>
    <w:p w:rsidR="00C95463" w:rsidRPr="00CC4CFA" w:rsidRDefault="00804026" w:rsidP="00C95463">
      <w:r w:rsidRPr="00CC4CFA">
        <w:rPr>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103556</wp:posOffset>
                </wp:positionV>
                <wp:extent cx="2677160" cy="1189355"/>
                <wp:effectExtent l="4445" t="0" r="4445"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1189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5463" w:rsidRDefault="00C95463" w:rsidP="00C95463">
                            <w:pPr>
                              <w:pStyle w:val="Naslov3"/>
                              <w:rPr>
                                <w:sz w:val="24"/>
                              </w:rPr>
                            </w:pPr>
                            <w:r>
                              <w:rPr>
                                <w:sz w:val="24"/>
                              </w:rPr>
                              <w:t xml:space="preserve">         REPUBLIKA HRVATSKA</w:t>
                            </w:r>
                          </w:p>
                          <w:p w:rsidR="00C95463" w:rsidRDefault="00C95463" w:rsidP="00C95463">
                            <w:pPr>
                              <w:jc w:val="center"/>
                              <w:rPr>
                                <w:rFonts w:ascii="Tahoma" w:hAnsi="Tahoma"/>
                              </w:rPr>
                            </w:pPr>
                            <w:r>
                              <w:rPr>
                                <w:rFonts w:ascii="Tahoma" w:hAnsi="Tahoma"/>
                              </w:rPr>
                              <w:t>VARAŽDINSKA ŽUPANIJA</w:t>
                            </w:r>
                          </w:p>
                          <w:p w:rsidR="00C95463" w:rsidRDefault="00C95463" w:rsidP="00C95463">
                            <w:pPr>
                              <w:ind w:left="-56"/>
                              <w:jc w:val="center"/>
                              <w:rPr>
                                <w:rFonts w:ascii="Tahoma" w:hAnsi="Tahoma"/>
                                <w:b/>
                                <w:lang w:eastAsia="en-US"/>
                              </w:rPr>
                            </w:pPr>
                            <w:r>
                              <w:rPr>
                                <w:rFonts w:ascii="Tahoma" w:hAnsi="Tahoma"/>
                                <w:b/>
                                <w:lang w:eastAsia="en-US"/>
                              </w:rPr>
                              <w:t>GRAD LEPOGLAVA</w:t>
                            </w:r>
                          </w:p>
                          <w:p w:rsidR="00C95463" w:rsidRDefault="00C95463" w:rsidP="00C95463">
                            <w:pPr>
                              <w:ind w:left="-56"/>
                              <w:jc w:val="center"/>
                              <w:rPr>
                                <w:rFonts w:ascii="Tahoma" w:hAnsi="Tahoma"/>
                                <w:bCs/>
                                <w:sz w:val="20"/>
                                <w:lang w:eastAsia="en-US"/>
                              </w:rPr>
                            </w:pPr>
                            <w:r>
                              <w:rPr>
                                <w:rFonts w:ascii="Tahoma" w:hAnsi="Tahoma"/>
                                <w:bCs/>
                                <w:sz w:val="20"/>
                                <w:lang w:eastAsia="en-US"/>
                              </w:rPr>
                              <w:t>Antuna Mihanovića 12</w:t>
                            </w:r>
                          </w:p>
                          <w:p w:rsidR="00C95463" w:rsidRDefault="00C95463" w:rsidP="00C95463">
                            <w:pPr>
                              <w:ind w:left="-56"/>
                              <w:jc w:val="center"/>
                              <w:rPr>
                                <w:rFonts w:ascii="Tahoma" w:hAnsi="Tahoma"/>
                                <w:bCs/>
                                <w:sz w:val="20"/>
                                <w:lang w:eastAsia="en-US"/>
                              </w:rPr>
                            </w:pPr>
                            <w:r>
                              <w:rPr>
                                <w:rFonts w:ascii="Tahoma" w:hAnsi="Tahoma"/>
                                <w:bCs/>
                                <w:sz w:val="20"/>
                                <w:lang w:eastAsia="en-US"/>
                              </w:rPr>
                              <w:t>42250 Lepoglava</w:t>
                            </w:r>
                          </w:p>
                          <w:p w:rsidR="00C95463" w:rsidRDefault="00C95463" w:rsidP="00C95463">
                            <w:pPr>
                              <w:ind w:left="-56"/>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2.25pt;margin-top:8.15pt;width:210.8pt;height:9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" stroked="f">
                <v:textbox>
                  <w:txbxContent>
                    <w:p w:rsidR="00C95463" w:rsidRDefault="00C95463" w:rsidP="00C95463">
                      <w:pPr>
                        <w:pStyle w:val="Naslov3"/>
                        <w:rPr>
                          <w:sz w:val="24"/>
                        </w:rPr>
                      </w:pPr>
                      <w:r>
                        <w:rPr>
                          <w:sz w:val="24"/>
                        </w:rPr>
                        <w:t xml:space="preserve">         REPUBLIKA HRVATSKA</w:t>
                      </w:r>
                    </w:p>
                    <w:p w:rsidR="00C95463" w:rsidRDefault="00C95463" w:rsidP="00C95463">
                      <w:pPr>
                        <w:jc w:val="center"/>
                        <w:rPr>
                          <w:rFonts w:ascii="Tahoma" w:hAnsi="Tahoma"/>
                        </w:rPr>
                      </w:pPr>
                      <w:r>
                        <w:rPr>
                          <w:rFonts w:ascii="Tahoma" w:hAnsi="Tahoma"/>
                        </w:rPr>
                        <w:t>VARAŽDINSKA ŽUPANIJA</w:t>
                      </w:r>
                    </w:p>
                    <w:p w:rsidR="00C95463" w:rsidRDefault="00C95463" w:rsidP="00C95463">
                      <w:pPr>
                        <w:ind w:left="-56"/>
                        <w:jc w:val="center"/>
                        <w:rPr>
                          <w:rFonts w:ascii="Tahoma" w:hAnsi="Tahoma"/>
                          <w:b/>
                          <w:lang w:eastAsia="en-US"/>
                        </w:rPr>
                      </w:pPr>
                      <w:r>
                        <w:rPr>
                          <w:rFonts w:ascii="Tahoma" w:hAnsi="Tahoma"/>
                          <w:b/>
                          <w:lang w:eastAsia="en-US"/>
                        </w:rPr>
                        <w:t>GRAD LEPOGLAVA</w:t>
                      </w:r>
                    </w:p>
                    <w:p w:rsidR="00C95463" w:rsidRDefault="00C95463" w:rsidP="00C95463">
                      <w:pPr>
                        <w:ind w:left="-56"/>
                        <w:jc w:val="center"/>
                        <w:rPr>
                          <w:rFonts w:ascii="Tahoma" w:hAnsi="Tahoma"/>
                          <w:bCs/>
                          <w:sz w:val="20"/>
                          <w:lang w:eastAsia="en-US"/>
                        </w:rPr>
                      </w:pPr>
                      <w:r>
                        <w:rPr>
                          <w:rFonts w:ascii="Tahoma" w:hAnsi="Tahoma"/>
                          <w:bCs/>
                          <w:sz w:val="20"/>
                          <w:lang w:eastAsia="en-US"/>
                        </w:rPr>
                        <w:t>Antuna Mihanovića 12</w:t>
                      </w:r>
                    </w:p>
                    <w:p w:rsidR="00C95463" w:rsidRDefault="00C95463" w:rsidP="00C95463">
                      <w:pPr>
                        <w:ind w:left="-56"/>
                        <w:jc w:val="center"/>
                        <w:rPr>
                          <w:rFonts w:ascii="Tahoma" w:hAnsi="Tahoma"/>
                          <w:bCs/>
                          <w:sz w:val="20"/>
                          <w:lang w:eastAsia="en-US"/>
                        </w:rPr>
                      </w:pPr>
                      <w:r>
                        <w:rPr>
                          <w:rFonts w:ascii="Tahoma" w:hAnsi="Tahoma"/>
                          <w:bCs/>
                          <w:sz w:val="20"/>
                          <w:lang w:eastAsia="en-US"/>
                        </w:rPr>
                        <w:t>42250 Lepoglava</w:t>
                      </w:r>
                    </w:p>
                    <w:p w:rsidR="00C95463" w:rsidRDefault="00C95463" w:rsidP="00C95463">
                      <w:pPr>
                        <w:ind w:left="-56"/>
                        <w:rPr>
                          <w:rFonts w:ascii="Tahoma" w:hAnsi="Tahoma"/>
                          <w:sz w:val="18"/>
                        </w:rPr>
                      </w:pPr>
                    </w:p>
                  </w:txbxContent>
                </v:textbox>
              </v:shape>
            </w:pict>
          </mc:Fallback>
        </mc:AlternateContent>
      </w:r>
      <w:r w:rsidR="00C95463" w:rsidRPr="00CC4CFA">
        <w:t xml:space="preserve">                                </w:t>
      </w:r>
    </w:p>
    <w:p w:rsidR="00C95463" w:rsidRPr="00CC4CFA" w:rsidRDefault="00C95463" w:rsidP="00C95463">
      <w:pPr>
        <w:pStyle w:val="Povratnaomotnica"/>
        <w:rPr>
          <w:sz w:val="18"/>
        </w:rPr>
      </w:pPr>
    </w:p>
    <w:p w:rsidR="00C95463" w:rsidRPr="00CC4CFA" w:rsidRDefault="00C95463" w:rsidP="00C95463"/>
    <w:p w:rsidR="00C95463" w:rsidRPr="00CC4CFA" w:rsidRDefault="00C95463" w:rsidP="00C95463">
      <w:pPr>
        <w:rPr>
          <w:sz w:val="32"/>
        </w:rPr>
      </w:pPr>
      <w:r w:rsidRPr="00CC4CFA">
        <w:rPr>
          <w:sz w:val="32"/>
        </w:rPr>
        <w:t xml:space="preserve">                          </w:t>
      </w:r>
    </w:p>
    <w:p w:rsidR="00C95463" w:rsidRPr="00CC4CFA" w:rsidRDefault="00C95463" w:rsidP="00C95463">
      <w:pPr>
        <w:rPr>
          <w:sz w:val="32"/>
        </w:rPr>
      </w:pPr>
    </w:p>
    <w:p w:rsidR="00C95463" w:rsidRPr="00CC4CFA" w:rsidRDefault="00C95463" w:rsidP="00C95463"/>
    <w:p w:rsidR="00C95463" w:rsidRPr="00CC4CFA" w:rsidRDefault="00C95463" w:rsidP="00C95463">
      <w:pPr>
        <w:pStyle w:val="Podnoje"/>
        <w:tabs>
          <w:tab w:val="left" w:pos="708"/>
        </w:tabs>
        <w:jc w:val="both"/>
      </w:pPr>
    </w:p>
    <w:p w:rsidR="00C95463" w:rsidRPr="00CC4CFA" w:rsidRDefault="00C95463" w:rsidP="00C95463">
      <w:pPr>
        <w:pStyle w:val="Podnoje"/>
        <w:tabs>
          <w:tab w:val="left" w:pos="708"/>
        </w:tabs>
        <w:jc w:val="both"/>
        <w:rPr>
          <w:rFonts w:ascii="Arial Narrow" w:hAnsi="Arial Narrow"/>
        </w:rPr>
      </w:pPr>
      <w:r w:rsidRPr="00CC4CFA">
        <w:rPr>
          <w:rFonts w:ascii="Arial Narrow" w:hAnsi="Arial Narrow"/>
        </w:rPr>
        <w:t>Gradsko vijeće</w:t>
      </w:r>
    </w:p>
    <w:p w:rsidR="00C95463" w:rsidRPr="00C66732" w:rsidRDefault="00C95463" w:rsidP="00C95463">
      <w:pPr>
        <w:pStyle w:val="Podnoje"/>
        <w:tabs>
          <w:tab w:val="left" w:pos="708"/>
        </w:tabs>
        <w:jc w:val="both"/>
        <w:rPr>
          <w:rFonts w:ascii="Arial Narrow" w:hAnsi="Arial Narrow"/>
          <w:lang w:val="hr-HR"/>
        </w:rPr>
      </w:pPr>
      <w:r w:rsidRPr="00CC4CFA">
        <w:rPr>
          <w:rFonts w:ascii="Arial Narrow" w:hAnsi="Arial Narrow"/>
        </w:rPr>
        <w:t>Klasa:</w:t>
      </w:r>
      <w:r>
        <w:rPr>
          <w:rFonts w:ascii="Arial Narrow" w:hAnsi="Arial Narrow"/>
          <w:lang w:val="hr-HR"/>
        </w:rPr>
        <w:t xml:space="preserve"> 012</w:t>
      </w:r>
      <w:r w:rsidR="00AC1422">
        <w:rPr>
          <w:rFonts w:ascii="Arial Narrow" w:hAnsi="Arial Narrow"/>
          <w:lang w:val="hr-HR"/>
        </w:rPr>
        <w:t>-03/20-01/1</w:t>
      </w:r>
    </w:p>
    <w:p w:rsidR="00C95463" w:rsidRPr="00C66732" w:rsidRDefault="00C95463" w:rsidP="00C95463">
      <w:pPr>
        <w:pStyle w:val="Podnoje"/>
        <w:tabs>
          <w:tab w:val="left" w:pos="708"/>
        </w:tabs>
        <w:jc w:val="both"/>
        <w:rPr>
          <w:rFonts w:ascii="Arial Narrow" w:hAnsi="Arial Narrow"/>
          <w:lang w:val="hr-HR"/>
        </w:rPr>
      </w:pPr>
      <w:r w:rsidRPr="00CC4CFA">
        <w:rPr>
          <w:rFonts w:ascii="Arial Narrow" w:hAnsi="Arial Narrow"/>
        </w:rPr>
        <w:t xml:space="preserve">Urbroj: </w:t>
      </w:r>
      <w:r>
        <w:rPr>
          <w:rFonts w:ascii="Arial Narrow" w:hAnsi="Arial Narrow"/>
          <w:lang w:val="hr-HR"/>
        </w:rPr>
        <w:t>2186/016-03-21</w:t>
      </w:r>
      <w:r w:rsidR="00AC1422">
        <w:rPr>
          <w:rFonts w:ascii="Arial Narrow" w:hAnsi="Arial Narrow"/>
          <w:lang w:val="hr-HR"/>
        </w:rPr>
        <w:t>-5</w:t>
      </w:r>
    </w:p>
    <w:p w:rsidR="00C95463" w:rsidRPr="00AC1422" w:rsidRDefault="00C95463" w:rsidP="00C95463">
      <w:pPr>
        <w:pStyle w:val="Podnoje"/>
        <w:tabs>
          <w:tab w:val="left" w:pos="708"/>
        </w:tabs>
        <w:jc w:val="both"/>
        <w:rPr>
          <w:rFonts w:ascii="Arial Narrow" w:hAnsi="Arial Narrow"/>
          <w:lang w:val="hr-HR"/>
        </w:rPr>
      </w:pPr>
      <w:r>
        <w:rPr>
          <w:rFonts w:ascii="Arial Narrow" w:hAnsi="Arial Narrow"/>
        </w:rPr>
        <w:t xml:space="preserve">Lepoglava, </w:t>
      </w:r>
      <w:r w:rsidR="00AC1422">
        <w:rPr>
          <w:rFonts w:ascii="Arial Narrow" w:hAnsi="Arial Narrow"/>
          <w:lang w:val="hr-HR"/>
        </w:rPr>
        <w:t>04.03.202</w:t>
      </w:r>
      <w:r w:rsidR="006E358C">
        <w:rPr>
          <w:rFonts w:ascii="Arial Narrow" w:hAnsi="Arial Narrow"/>
          <w:lang w:val="hr-HR"/>
        </w:rPr>
        <w:t>1</w:t>
      </w:r>
      <w:r w:rsidR="00AC1422">
        <w:rPr>
          <w:rFonts w:ascii="Arial Narrow" w:hAnsi="Arial Narrow"/>
          <w:lang w:val="hr-HR"/>
        </w:rPr>
        <w:t>. godine</w:t>
      </w:r>
    </w:p>
    <w:p w:rsidR="00C95463" w:rsidRPr="00CC4CFA" w:rsidRDefault="00C95463" w:rsidP="00C95463">
      <w:pPr>
        <w:jc w:val="both"/>
        <w:rPr>
          <w:rFonts w:ascii="Arial Narrow" w:hAnsi="Arial Narrow"/>
        </w:rPr>
      </w:pPr>
    </w:p>
    <w:p w:rsidR="00C95463" w:rsidRPr="00CC4CFA" w:rsidRDefault="005A6DCF" w:rsidP="00C95463">
      <w:pPr>
        <w:pStyle w:val="Tijeloteksta"/>
        <w:rPr>
          <w:rFonts w:ascii="Arial Narrow" w:hAnsi="Arial Narrow"/>
        </w:rPr>
      </w:pPr>
      <w:r>
        <w:rPr>
          <w:rFonts w:ascii="Arial Narrow" w:hAnsi="Arial Narrow"/>
          <w:lang w:val="hr-HR"/>
        </w:rPr>
        <w:t xml:space="preserve">Temeljem </w:t>
      </w:r>
      <w:r w:rsidR="00AC1422">
        <w:rPr>
          <w:rFonts w:ascii="Arial Narrow" w:hAnsi="Arial Narrow"/>
          <w:lang w:val="hr-HR"/>
        </w:rPr>
        <w:t>odredbe</w:t>
      </w:r>
      <w:r w:rsidR="00C95463">
        <w:rPr>
          <w:rFonts w:ascii="Arial Narrow" w:hAnsi="Arial Narrow"/>
        </w:rPr>
        <w:t xml:space="preserve"> članka 35. </w:t>
      </w:r>
      <w:r w:rsidR="00C95463">
        <w:rPr>
          <w:rFonts w:ascii="Arial Narrow" w:hAnsi="Arial Narrow"/>
          <w:lang w:val="hr-HR"/>
        </w:rPr>
        <w:t xml:space="preserve"> </w:t>
      </w:r>
      <w:r w:rsidR="00C95463" w:rsidRPr="00CC4CFA">
        <w:rPr>
          <w:rFonts w:ascii="Arial Narrow" w:hAnsi="Arial Narrow"/>
        </w:rPr>
        <w:t>Zakona o lokalnoj i područnoj (regionalnoj) samoupravi („Narodne novine“ broj 33/01, 60/01, 129/05, 109/07, 125/08, 36/09, 150/11, 144/12, 19/13, 137/15, 123/17</w:t>
      </w:r>
      <w:r w:rsidR="00AC1422">
        <w:rPr>
          <w:rFonts w:ascii="Arial Narrow" w:hAnsi="Arial Narrow"/>
          <w:lang w:val="hr-HR"/>
        </w:rPr>
        <w:t xml:space="preserve">, 98/19 i </w:t>
      </w:r>
      <w:r w:rsidR="00C95463">
        <w:rPr>
          <w:rFonts w:ascii="Arial Narrow" w:hAnsi="Arial Narrow"/>
          <w:lang w:val="hr-HR"/>
        </w:rPr>
        <w:t>144/20</w:t>
      </w:r>
      <w:r w:rsidR="00C95463">
        <w:rPr>
          <w:rFonts w:ascii="Arial Narrow" w:hAnsi="Arial Narrow"/>
        </w:rPr>
        <w:t xml:space="preserve">), </w:t>
      </w:r>
      <w:r w:rsidR="00EE60CD">
        <w:rPr>
          <w:rFonts w:ascii="Arial Narrow" w:hAnsi="Arial Narrow"/>
          <w:lang w:val="hr-HR"/>
        </w:rPr>
        <w:t>člank</w:t>
      </w:r>
      <w:r w:rsidR="00AC1422">
        <w:rPr>
          <w:rFonts w:ascii="Arial Narrow" w:hAnsi="Arial Narrow"/>
          <w:lang w:val="hr-HR"/>
        </w:rPr>
        <w:t>a 22. Statuta Grada Lepoglave („</w:t>
      </w:r>
      <w:r w:rsidR="00EE60CD">
        <w:rPr>
          <w:rFonts w:ascii="Arial Narrow" w:hAnsi="Arial Narrow"/>
          <w:lang w:val="hr-HR"/>
        </w:rPr>
        <w:t>Službeni vjesnik Varaždinske županije''</w:t>
      </w:r>
      <w:r w:rsidR="00AC1422">
        <w:rPr>
          <w:rFonts w:ascii="Arial Narrow" w:hAnsi="Arial Narrow"/>
          <w:lang w:val="hr-HR"/>
        </w:rPr>
        <w:t xml:space="preserve"> broj</w:t>
      </w:r>
      <w:r w:rsidR="00EE60CD">
        <w:rPr>
          <w:rFonts w:ascii="Arial Narrow" w:hAnsi="Arial Narrow"/>
          <w:lang w:val="hr-HR"/>
        </w:rPr>
        <w:t xml:space="preserve"> 64/20), </w:t>
      </w:r>
      <w:r w:rsidR="00C95463" w:rsidRPr="00CC4CFA">
        <w:rPr>
          <w:rFonts w:ascii="Arial Narrow" w:hAnsi="Arial Narrow"/>
        </w:rPr>
        <w:t xml:space="preserve">članka 17. Poslovnika </w:t>
      </w:r>
      <w:r w:rsidR="00C95463" w:rsidRPr="009F2D37">
        <w:rPr>
          <w:rFonts w:ascii="Arial Narrow" w:hAnsi="Arial Narrow"/>
        </w:rPr>
        <w:t>Gradskog vijeća Grada Lepoglave („Službeni vjesnik Varaždinske županije“, broj 20/13, 43/13, 51/13</w:t>
      </w:r>
      <w:r w:rsidR="00AC1422">
        <w:rPr>
          <w:rFonts w:ascii="Arial Narrow" w:hAnsi="Arial Narrow"/>
          <w:lang w:val="hr-HR"/>
        </w:rPr>
        <w:t xml:space="preserve"> i</w:t>
      </w:r>
      <w:r w:rsidR="00C95463" w:rsidRPr="009F2D37">
        <w:rPr>
          <w:rFonts w:ascii="Arial Narrow" w:hAnsi="Arial Narrow"/>
          <w:lang w:val="hr-HR"/>
        </w:rPr>
        <w:t xml:space="preserve"> 6/18</w:t>
      </w:r>
      <w:r w:rsidR="00EE60CD" w:rsidRPr="009F2D37">
        <w:rPr>
          <w:rFonts w:ascii="Arial Narrow" w:hAnsi="Arial Narrow"/>
        </w:rPr>
        <w:t>)</w:t>
      </w:r>
      <w:r w:rsidR="00EE60CD" w:rsidRPr="009F2D37">
        <w:rPr>
          <w:rFonts w:ascii="Arial Narrow" w:hAnsi="Arial Narrow"/>
          <w:lang w:val="hr-HR"/>
        </w:rPr>
        <w:t>,</w:t>
      </w:r>
      <w:r w:rsidR="00EE60CD" w:rsidRPr="009F2D37">
        <w:rPr>
          <w:rFonts w:ascii="Arial Narrow" w:hAnsi="Arial Narrow"/>
        </w:rPr>
        <w:t xml:space="preserve"> a </w:t>
      </w:r>
      <w:r w:rsidR="005F1F76" w:rsidRPr="009F2D37">
        <w:rPr>
          <w:rFonts w:ascii="Arial Narrow" w:hAnsi="Arial Narrow"/>
        </w:rPr>
        <w:t xml:space="preserve">vezano uz </w:t>
      </w:r>
      <w:r w:rsidR="00AC1422">
        <w:rPr>
          <w:rFonts w:ascii="Arial Narrow" w:hAnsi="Arial Narrow"/>
          <w:lang w:val="hr-HR"/>
        </w:rPr>
        <w:t xml:space="preserve">odredbu </w:t>
      </w:r>
      <w:r w:rsidR="005F1F76" w:rsidRPr="009F2D37">
        <w:rPr>
          <w:rFonts w:ascii="Arial Narrow" w:hAnsi="Arial Narrow"/>
        </w:rPr>
        <w:t>člank</w:t>
      </w:r>
      <w:r w:rsidR="00AC1422">
        <w:rPr>
          <w:rFonts w:ascii="Arial Narrow" w:hAnsi="Arial Narrow"/>
          <w:lang w:val="hr-HR"/>
        </w:rPr>
        <w:t>a</w:t>
      </w:r>
      <w:r w:rsidR="005F1F76" w:rsidRPr="009F2D37">
        <w:rPr>
          <w:rFonts w:ascii="Arial Narrow" w:hAnsi="Arial Narrow"/>
        </w:rPr>
        <w:t xml:space="preserve"> 32</w:t>
      </w:r>
      <w:r w:rsidR="00EE60CD" w:rsidRPr="009F2D37">
        <w:rPr>
          <w:rFonts w:ascii="Arial Narrow" w:hAnsi="Arial Narrow"/>
        </w:rPr>
        <w:t xml:space="preserve">. Zakona o izmjenama i dopunama Zakona o lokalnoj i područnoj (regionalnoj) samoupravi </w:t>
      </w:r>
      <w:r w:rsidR="00E772D5">
        <w:rPr>
          <w:rFonts w:ascii="Arial Narrow" w:hAnsi="Arial Narrow"/>
        </w:rPr>
        <w:t xml:space="preserve">(„Narodne novine“ broj 144/20), </w:t>
      </w:r>
      <w:r w:rsidR="00C95463" w:rsidRPr="009F2D37">
        <w:rPr>
          <w:rFonts w:ascii="Arial Narrow" w:hAnsi="Arial Narrow"/>
        </w:rPr>
        <w:t xml:space="preserve">Gradsko vijeće Grada Lepoglave na </w:t>
      </w:r>
      <w:r w:rsidR="00C95463" w:rsidRPr="009F2D37">
        <w:rPr>
          <w:rFonts w:ascii="Arial Narrow" w:hAnsi="Arial Narrow"/>
          <w:lang w:val="hr-HR"/>
        </w:rPr>
        <w:t>27.</w:t>
      </w:r>
      <w:r w:rsidR="00C95463" w:rsidRPr="009F2D37">
        <w:rPr>
          <w:rFonts w:ascii="Arial Narrow" w:hAnsi="Arial Narrow"/>
        </w:rPr>
        <w:t xml:space="preserve"> sjednici održanoj </w:t>
      </w:r>
      <w:r w:rsidR="00D62638">
        <w:rPr>
          <w:rFonts w:ascii="Arial Narrow" w:hAnsi="Arial Narrow"/>
          <w:lang w:val="hr-HR"/>
        </w:rPr>
        <w:t>04.03.</w:t>
      </w:r>
      <w:r w:rsidR="00C95463" w:rsidRPr="009F2D37">
        <w:rPr>
          <w:rFonts w:ascii="Arial Narrow" w:hAnsi="Arial Narrow"/>
        </w:rPr>
        <w:t xml:space="preserve">2021. godine, donosi </w:t>
      </w:r>
    </w:p>
    <w:p w:rsidR="00C95463" w:rsidRPr="00CC4CFA" w:rsidRDefault="00C95463" w:rsidP="00C95463">
      <w:pPr>
        <w:pStyle w:val="Tijeloteksta"/>
        <w:rPr>
          <w:rFonts w:ascii="Arial Narrow" w:hAnsi="Arial Narrow"/>
        </w:rPr>
      </w:pPr>
      <w:r w:rsidRPr="00CC4CFA">
        <w:rPr>
          <w:rFonts w:ascii="Arial Narrow" w:hAnsi="Arial Narrow"/>
          <w:b/>
        </w:rPr>
        <w:tab/>
      </w:r>
      <w:r w:rsidRPr="00CC4CFA">
        <w:rPr>
          <w:rFonts w:ascii="Arial Narrow" w:hAnsi="Arial Narrow"/>
          <w:b/>
        </w:rPr>
        <w:tab/>
      </w:r>
      <w:r w:rsidRPr="00CC4CFA">
        <w:rPr>
          <w:rFonts w:ascii="Arial Narrow" w:hAnsi="Arial Narrow"/>
          <w:b/>
        </w:rPr>
        <w:tab/>
      </w:r>
      <w:r w:rsidRPr="00CC4CFA">
        <w:rPr>
          <w:rFonts w:ascii="Arial Narrow" w:hAnsi="Arial Narrow"/>
          <w:b/>
        </w:rPr>
        <w:tab/>
      </w:r>
    </w:p>
    <w:p w:rsidR="00AC1422" w:rsidRDefault="00500D8F" w:rsidP="00C95463">
      <w:pPr>
        <w:pStyle w:val="Naslov1"/>
        <w:rPr>
          <w:rFonts w:ascii="Arial Narrow" w:hAnsi="Arial Narrow"/>
          <w:lang w:val="hr-HR"/>
        </w:rPr>
      </w:pPr>
      <w:r>
        <w:rPr>
          <w:rFonts w:ascii="Arial Narrow" w:hAnsi="Arial Narrow"/>
          <w:lang w:val="hr-HR"/>
        </w:rPr>
        <w:t xml:space="preserve"> </w:t>
      </w:r>
      <w:r w:rsidR="00C95463">
        <w:rPr>
          <w:rFonts w:ascii="Arial Narrow" w:hAnsi="Arial Narrow"/>
          <w:lang w:val="hr-HR"/>
        </w:rPr>
        <w:t xml:space="preserve">ODLUKU </w:t>
      </w:r>
    </w:p>
    <w:p w:rsidR="00C95463" w:rsidRPr="00CC4CFA" w:rsidRDefault="00AC1422" w:rsidP="00C95463">
      <w:pPr>
        <w:pStyle w:val="Naslov1"/>
        <w:rPr>
          <w:rFonts w:ascii="Arial Narrow" w:hAnsi="Arial Narrow"/>
        </w:rPr>
      </w:pPr>
      <w:r>
        <w:rPr>
          <w:rFonts w:ascii="Arial Narrow" w:hAnsi="Arial Narrow"/>
          <w:lang w:val="hr-HR"/>
        </w:rPr>
        <w:t xml:space="preserve">o izmjenama i dopunama </w:t>
      </w:r>
      <w:r w:rsidR="005A6DCF">
        <w:rPr>
          <w:rFonts w:ascii="Arial Narrow" w:hAnsi="Arial Narrow"/>
          <w:lang w:val="hr-HR"/>
        </w:rPr>
        <w:t>Statuta</w:t>
      </w:r>
      <w:r>
        <w:rPr>
          <w:rFonts w:ascii="Arial Narrow" w:hAnsi="Arial Narrow"/>
        </w:rPr>
        <w:t xml:space="preserve"> </w:t>
      </w:r>
      <w:r>
        <w:rPr>
          <w:rFonts w:ascii="Arial Narrow" w:hAnsi="Arial Narrow"/>
          <w:lang w:val="hr-HR"/>
        </w:rPr>
        <w:t>G</w:t>
      </w:r>
      <w:r>
        <w:rPr>
          <w:rFonts w:ascii="Arial Narrow" w:hAnsi="Arial Narrow"/>
        </w:rPr>
        <w:t xml:space="preserve">rada </w:t>
      </w:r>
      <w:r w:rsidR="005A6DCF">
        <w:rPr>
          <w:rFonts w:ascii="Arial Narrow" w:hAnsi="Arial Narrow"/>
          <w:lang w:val="hr-HR"/>
        </w:rPr>
        <w:t>Lepoglave</w:t>
      </w:r>
    </w:p>
    <w:p w:rsidR="00C95463" w:rsidRPr="00CC4CFA" w:rsidRDefault="00C95463" w:rsidP="00C95463">
      <w:pPr>
        <w:rPr>
          <w:rFonts w:ascii="Arial Narrow" w:hAnsi="Arial Narrow"/>
          <w:b/>
          <w:bCs/>
        </w:rPr>
      </w:pPr>
    </w:p>
    <w:p w:rsidR="00C95463" w:rsidRDefault="00C95463" w:rsidP="00C95463">
      <w:pPr>
        <w:jc w:val="center"/>
        <w:rPr>
          <w:rFonts w:ascii="Arial Narrow" w:hAnsi="Arial Narrow"/>
          <w:b/>
          <w:bCs/>
        </w:rPr>
      </w:pPr>
      <w:r w:rsidRPr="00CC4CFA">
        <w:rPr>
          <w:rFonts w:ascii="Arial Narrow" w:hAnsi="Arial Narrow"/>
          <w:b/>
          <w:bCs/>
        </w:rPr>
        <w:t>Članak 1.</w:t>
      </w:r>
    </w:p>
    <w:p w:rsidR="00C95463" w:rsidRDefault="00C95463" w:rsidP="0096511B">
      <w:pPr>
        <w:ind w:firstLine="708"/>
        <w:rPr>
          <w:rFonts w:ascii="Arial Narrow" w:hAnsi="Arial Narrow"/>
          <w:bCs/>
        </w:rPr>
      </w:pPr>
      <w:r w:rsidRPr="00CC4CFA">
        <w:rPr>
          <w:rFonts w:ascii="Arial Narrow" w:hAnsi="Arial Narrow"/>
          <w:bCs/>
        </w:rPr>
        <w:t xml:space="preserve">U Statutu Grada Lepoglave („Službeni vjesnik </w:t>
      </w:r>
      <w:r>
        <w:rPr>
          <w:rFonts w:ascii="Arial Narrow" w:hAnsi="Arial Narrow"/>
          <w:bCs/>
        </w:rPr>
        <w:t xml:space="preserve">Varaždinske županije“ broj 64/20 ) </w:t>
      </w:r>
      <w:r w:rsidR="00AC1422" w:rsidRPr="005A6DCF">
        <w:rPr>
          <w:rFonts w:ascii="Arial Narrow" w:hAnsi="Arial Narrow"/>
          <w:b/>
          <w:bCs/>
        </w:rPr>
        <w:t>u članku 12.</w:t>
      </w:r>
      <w:r w:rsidR="00AC1422">
        <w:rPr>
          <w:rFonts w:ascii="Arial Narrow" w:hAnsi="Arial Narrow"/>
          <w:bCs/>
        </w:rPr>
        <w:t xml:space="preserve"> iza riječi: '“</w:t>
      </w:r>
      <w:r w:rsidR="006C54B6">
        <w:rPr>
          <w:rFonts w:ascii="Arial Narrow" w:hAnsi="Arial Narrow"/>
          <w:bCs/>
        </w:rPr>
        <w:t>putem referenduma i'' riječ</w:t>
      </w:r>
      <w:r w:rsidR="00AC1422">
        <w:rPr>
          <w:rFonts w:ascii="Arial Narrow" w:hAnsi="Arial Narrow"/>
          <w:bCs/>
        </w:rPr>
        <w:t>: „</w:t>
      </w:r>
      <w:r w:rsidR="006C54B6">
        <w:rPr>
          <w:rFonts w:ascii="Arial Narrow" w:hAnsi="Arial Narrow"/>
          <w:bCs/>
        </w:rPr>
        <w:t>mjesnog'' briše se.</w:t>
      </w:r>
    </w:p>
    <w:p w:rsidR="006C54B6" w:rsidRDefault="006C54B6" w:rsidP="00C95463">
      <w:pPr>
        <w:rPr>
          <w:rFonts w:ascii="Arial Narrow" w:hAnsi="Arial Narrow"/>
          <w:bCs/>
        </w:rPr>
      </w:pPr>
    </w:p>
    <w:p w:rsidR="006C54B6" w:rsidRDefault="006C54B6" w:rsidP="006C54B6">
      <w:pPr>
        <w:jc w:val="center"/>
        <w:rPr>
          <w:rFonts w:ascii="Arial Narrow" w:hAnsi="Arial Narrow"/>
          <w:b/>
          <w:bCs/>
        </w:rPr>
      </w:pPr>
      <w:r w:rsidRPr="006C54B6">
        <w:rPr>
          <w:rFonts w:ascii="Arial Narrow" w:hAnsi="Arial Narrow"/>
          <w:b/>
          <w:bCs/>
        </w:rPr>
        <w:t>Članak 2.</w:t>
      </w:r>
    </w:p>
    <w:p w:rsidR="006C54B6" w:rsidRDefault="006C54B6" w:rsidP="0096511B">
      <w:pPr>
        <w:ind w:firstLine="708"/>
        <w:jc w:val="both"/>
        <w:rPr>
          <w:rFonts w:ascii="Arial Narrow" w:hAnsi="Arial Narrow"/>
          <w:bCs/>
        </w:rPr>
      </w:pPr>
      <w:r w:rsidRPr="006C54B6">
        <w:rPr>
          <w:rFonts w:ascii="Arial Narrow" w:hAnsi="Arial Narrow"/>
          <w:bCs/>
        </w:rPr>
        <w:t xml:space="preserve">U </w:t>
      </w:r>
      <w:r w:rsidRPr="005A6DCF">
        <w:rPr>
          <w:rFonts w:ascii="Arial Narrow" w:hAnsi="Arial Narrow"/>
          <w:b/>
          <w:bCs/>
        </w:rPr>
        <w:t>članku 13. stavak 5</w:t>
      </w:r>
      <w:r w:rsidRPr="006C54B6">
        <w:rPr>
          <w:rFonts w:ascii="Arial Narrow" w:hAnsi="Arial Narrow"/>
          <w:bCs/>
        </w:rPr>
        <w:t xml:space="preserve">. mijenja se i glasi:  </w:t>
      </w:r>
    </w:p>
    <w:p w:rsidR="00AC1422" w:rsidRDefault="00AC1422" w:rsidP="006C54B6">
      <w:pPr>
        <w:jc w:val="both"/>
        <w:rPr>
          <w:rFonts w:ascii="Arial Narrow" w:hAnsi="Arial Narrow"/>
          <w:bCs/>
        </w:rPr>
      </w:pPr>
    </w:p>
    <w:p w:rsidR="006C54B6" w:rsidRPr="005A6DCF" w:rsidRDefault="00AC1422" w:rsidP="00804026">
      <w:pPr>
        <w:ind w:firstLine="708"/>
        <w:jc w:val="both"/>
        <w:rPr>
          <w:rFonts w:ascii="Arial Narrow" w:hAnsi="Arial Narrow"/>
          <w:bCs/>
          <w:i/>
        </w:rPr>
      </w:pPr>
      <w:r w:rsidRPr="005A6DCF">
        <w:rPr>
          <w:rFonts w:ascii="Arial Narrow" w:hAnsi="Arial Narrow"/>
          <w:bCs/>
          <w:i/>
        </w:rPr>
        <w:t>„</w:t>
      </w:r>
      <w:r w:rsidR="006C54B6" w:rsidRPr="005A6DCF">
        <w:rPr>
          <w:rFonts w:ascii="Arial Narrow" w:hAnsi="Arial Narrow"/>
          <w:bCs/>
          <w:i/>
        </w:rPr>
        <w:t>Ako je raspisivanje referenduma predložilo 20% od ukupnog broja birača u jedinici, predsjednik Gradskog vijeća dužan je dostaviti zaprimljeni prijedlog tijelu državne uprave nadležnom za lokalnu i područnu (regionalnu) samoupravu u roku od 30 dana od zaprimanja prijedloga. Tijelo državne uprave nadležno za lokalnu i područnu (regionalnu) samoupravu će u roku od 60 dana od dostave utvrditi ispravnost podnesenog prijedloga, odnosno utvrditi je li prijedlog podnesen od potrebnog broja birača u jedinici i je li referendums</w:t>
      </w:r>
      <w:r w:rsidR="00EE60CD" w:rsidRPr="005A6DCF">
        <w:rPr>
          <w:rFonts w:ascii="Arial Narrow" w:hAnsi="Arial Narrow"/>
          <w:bCs/>
          <w:i/>
        </w:rPr>
        <w:t>ko pitanje sukladno odredbama z</w:t>
      </w:r>
      <w:r w:rsidR="006C54B6" w:rsidRPr="005A6DCF">
        <w:rPr>
          <w:rFonts w:ascii="Arial Narrow" w:hAnsi="Arial Narrow"/>
          <w:bCs/>
          <w:i/>
        </w:rPr>
        <w:t xml:space="preserve">akona te odluku o utvrđenom dostaviti </w:t>
      </w:r>
      <w:r w:rsidR="00EE60CD" w:rsidRPr="005A6DCF">
        <w:rPr>
          <w:rFonts w:ascii="Arial Narrow" w:hAnsi="Arial Narrow"/>
          <w:bCs/>
          <w:i/>
        </w:rPr>
        <w:t>Gradskom vijeću</w:t>
      </w:r>
      <w:r w:rsidR="006C54B6" w:rsidRPr="005A6DCF">
        <w:rPr>
          <w:rFonts w:ascii="Arial Narrow" w:hAnsi="Arial Narrow"/>
          <w:bCs/>
          <w:i/>
        </w:rPr>
        <w:t>. Ako tijelo državne uprave nadležno za lokalnu i područnu (regionalnu) samoupravu utvrdi da je prijedlog ispravan, predstavničko tijelo raspisat će referendum u roku od 30 dana od zaprimanja odluke. Protiv odluke tijela državne uprave kojom je utvrđeno da prijedlog nije ispravan nije dozvoljena žalba, već se može pokrenuti upravni spor pred Visokim upravnim sudom Republike Hrvatske.</w:t>
      </w:r>
      <w:r w:rsidRPr="005A6DCF">
        <w:rPr>
          <w:rFonts w:ascii="Arial Narrow" w:hAnsi="Arial Narrow"/>
          <w:bCs/>
          <w:i/>
        </w:rPr>
        <w:t>“</w:t>
      </w:r>
    </w:p>
    <w:p w:rsidR="00EE60CD" w:rsidRPr="005A6DCF" w:rsidRDefault="00EE60CD" w:rsidP="006C54B6">
      <w:pPr>
        <w:jc w:val="center"/>
        <w:rPr>
          <w:rFonts w:ascii="Arial Narrow" w:hAnsi="Arial Narrow"/>
          <w:b/>
          <w:bCs/>
          <w:i/>
        </w:rPr>
      </w:pPr>
    </w:p>
    <w:p w:rsidR="00EE60CD" w:rsidRDefault="00EE60CD" w:rsidP="006C54B6">
      <w:pPr>
        <w:jc w:val="center"/>
        <w:rPr>
          <w:rFonts w:ascii="Arial Narrow" w:hAnsi="Arial Narrow"/>
          <w:b/>
          <w:bCs/>
        </w:rPr>
      </w:pPr>
      <w:r>
        <w:rPr>
          <w:rFonts w:ascii="Arial Narrow" w:hAnsi="Arial Narrow"/>
          <w:b/>
          <w:bCs/>
        </w:rPr>
        <w:t xml:space="preserve">Članak 3. </w:t>
      </w:r>
    </w:p>
    <w:p w:rsidR="00EE60CD" w:rsidRDefault="00EE60CD" w:rsidP="0096511B">
      <w:pPr>
        <w:ind w:firstLine="708"/>
        <w:jc w:val="both"/>
        <w:rPr>
          <w:rFonts w:ascii="Arial Narrow" w:hAnsi="Arial Narrow"/>
          <w:bCs/>
        </w:rPr>
      </w:pPr>
      <w:r w:rsidRPr="005A6DCF">
        <w:rPr>
          <w:rFonts w:ascii="Arial Narrow" w:hAnsi="Arial Narrow"/>
          <w:b/>
          <w:bCs/>
        </w:rPr>
        <w:t>Članak 14</w:t>
      </w:r>
      <w:r w:rsidRPr="00EE60CD">
        <w:rPr>
          <w:rFonts w:ascii="Arial Narrow" w:hAnsi="Arial Narrow"/>
          <w:bCs/>
        </w:rPr>
        <w:t xml:space="preserve">. </w:t>
      </w:r>
      <w:r>
        <w:rPr>
          <w:rFonts w:ascii="Arial Narrow" w:hAnsi="Arial Narrow"/>
          <w:bCs/>
        </w:rPr>
        <w:t xml:space="preserve">mijenja se i glasi: </w:t>
      </w:r>
    </w:p>
    <w:p w:rsidR="00EE60CD" w:rsidRDefault="00EE60CD" w:rsidP="00EE60CD">
      <w:pPr>
        <w:jc w:val="both"/>
        <w:rPr>
          <w:rFonts w:ascii="Arial Narrow" w:hAnsi="Arial Narrow"/>
          <w:bCs/>
        </w:rPr>
      </w:pPr>
    </w:p>
    <w:p w:rsidR="00EE60CD" w:rsidRPr="005A6DCF" w:rsidRDefault="00AC1422" w:rsidP="0096511B">
      <w:pPr>
        <w:ind w:firstLine="708"/>
        <w:jc w:val="both"/>
        <w:rPr>
          <w:rFonts w:ascii="Arial Narrow" w:hAnsi="Arial Narrow"/>
          <w:bCs/>
          <w:i/>
        </w:rPr>
      </w:pPr>
      <w:r w:rsidRPr="005A6DCF">
        <w:rPr>
          <w:rFonts w:ascii="Arial Narrow" w:hAnsi="Arial Narrow"/>
          <w:bCs/>
          <w:i/>
        </w:rPr>
        <w:t>„</w:t>
      </w:r>
      <w:r w:rsidR="00EE60CD" w:rsidRPr="005A6DCF">
        <w:rPr>
          <w:rFonts w:ascii="Arial Narrow" w:hAnsi="Arial Narrow"/>
          <w:bCs/>
          <w:i/>
        </w:rPr>
        <w:t xml:space="preserve">Gradonačelnik </w:t>
      </w:r>
      <w:r w:rsidR="006E5848" w:rsidRPr="005A6DCF">
        <w:rPr>
          <w:rFonts w:ascii="Arial Narrow" w:hAnsi="Arial Narrow"/>
          <w:bCs/>
          <w:i/>
        </w:rPr>
        <w:t>se može</w:t>
      </w:r>
      <w:r w:rsidR="00EE60CD" w:rsidRPr="005A6DCF">
        <w:rPr>
          <w:rFonts w:ascii="Arial Narrow" w:hAnsi="Arial Narrow"/>
          <w:bCs/>
          <w:i/>
        </w:rPr>
        <w:t xml:space="preserve"> opozvati putem referenduma.</w:t>
      </w:r>
    </w:p>
    <w:p w:rsidR="00EE60CD" w:rsidRPr="005A6DCF" w:rsidRDefault="00EE60CD" w:rsidP="0096511B">
      <w:pPr>
        <w:ind w:firstLine="708"/>
        <w:jc w:val="both"/>
        <w:rPr>
          <w:rFonts w:ascii="Arial Narrow" w:hAnsi="Arial Narrow"/>
          <w:bCs/>
          <w:i/>
        </w:rPr>
      </w:pPr>
      <w:r w:rsidRPr="005A6DCF">
        <w:rPr>
          <w:rFonts w:ascii="Arial Narrow" w:hAnsi="Arial Narrow"/>
          <w:bCs/>
          <w:i/>
        </w:rPr>
        <w:t xml:space="preserve">Raspisivanje referenduma za opoziv gradonačelnika može predložiti: </w:t>
      </w:r>
    </w:p>
    <w:p w:rsidR="00EE60CD" w:rsidRPr="005A6DCF" w:rsidRDefault="00EE60CD" w:rsidP="006E5848">
      <w:pPr>
        <w:jc w:val="both"/>
        <w:rPr>
          <w:rFonts w:ascii="Arial Narrow" w:hAnsi="Arial Narrow"/>
          <w:bCs/>
          <w:i/>
        </w:rPr>
      </w:pPr>
      <w:r w:rsidRPr="005A6DCF">
        <w:rPr>
          <w:rFonts w:ascii="Arial Narrow" w:hAnsi="Arial Narrow"/>
          <w:bCs/>
          <w:i/>
        </w:rPr>
        <w:t xml:space="preserve">- 20% ukupnog broja birača upisanih u popis birača Grada Lepoglave, </w:t>
      </w:r>
    </w:p>
    <w:p w:rsidR="00EE60CD" w:rsidRPr="005A6DCF" w:rsidRDefault="00EE60CD" w:rsidP="006E5848">
      <w:pPr>
        <w:jc w:val="both"/>
        <w:rPr>
          <w:rFonts w:ascii="Arial Narrow" w:hAnsi="Arial Narrow"/>
          <w:bCs/>
          <w:i/>
        </w:rPr>
      </w:pPr>
      <w:r w:rsidRPr="005A6DCF">
        <w:rPr>
          <w:rFonts w:ascii="Arial Narrow" w:hAnsi="Arial Narrow"/>
          <w:bCs/>
          <w:i/>
        </w:rPr>
        <w:t xml:space="preserve">- 2/3 članova Gradskog vijeća Grada Lepoglave. </w:t>
      </w:r>
    </w:p>
    <w:p w:rsidR="002A1665" w:rsidRPr="005A6DCF" w:rsidRDefault="002A1665" w:rsidP="006E5848">
      <w:pPr>
        <w:jc w:val="both"/>
        <w:rPr>
          <w:rFonts w:ascii="Arial Narrow" w:hAnsi="Arial Narrow"/>
          <w:bCs/>
          <w:i/>
        </w:rPr>
      </w:pPr>
    </w:p>
    <w:p w:rsidR="00321484" w:rsidRPr="005A6DCF" w:rsidRDefault="0096511B" w:rsidP="00AC1422">
      <w:pPr>
        <w:tabs>
          <w:tab w:val="left" w:pos="709"/>
          <w:tab w:val="left" w:pos="7088"/>
        </w:tabs>
        <w:jc w:val="both"/>
        <w:rPr>
          <w:rFonts w:ascii="Arial Narrow" w:hAnsi="Arial Narrow"/>
          <w:bCs/>
          <w:i/>
        </w:rPr>
      </w:pPr>
      <w:r>
        <w:rPr>
          <w:rFonts w:ascii="Arial Narrow" w:hAnsi="Arial Narrow"/>
          <w:bCs/>
          <w:i/>
        </w:rPr>
        <w:lastRenderedPageBreak/>
        <w:tab/>
      </w:r>
      <w:r w:rsidR="00321484" w:rsidRPr="005A6DCF">
        <w:rPr>
          <w:rFonts w:ascii="Arial Narrow" w:hAnsi="Arial Narrow"/>
          <w:bCs/>
          <w:i/>
        </w:rPr>
        <w:t>Ako je raspisivanje referenduma predložilo 2/3 članova Gradskog vijeća, Gradsko vijeće je dužno izjasniti se o podnesenom prijedlogu i donijeti odluku u roku od 30 dana od dana zaprimanja prijedloga. Odluku o raspisivanju referenduma Gradsko vijeće donosi dvotrećinskom većinom  svih članova Gradskog vijeća.</w:t>
      </w:r>
    </w:p>
    <w:p w:rsidR="00321484" w:rsidRPr="005A6DCF" w:rsidRDefault="0096511B" w:rsidP="00AC1422">
      <w:pPr>
        <w:tabs>
          <w:tab w:val="left" w:pos="709"/>
          <w:tab w:val="left" w:pos="7088"/>
        </w:tabs>
        <w:jc w:val="both"/>
        <w:rPr>
          <w:rFonts w:ascii="Arial Narrow" w:hAnsi="Arial Narrow"/>
          <w:bCs/>
          <w:i/>
        </w:rPr>
      </w:pPr>
      <w:r>
        <w:rPr>
          <w:rFonts w:ascii="Arial Narrow" w:hAnsi="Arial Narrow"/>
          <w:bCs/>
          <w:i/>
        </w:rPr>
        <w:tab/>
      </w:r>
      <w:r w:rsidR="00321484" w:rsidRPr="005A6DCF">
        <w:rPr>
          <w:rFonts w:ascii="Arial Narrow" w:hAnsi="Arial Narrow"/>
          <w:bCs/>
          <w:i/>
        </w:rPr>
        <w:t>Ako je raspisivanje referenduma predložilo 20% ukupnog broja birača Gr</w:t>
      </w:r>
      <w:r w:rsidR="002A1665" w:rsidRPr="005A6DCF">
        <w:rPr>
          <w:rFonts w:ascii="Arial Narrow" w:hAnsi="Arial Narrow"/>
          <w:bCs/>
          <w:i/>
        </w:rPr>
        <w:t>ada Lepoglave</w:t>
      </w:r>
      <w:r w:rsidR="00321484" w:rsidRPr="005A6DCF">
        <w:rPr>
          <w:rFonts w:ascii="Arial Narrow" w:hAnsi="Arial Narrow"/>
          <w:bCs/>
          <w:i/>
        </w:rPr>
        <w:t xml:space="preserve"> predsjednik Gradskog vijeća dužan je zaprimljeni prijedlog dostaviti tijelu državne uprave nadležnom za lokalnu i područnu (regionalnu) samoupravu u roku od 30 dana od dana zaprimanja prijedloga radi utvrđivanja da li je prijedlog podnesen od potrebnog broja birača. Ako je prijedlog podnesen od potrebnog broja birača Gradsko vijeće će raspisati referendum u roku od 30 dana od dana zaprimanja odluke tijela državne uprave nadležnog za lokalnu i područnu (regionalnu) samoupravu.</w:t>
      </w:r>
    </w:p>
    <w:p w:rsidR="002A1665" w:rsidRPr="005A6DCF" w:rsidRDefault="0096511B" w:rsidP="00AC1422">
      <w:pPr>
        <w:tabs>
          <w:tab w:val="left" w:pos="709"/>
          <w:tab w:val="left" w:pos="7088"/>
        </w:tabs>
        <w:jc w:val="both"/>
        <w:rPr>
          <w:rFonts w:ascii="Arial Narrow" w:hAnsi="Arial Narrow"/>
          <w:bCs/>
          <w:i/>
        </w:rPr>
      </w:pPr>
      <w:r>
        <w:rPr>
          <w:rFonts w:ascii="Arial Narrow" w:hAnsi="Arial Narrow"/>
          <w:bCs/>
          <w:i/>
        </w:rPr>
        <w:tab/>
      </w:r>
      <w:r w:rsidR="002A1665" w:rsidRPr="005A6DCF">
        <w:rPr>
          <w:rFonts w:ascii="Arial Narrow" w:hAnsi="Arial Narrow"/>
          <w:bCs/>
          <w:i/>
        </w:rPr>
        <w:t>Gradsko vijeće ne smije raspisati referendum za opoziv gradonačelnika prije proteka roka od 6 mjeseci od  održanih izbora, ni ranije održanog referenduma za opoziv, kao ni u godini u kojoj se održavaju redovni zbori za gradonačelnika.</w:t>
      </w:r>
      <w:r w:rsidR="00AC1422" w:rsidRPr="005A6DCF">
        <w:rPr>
          <w:rFonts w:ascii="Arial Narrow" w:hAnsi="Arial Narrow"/>
          <w:bCs/>
          <w:i/>
        </w:rPr>
        <w:t>“</w:t>
      </w:r>
    </w:p>
    <w:p w:rsidR="00EE60CD" w:rsidRDefault="00EE60CD" w:rsidP="00EE60CD">
      <w:pPr>
        <w:jc w:val="both"/>
        <w:rPr>
          <w:rFonts w:ascii="Arial Narrow" w:hAnsi="Arial Narrow"/>
          <w:bCs/>
        </w:rPr>
      </w:pPr>
    </w:p>
    <w:p w:rsidR="006E5848" w:rsidRPr="006E5848" w:rsidRDefault="006E5848" w:rsidP="006E5848">
      <w:pPr>
        <w:jc w:val="center"/>
        <w:rPr>
          <w:rFonts w:ascii="Arial Narrow" w:hAnsi="Arial Narrow"/>
          <w:b/>
          <w:bCs/>
        </w:rPr>
      </w:pPr>
      <w:r w:rsidRPr="006E5848">
        <w:rPr>
          <w:rFonts w:ascii="Arial Narrow" w:hAnsi="Arial Narrow"/>
          <w:b/>
          <w:bCs/>
        </w:rPr>
        <w:t>Članak 4.</w:t>
      </w:r>
    </w:p>
    <w:p w:rsidR="006E5848" w:rsidRDefault="006E5848" w:rsidP="0096511B">
      <w:pPr>
        <w:ind w:firstLine="708"/>
        <w:jc w:val="both"/>
        <w:rPr>
          <w:rFonts w:ascii="Arial Narrow" w:hAnsi="Arial Narrow"/>
          <w:bCs/>
        </w:rPr>
      </w:pPr>
      <w:r w:rsidRPr="006E5848">
        <w:rPr>
          <w:rFonts w:ascii="Arial Narrow" w:hAnsi="Arial Narrow"/>
          <w:bCs/>
        </w:rPr>
        <w:t xml:space="preserve">U </w:t>
      </w:r>
      <w:r w:rsidRPr="005A6DCF">
        <w:rPr>
          <w:rFonts w:ascii="Arial Narrow" w:hAnsi="Arial Narrow"/>
          <w:b/>
          <w:bCs/>
        </w:rPr>
        <w:t>članku 17. stavku 1</w:t>
      </w:r>
      <w:r w:rsidRPr="006E5848">
        <w:rPr>
          <w:rFonts w:ascii="Arial Narrow" w:hAnsi="Arial Narrow"/>
          <w:bCs/>
        </w:rPr>
        <w:t>. iza riječi</w:t>
      </w:r>
      <w:r w:rsidR="00AC1422">
        <w:rPr>
          <w:rFonts w:ascii="Arial Narrow" w:hAnsi="Arial Narrow"/>
          <w:bCs/>
        </w:rPr>
        <w:t>:</w:t>
      </w:r>
      <w:r w:rsidRPr="006E5848">
        <w:rPr>
          <w:rFonts w:ascii="Arial Narrow" w:hAnsi="Arial Narrow"/>
          <w:bCs/>
        </w:rPr>
        <w:t xml:space="preserve"> </w:t>
      </w:r>
      <w:r w:rsidR="00AC1422">
        <w:rPr>
          <w:rFonts w:ascii="Arial Narrow" w:hAnsi="Arial Narrow"/>
          <w:bCs/>
        </w:rPr>
        <w:t>„</w:t>
      </w:r>
      <w:r>
        <w:rPr>
          <w:rFonts w:ascii="Arial Narrow" w:hAnsi="Arial Narrow"/>
          <w:bCs/>
        </w:rPr>
        <w:t>gradonače</w:t>
      </w:r>
      <w:r w:rsidRPr="006E5848">
        <w:rPr>
          <w:rFonts w:ascii="Arial Narrow" w:hAnsi="Arial Narrow"/>
          <w:bCs/>
        </w:rPr>
        <w:t>lnika'' brišu se riječi</w:t>
      </w:r>
      <w:r>
        <w:rPr>
          <w:rFonts w:ascii="Arial Narrow" w:hAnsi="Arial Narrow"/>
          <w:bCs/>
        </w:rPr>
        <w:t>:</w:t>
      </w:r>
      <w:r w:rsidR="00AC1422">
        <w:rPr>
          <w:rFonts w:ascii="Arial Narrow" w:hAnsi="Arial Narrow"/>
          <w:bCs/>
        </w:rPr>
        <w:t xml:space="preserve"> „i</w:t>
      </w:r>
      <w:r w:rsidRPr="006E5848">
        <w:rPr>
          <w:rFonts w:ascii="Arial Narrow" w:hAnsi="Arial Narrow"/>
          <w:bCs/>
        </w:rPr>
        <w:t xml:space="preserve"> njegovog zamjenika koji je izabran zajedno s njim''</w:t>
      </w:r>
      <w:r>
        <w:rPr>
          <w:rFonts w:ascii="Arial Narrow" w:hAnsi="Arial Narrow"/>
          <w:bCs/>
        </w:rPr>
        <w:t>.</w:t>
      </w:r>
    </w:p>
    <w:p w:rsidR="006E5848" w:rsidRDefault="006E5848" w:rsidP="006E5848">
      <w:pPr>
        <w:jc w:val="both"/>
        <w:rPr>
          <w:rFonts w:ascii="Arial Narrow" w:hAnsi="Arial Narrow"/>
          <w:bCs/>
        </w:rPr>
      </w:pPr>
    </w:p>
    <w:p w:rsidR="006E5848" w:rsidRPr="006E5848" w:rsidRDefault="006E5848" w:rsidP="006E5848">
      <w:pPr>
        <w:jc w:val="center"/>
        <w:rPr>
          <w:rFonts w:ascii="Arial Narrow" w:hAnsi="Arial Narrow"/>
          <w:b/>
          <w:bCs/>
        </w:rPr>
      </w:pPr>
      <w:r w:rsidRPr="006E5848">
        <w:rPr>
          <w:rFonts w:ascii="Arial Narrow" w:hAnsi="Arial Narrow"/>
          <w:b/>
          <w:bCs/>
        </w:rPr>
        <w:t>Članak 5.</w:t>
      </w:r>
    </w:p>
    <w:p w:rsidR="00D02922" w:rsidRDefault="002A1F10" w:rsidP="0096511B">
      <w:pPr>
        <w:ind w:firstLine="708"/>
        <w:rPr>
          <w:rFonts w:ascii="Arial Narrow" w:hAnsi="Arial Narrow"/>
          <w:bCs/>
        </w:rPr>
      </w:pPr>
      <w:r w:rsidRPr="005A6DCF">
        <w:rPr>
          <w:rFonts w:ascii="Arial Narrow" w:hAnsi="Arial Narrow"/>
          <w:b/>
          <w:bCs/>
        </w:rPr>
        <w:t>Članak 18</w:t>
      </w:r>
      <w:r w:rsidRPr="002A1F10">
        <w:rPr>
          <w:rFonts w:ascii="Arial Narrow" w:hAnsi="Arial Narrow"/>
          <w:bCs/>
        </w:rPr>
        <w:t>. mijenja se i glasi:</w:t>
      </w:r>
    </w:p>
    <w:p w:rsidR="005A6DCF" w:rsidRDefault="005A6DCF">
      <w:pPr>
        <w:rPr>
          <w:rFonts w:ascii="Arial Narrow" w:hAnsi="Arial Narrow"/>
          <w:bCs/>
        </w:rPr>
      </w:pPr>
    </w:p>
    <w:p w:rsidR="002A1F10" w:rsidRPr="005A6DCF" w:rsidRDefault="00AC1422" w:rsidP="0096511B">
      <w:pPr>
        <w:ind w:firstLine="708"/>
        <w:jc w:val="both"/>
        <w:rPr>
          <w:rFonts w:ascii="Arial Narrow" w:hAnsi="Arial Narrow"/>
          <w:bCs/>
          <w:i/>
        </w:rPr>
      </w:pPr>
      <w:r>
        <w:rPr>
          <w:rFonts w:ascii="Arial Narrow" w:hAnsi="Arial Narrow"/>
          <w:bCs/>
        </w:rPr>
        <w:t>„</w:t>
      </w:r>
      <w:r w:rsidR="002A1F10" w:rsidRPr="005A6DCF">
        <w:rPr>
          <w:rFonts w:ascii="Arial Narrow" w:hAnsi="Arial Narrow"/>
          <w:bCs/>
          <w:i/>
        </w:rPr>
        <w:t>Zborovi građana mogu se sazvati radi izjašnjavanja građana o pojedinim pitanjima i prijedlozima iz samoupravnog djelokruga grada te raspravljanja o potrebama i interesima građana od lokalnog značenja, u skladu sa zakonom i ovim statutom.</w:t>
      </w:r>
      <w:r w:rsidRPr="005A6DCF">
        <w:rPr>
          <w:rFonts w:ascii="Arial Narrow" w:hAnsi="Arial Narrow"/>
          <w:bCs/>
          <w:i/>
        </w:rPr>
        <w:t>“</w:t>
      </w:r>
    </w:p>
    <w:p w:rsidR="002A1F10" w:rsidRPr="005A6DCF" w:rsidRDefault="002A1F10" w:rsidP="0096511B">
      <w:pPr>
        <w:ind w:firstLine="708"/>
        <w:rPr>
          <w:rFonts w:ascii="Arial Narrow" w:hAnsi="Arial Narrow"/>
          <w:bCs/>
          <w:i/>
        </w:rPr>
      </w:pPr>
      <w:r w:rsidRPr="005A6DCF">
        <w:rPr>
          <w:rFonts w:ascii="Arial Narrow" w:hAnsi="Arial Narrow"/>
          <w:bCs/>
          <w:i/>
        </w:rPr>
        <w:t>Zborove građana saziva vijeće mjesnog odbora u skladu s ovim statutom.</w:t>
      </w:r>
    </w:p>
    <w:p w:rsidR="002A1F10" w:rsidRPr="005A6DCF" w:rsidRDefault="002A1F10" w:rsidP="0096511B">
      <w:pPr>
        <w:ind w:firstLine="708"/>
        <w:jc w:val="both"/>
        <w:rPr>
          <w:rFonts w:ascii="Arial Narrow" w:hAnsi="Arial Narrow"/>
          <w:bCs/>
          <w:i/>
        </w:rPr>
      </w:pPr>
      <w:r w:rsidRPr="005A6DCF">
        <w:rPr>
          <w:rFonts w:ascii="Arial Narrow" w:hAnsi="Arial Narrow"/>
          <w:bCs/>
          <w:i/>
        </w:rPr>
        <w:t>Zborovi građana sazivaju se za cijelo područje ili za dio područja mjesnog odbora koji čini zasebnu cjelinu.</w:t>
      </w:r>
    </w:p>
    <w:p w:rsidR="002A1F10" w:rsidRPr="005A6DCF" w:rsidRDefault="002A1F10" w:rsidP="0096511B">
      <w:pPr>
        <w:ind w:firstLine="708"/>
        <w:jc w:val="both"/>
        <w:rPr>
          <w:rFonts w:ascii="Arial Narrow" w:hAnsi="Arial Narrow"/>
          <w:bCs/>
          <w:i/>
        </w:rPr>
      </w:pPr>
      <w:r w:rsidRPr="005A6DCF">
        <w:rPr>
          <w:rFonts w:ascii="Arial Narrow" w:hAnsi="Arial Narrow"/>
          <w:bCs/>
          <w:i/>
        </w:rPr>
        <w:t>Zborove građana može sazvati i Gradsko vijeće te gradonačelnik radi raspravljanja i izjašnjavanja građana o pitanjima od značenja za Grad.</w:t>
      </w:r>
    </w:p>
    <w:p w:rsidR="002A1F10" w:rsidRPr="005A6DCF" w:rsidRDefault="002A1F10" w:rsidP="0096511B">
      <w:pPr>
        <w:ind w:firstLine="708"/>
        <w:jc w:val="both"/>
        <w:rPr>
          <w:rFonts w:ascii="Arial Narrow" w:hAnsi="Arial Narrow"/>
          <w:bCs/>
          <w:i/>
        </w:rPr>
      </w:pPr>
      <w:r w:rsidRPr="005A6DCF">
        <w:rPr>
          <w:rFonts w:ascii="Arial Narrow" w:hAnsi="Arial Narrow"/>
          <w:bCs/>
          <w:i/>
        </w:rPr>
        <w:t>Kada zborove građana saziva Gradsko vijeće ili gradonačelnik, zborovi građana sazivaju se za cijelo područje ili za dio područja  grada, pojedina naselja ili dijelove naselja grada, a mogu se sazvati i za cijelo područje ili za dio područja mjesnog odbora koji čini zasebnu cjelinu.</w:t>
      </w:r>
    </w:p>
    <w:p w:rsidR="002A1F10" w:rsidRPr="005A6DCF" w:rsidRDefault="002A1F10" w:rsidP="0096511B">
      <w:pPr>
        <w:ind w:firstLine="708"/>
        <w:jc w:val="both"/>
        <w:rPr>
          <w:rFonts w:ascii="Arial Narrow" w:hAnsi="Arial Narrow"/>
          <w:bCs/>
          <w:i/>
        </w:rPr>
      </w:pPr>
      <w:r w:rsidRPr="005A6DCF">
        <w:rPr>
          <w:rFonts w:ascii="Arial Narrow" w:hAnsi="Arial Narrow"/>
          <w:bCs/>
          <w:i/>
        </w:rPr>
        <w:t>Na zboru građana odlučuje se javnim glasovanjem, osim ako se na zboru većinom glasova prisutnih građana ne donese odluka o tajnom izjašnjavanju.</w:t>
      </w:r>
    </w:p>
    <w:p w:rsidR="002A1F10" w:rsidRPr="005A6DCF" w:rsidRDefault="002A1F10" w:rsidP="0096511B">
      <w:pPr>
        <w:ind w:firstLine="708"/>
        <w:jc w:val="both"/>
        <w:rPr>
          <w:rFonts w:ascii="Arial Narrow" w:hAnsi="Arial Narrow"/>
          <w:bCs/>
          <w:i/>
        </w:rPr>
      </w:pPr>
      <w:r w:rsidRPr="005A6DCF">
        <w:rPr>
          <w:rFonts w:ascii="Arial Narrow" w:hAnsi="Arial Narrow"/>
          <w:bCs/>
          <w:i/>
        </w:rPr>
        <w:t>Mišljenje dobiveno od zbora građana obvezatno je za mjesni odbor, a savjetodavno za Gradsko vijeće i gradonačelnika.</w:t>
      </w:r>
    </w:p>
    <w:p w:rsidR="002A1F10" w:rsidRPr="005A6DCF" w:rsidRDefault="002A1F10" w:rsidP="0096511B">
      <w:pPr>
        <w:ind w:firstLine="708"/>
        <w:jc w:val="both"/>
        <w:rPr>
          <w:rFonts w:ascii="Arial Narrow" w:hAnsi="Arial Narrow"/>
          <w:bCs/>
          <w:i/>
        </w:rPr>
      </w:pPr>
      <w:r w:rsidRPr="005A6DCF">
        <w:rPr>
          <w:rFonts w:ascii="Arial Narrow" w:hAnsi="Arial Narrow"/>
          <w:bCs/>
          <w:i/>
        </w:rPr>
        <w:t xml:space="preserve">Način sazivanja, rada i odlučivanja na zboru građana uređuje se općim aktom grada u skladu sa zakonom i </w:t>
      </w:r>
      <w:r w:rsidR="007905C7" w:rsidRPr="005A6DCF">
        <w:rPr>
          <w:rFonts w:ascii="Arial Narrow" w:hAnsi="Arial Narrow"/>
          <w:bCs/>
          <w:i/>
        </w:rPr>
        <w:t>ovim</w:t>
      </w:r>
      <w:r w:rsidR="006803A7" w:rsidRPr="005A6DCF">
        <w:rPr>
          <w:rFonts w:ascii="Arial Narrow" w:hAnsi="Arial Narrow"/>
          <w:bCs/>
          <w:i/>
        </w:rPr>
        <w:t xml:space="preserve"> </w:t>
      </w:r>
      <w:r w:rsidRPr="005A6DCF">
        <w:rPr>
          <w:rFonts w:ascii="Arial Narrow" w:hAnsi="Arial Narrow"/>
          <w:bCs/>
          <w:i/>
        </w:rPr>
        <w:t>statutom.</w:t>
      </w:r>
      <w:r w:rsidR="00AC1422" w:rsidRPr="005A6DCF">
        <w:rPr>
          <w:rFonts w:ascii="Arial Narrow" w:hAnsi="Arial Narrow"/>
          <w:bCs/>
          <w:i/>
        </w:rPr>
        <w:t>“</w:t>
      </w:r>
    </w:p>
    <w:p w:rsidR="00AC1422" w:rsidRDefault="00AC1422" w:rsidP="00AC1422">
      <w:pPr>
        <w:jc w:val="both"/>
        <w:rPr>
          <w:rFonts w:ascii="Arial Narrow" w:hAnsi="Arial Narrow"/>
          <w:bCs/>
        </w:rPr>
      </w:pPr>
    </w:p>
    <w:p w:rsidR="007905C7" w:rsidRDefault="007905C7" w:rsidP="007905C7">
      <w:pPr>
        <w:jc w:val="center"/>
        <w:rPr>
          <w:rFonts w:ascii="Arial Narrow" w:hAnsi="Arial Narrow"/>
          <w:b/>
          <w:bCs/>
        </w:rPr>
      </w:pPr>
      <w:r w:rsidRPr="007905C7">
        <w:rPr>
          <w:rFonts w:ascii="Arial Narrow" w:hAnsi="Arial Narrow"/>
          <w:b/>
          <w:bCs/>
        </w:rPr>
        <w:t>Članak 6.</w:t>
      </w:r>
    </w:p>
    <w:p w:rsidR="007905C7" w:rsidRDefault="007905C7" w:rsidP="0096511B">
      <w:pPr>
        <w:ind w:firstLine="708"/>
        <w:jc w:val="both"/>
        <w:rPr>
          <w:rFonts w:ascii="Arial Narrow" w:hAnsi="Arial Narrow"/>
          <w:bCs/>
        </w:rPr>
      </w:pPr>
      <w:r w:rsidRPr="005A6DCF">
        <w:rPr>
          <w:rFonts w:ascii="Arial Narrow" w:hAnsi="Arial Narrow"/>
          <w:b/>
          <w:bCs/>
        </w:rPr>
        <w:t>Članak 19</w:t>
      </w:r>
      <w:r>
        <w:rPr>
          <w:rFonts w:ascii="Arial Narrow" w:hAnsi="Arial Narrow"/>
          <w:bCs/>
        </w:rPr>
        <w:t xml:space="preserve">. mijenja se i glasi: </w:t>
      </w:r>
    </w:p>
    <w:p w:rsidR="007905C7" w:rsidRDefault="007905C7" w:rsidP="00AC1422">
      <w:pPr>
        <w:jc w:val="both"/>
        <w:rPr>
          <w:rFonts w:ascii="Arial Narrow" w:hAnsi="Arial Narrow"/>
          <w:bCs/>
        </w:rPr>
      </w:pPr>
    </w:p>
    <w:p w:rsidR="007905C7" w:rsidRPr="005A6DCF" w:rsidRDefault="00AC1422" w:rsidP="0096511B">
      <w:pPr>
        <w:ind w:firstLine="708"/>
        <w:jc w:val="both"/>
        <w:rPr>
          <w:rFonts w:ascii="Arial Narrow" w:hAnsi="Arial Narrow"/>
          <w:bCs/>
          <w:i/>
        </w:rPr>
      </w:pPr>
      <w:r w:rsidRPr="005A6DCF">
        <w:rPr>
          <w:rFonts w:ascii="Arial Narrow" w:hAnsi="Arial Narrow"/>
          <w:bCs/>
          <w:i/>
        </w:rPr>
        <w:t>„</w:t>
      </w:r>
      <w:r w:rsidR="007905C7" w:rsidRPr="005A6DCF">
        <w:rPr>
          <w:rFonts w:ascii="Arial Narrow" w:hAnsi="Arial Narrow"/>
          <w:bCs/>
          <w:i/>
        </w:rPr>
        <w:t>Građani imaju pravo Gradskom vijeću predlagati donošenje općeg akta ili rješavanje određenog pitanja iz njegova djelokruga te podnositi peticije o pitanjima iz samoupravnog djelokruga grada, u skladu sa zakonom i ovim statutom.</w:t>
      </w:r>
    </w:p>
    <w:p w:rsidR="007905C7" w:rsidRPr="005A6DCF" w:rsidRDefault="007905C7" w:rsidP="0096511B">
      <w:pPr>
        <w:ind w:firstLine="708"/>
        <w:jc w:val="both"/>
        <w:rPr>
          <w:rFonts w:ascii="Arial Narrow" w:hAnsi="Arial Narrow"/>
          <w:bCs/>
          <w:i/>
        </w:rPr>
      </w:pPr>
      <w:r w:rsidRPr="005A6DCF">
        <w:rPr>
          <w:rFonts w:ascii="Arial Narrow" w:hAnsi="Arial Narrow"/>
          <w:bCs/>
          <w:i/>
        </w:rPr>
        <w:t>O prijedlogu i peticiji iz stavka 1. ovoga članka Gradsko vijeće mora raspravljati ako ga potpisom podrži najmanje 10% od ukupnog broja birača u jedinici te dati odgovor podnositeljima najkasnije u roku od tri mjeseca od zaprimanja prijedloga.</w:t>
      </w:r>
    </w:p>
    <w:p w:rsidR="007905C7" w:rsidRPr="005A6DCF" w:rsidRDefault="007905C7" w:rsidP="0096511B">
      <w:pPr>
        <w:ind w:firstLine="708"/>
        <w:jc w:val="both"/>
        <w:rPr>
          <w:rFonts w:ascii="Arial Narrow" w:hAnsi="Arial Narrow"/>
          <w:bCs/>
          <w:i/>
        </w:rPr>
      </w:pPr>
      <w:r w:rsidRPr="005A6DCF">
        <w:rPr>
          <w:rFonts w:ascii="Arial Narrow" w:hAnsi="Arial Narrow"/>
          <w:bCs/>
          <w:i/>
        </w:rPr>
        <w:t>Prijedlozi i peticije iz stavka 1. ovoga članka mogu se podnijeti i elektroničkim putem u skladu s tehničkim mogućnostima Grada.</w:t>
      </w:r>
    </w:p>
    <w:p w:rsidR="002F668D" w:rsidRPr="005A6DCF" w:rsidRDefault="002F668D" w:rsidP="00AC1422">
      <w:pPr>
        <w:jc w:val="both"/>
        <w:rPr>
          <w:rFonts w:ascii="Arial Narrow" w:hAnsi="Arial Narrow"/>
          <w:bCs/>
          <w:i/>
        </w:rPr>
      </w:pPr>
    </w:p>
    <w:p w:rsidR="007905C7" w:rsidRPr="005A6DCF" w:rsidRDefault="007905C7" w:rsidP="0096511B">
      <w:pPr>
        <w:ind w:firstLine="708"/>
        <w:jc w:val="both"/>
        <w:rPr>
          <w:rFonts w:ascii="Arial Narrow" w:hAnsi="Arial Narrow"/>
          <w:bCs/>
          <w:i/>
        </w:rPr>
      </w:pPr>
      <w:r w:rsidRPr="005A6DCF">
        <w:rPr>
          <w:rFonts w:ascii="Arial Narrow" w:hAnsi="Arial Narrow"/>
          <w:bCs/>
          <w:i/>
        </w:rPr>
        <w:lastRenderedPageBreak/>
        <w:t>Način podnošenja prijedloga i peticija, odlučivanja o njima i druga pitanja uređuju se općim aktom grada u skladu sa zakonom i ovim statutom.</w:t>
      </w:r>
      <w:r w:rsidR="00AC1422" w:rsidRPr="005A6DCF">
        <w:rPr>
          <w:rFonts w:ascii="Arial Narrow" w:hAnsi="Arial Narrow"/>
          <w:bCs/>
          <w:i/>
        </w:rPr>
        <w:t>“</w:t>
      </w:r>
    </w:p>
    <w:p w:rsidR="007905C7" w:rsidRDefault="007905C7" w:rsidP="007905C7">
      <w:pPr>
        <w:rPr>
          <w:rFonts w:ascii="Arial Narrow" w:hAnsi="Arial Narrow"/>
          <w:bCs/>
        </w:rPr>
      </w:pPr>
    </w:p>
    <w:p w:rsidR="007905C7" w:rsidRPr="007905C7" w:rsidRDefault="007905C7" w:rsidP="007905C7">
      <w:pPr>
        <w:jc w:val="center"/>
        <w:rPr>
          <w:rFonts w:ascii="Arial Narrow" w:hAnsi="Arial Narrow"/>
          <w:b/>
          <w:bCs/>
        </w:rPr>
      </w:pPr>
      <w:r w:rsidRPr="007905C7">
        <w:rPr>
          <w:rFonts w:ascii="Arial Narrow" w:hAnsi="Arial Narrow"/>
          <w:b/>
          <w:bCs/>
        </w:rPr>
        <w:t>Članak 7.</w:t>
      </w:r>
    </w:p>
    <w:p w:rsidR="00174DDE" w:rsidRDefault="007905C7" w:rsidP="0096511B">
      <w:pPr>
        <w:ind w:firstLine="708"/>
        <w:jc w:val="both"/>
        <w:rPr>
          <w:rFonts w:ascii="Arial Narrow" w:hAnsi="Arial Narrow"/>
          <w:bCs/>
        </w:rPr>
      </w:pPr>
      <w:r w:rsidRPr="005A6DCF">
        <w:rPr>
          <w:rFonts w:ascii="Arial Narrow" w:hAnsi="Arial Narrow"/>
          <w:b/>
          <w:bCs/>
        </w:rPr>
        <w:t>Članak 20.</w:t>
      </w:r>
      <w:r>
        <w:rPr>
          <w:rFonts w:ascii="Arial Narrow" w:hAnsi="Arial Narrow"/>
          <w:bCs/>
        </w:rPr>
        <w:t xml:space="preserve"> mijenja se i glasi: </w:t>
      </w:r>
    </w:p>
    <w:p w:rsidR="00174DDE" w:rsidRDefault="00174DDE" w:rsidP="007905C7">
      <w:pPr>
        <w:jc w:val="both"/>
        <w:rPr>
          <w:rFonts w:ascii="Arial Narrow" w:hAnsi="Arial Narrow"/>
          <w:bCs/>
        </w:rPr>
      </w:pPr>
    </w:p>
    <w:p w:rsidR="00174DDE" w:rsidRPr="005A6DCF" w:rsidRDefault="00AC1422" w:rsidP="0096511B">
      <w:pPr>
        <w:ind w:firstLine="708"/>
        <w:jc w:val="both"/>
        <w:rPr>
          <w:rFonts w:ascii="Arial Narrow" w:hAnsi="Arial Narrow"/>
          <w:bCs/>
          <w:i/>
        </w:rPr>
      </w:pPr>
      <w:r w:rsidRPr="005A6DCF">
        <w:rPr>
          <w:rFonts w:ascii="Arial Narrow" w:hAnsi="Arial Narrow"/>
          <w:bCs/>
          <w:i/>
        </w:rPr>
        <w:t>„</w:t>
      </w:r>
      <w:r w:rsidR="00174DDE" w:rsidRPr="005A6DCF">
        <w:rPr>
          <w:rFonts w:ascii="Arial Narrow" w:hAnsi="Arial Narrow"/>
          <w:bCs/>
          <w:i/>
        </w:rPr>
        <w:t>Tijela Grada Lepoglave dužna su omogućiti građanima i pravnim osobama podnošenje predstavki i pritužbi na svoj rad kao i na rad njihovih odjela i odsjeka te na nepravilan odnos zaposlenih u tim tijelima kad im se obraćaju radi ostvarivanja svojih prava i interesa ili izvršavanja svojih građanskih dužnosti.</w:t>
      </w:r>
    </w:p>
    <w:p w:rsidR="00174DDE" w:rsidRPr="005A6DCF" w:rsidRDefault="00174DDE" w:rsidP="0096511B">
      <w:pPr>
        <w:ind w:firstLine="708"/>
        <w:jc w:val="both"/>
        <w:rPr>
          <w:rFonts w:ascii="Arial Narrow" w:hAnsi="Arial Narrow"/>
          <w:bCs/>
          <w:i/>
        </w:rPr>
      </w:pPr>
      <w:r w:rsidRPr="005A6DCF">
        <w:rPr>
          <w:rFonts w:ascii="Arial Narrow" w:hAnsi="Arial Narrow"/>
          <w:bCs/>
          <w:i/>
        </w:rPr>
        <w:t>Na podnijete predstavke i pritužbe gradonačelnik Grada Lepoglave odnosno pročelnik Jedinstvenog upravnog odjela dužan je građanima i pravnim osobama dati odgovor u roku od 30 dana od dana podnošenja predstavke, odnosno pritužbe.</w:t>
      </w:r>
    </w:p>
    <w:p w:rsidR="00971BCA" w:rsidRPr="005A6DCF" w:rsidRDefault="00174DDE" w:rsidP="0096511B">
      <w:pPr>
        <w:ind w:firstLine="708"/>
        <w:jc w:val="both"/>
        <w:rPr>
          <w:rFonts w:ascii="Arial Narrow" w:hAnsi="Arial Narrow"/>
          <w:bCs/>
          <w:i/>
        </w:rPr>
      </w:pPr>
      <w:r w:rsidRPr="005A6DCF">
        <w:rPr>
          <w:rFonts w:ascii="Arial Narrow" w:hAnsi="Arial Narrow"/>
          <w:bCs/>
          <w:i/>
        </w:rPr>
        <w:t>Tijela iz stavka 1. ovoga članka dužna su u službenim prostorijama na vidnom mjestu osigurati potrebna tehnička i druga sredstva za podnošenje predstavki i pritužbi (knjiga za pritužbe i sl.) i omogućiti usmeno izjavljivanje predstavke i pritužbe.</w:t>
      </w:r>
    </w:p>
    <w:p w:rsidR="00174DDE" w:rsidRPr="005A6DCF" w:rsidRDefault="00174DDE" w:rsidP="0096511B">
      <w:pPr>
        <w:ind w:firstLine="708"/>
        <w:jc w:val="both"/>
        <w:rPr>
          <w:rFonts w:ascii="Arial Narrow" w:hAnsi="Arial Narrow"/>
          <w:bCs/>
          <w:i/>
        </w:rPr>
      </w:pPr>
      <w:r w:rsidRPr="005A6DCF">
        <w:rPr>
          <w:rFonts w:ascii="Arial Narrow" w:hAnsi="Arial Narrow"/>
          <w:bCs/>
          <w:i/>
        </w:rPr>
        <w:t>Predstavke i pritužbe iz stavka 1. ovoga članka mogu se podnijeti i elektroničkim putem u skladu s tehničkim mogućnostima Grada.''</w:t>
      </w:r>
    </w:p>
    <w:p w:rsidR="007905C7" w:rsidRDefault="007905C7" w:rsidP="007905C7">
      <w:pPr>
        <w:jc w:val="both"/>
        <w:rPr>
          <w:rFonts w:ascii="Arial Narrow" w:hAnsi="Arial Narrow"/>
          <w:bCs/>
        </w:rPr>
      </w:pPr>
    </w:p>
    <w:p w:rsidR="00971BCA" w:rsidRDefault="00971BCA" w:rsidP="00971BCA">
      <w:pPr>
        <w:jc w:val="center"/>
        <w:rPr>
          <w:rFonts w:ascii="Arial Narrow" w:hAnsi="Arial Narrow"/>
          <w:b/>
          <w:bCs/>
        </w:rPr>
      </w:pPr>
      <w:r w:rsidRPr="00971BCA">
        <w:rPr>
          <w:rFonts w:ascii="Arial Narrow" w:hAnsi="Arial Narrow"/>
          <w:b/>
          <w:bCs/>
        </w:rPr>
        <w:t>Članak 8.</w:t>
      </w:r>
    </w:p>
    <w:p w:rsidR="00971BCA" w:rsidRDefault="00971BCA" w:rsidP="0096511B">
      <w:pPr>
        <w:ind w:firstLine="708"/>
        <w:jc w:val="both"/>
        <w:rPr>
          <w:rFonts w:ascii="Arial Narrow" w:hAnsi="Arial Narrow"/>
          <w:bCs/>
        </w:rPr>
      </w:pPr>
      <w:r w:rsidRPr="005A6DCF">
        <w:rPr>
          <w:rFonts w:ascii="Arial Narrow" w:hAnsi="Arial Narrow"/>
          <w:b/>
          <w:bCs/>
        </w:rPr>
        <w:t>Članak 23</w:t>
      </w:r>
      <w:r>
        <w:rPr>
          <w:rFonts w:ascii="Arial Narrow" w:hAnsi="Arial Narrow"/>
          <w:bCs/>
        </w:rPr>
        <w:t xml:space="preserve">. mijenja se i glasi: </w:t>
      </w:r>
    </w:p>
    <w:p w:rsidR="00971BCA" w:rsidRDefault="00971BCA" w:rsidP="00971BCA">
      <w:pPr>
        <w:jc w:val="both"/>
        <w:rPr>
          <w:rFonts w:ascii="Arial Narrow" w:hAnsi="Arial Narrow"/>
          <w:bCs/>
        </w:rPr>
      </w:pPr>
    </w:p>
    <w:p w:rsidR="00971BCA" w:rsidRPr="005A6DCF" w:rsidRDefault="00AC1422" w:rsidP="0096511B">
      <w:pPr>
        <w:ind w:firstLine="708"/>
        <w:jc w:val="both"/>
        <w:rPr>
          <w:rFonts w:ascii="Arial Narrow" w:hAnsi="Arial Narrow"/>
          <w:bCs/>
          <w:i/>
        </w:rPr>
      </w:pPr>
      <w:r w:rsidRPr="005A6DCF">
        <w:rPr>
          <w:rFonts w:ascii="Arial Narrow" w:hAnsi="Arial Narrow"/>
          <w:bCs/>
          <w:i/>
        </w:rPr>
        <w:t>„</w:t>
      </w:r>
      <w:r w:rsidR="00971BCA" w:rsidRPr="005A6DCF">
        <w:rPr>
          <w:rFonts w:ascii="Arial Narrow" w:hAnsi="Arial Narrow"/>
          <w:bCs/>
          <w:i/>
        </w:rPr>
        <w:t>Gradsko vijeće broji 13 vijećnika.''</w:t>
      </w:r>
    </w:p>
    <w:p w:rsidR="0097344C" w:rsidRDefault="0097344C" w:rsidP="00971BCA">
      <w:pPr>
        <w:jc w:val="both"/>
        <w:rPr>
          <w:rFonts w:ascii="Arial Narrow" w:hAnsi="Arial Narrow"/>
          <w:bCs/>
        </w:rPr>
      </w:pPr>
    </w:p>
    <w:p w:rsidR="0097344C" w:rsidRPr="0097344C" w:rsidRDefault="0097344C" w:rsidP="0097344C">
      <w:pPr>
        <w:jc w:val="center"/>
        <w:rPr>
          <w:rFonts w:ascii="Arial Narrow" w:hAnsi="Arial Narrow"/>
          <w:b/>
          <w:bCs/>
        </w:rPr>
      </w:pPr>
      <w:r w:rsidRPr="0097344C">
        <w:rPr>
          <w:rFonts w:ascii="Arial Narrow" w:hAnsi="Arial Narrow"/>
          <w:b/>
          <w:bCs/>
        </w:rPr>
        <w:t>Članak 9.</w:t>
      </w:r>
    </w:p>
    <w:p w:rsidR="0097344C" w:rsidRDefault="00532B3D" w:rsidP="0096511B">
      <w:pPr>
        <w:ind w:firstLine="708"/>
        <w:jc w:val="both"/>
        <w:rPr>
          <w:rFonts w:ascii="Arial Narrow" w:hAnsi="Arial Narrow"/>
          <w:bCs/>
        </w:rPr>
      </w:pPr>
      <w:r w:rsidRPr="005A6DCF">
        <w:rPr>
          <w:rFonts w:ascii="Arial Narrow" w:hAnsi="Arial Narrow"/>
          <w:b/>
          <w:bCs/>
        </w:rPr>
        <w:t>Č</w:t>
      </w:r>
      <w:r w:rsidR="0097344C" w:rsidRPr="005A6DCF">
        <w:rPr>
          <w:rFonts w:ascii="Arial Narrow" w:hAnsi="Arial Narrow"/>
          <w:b/>
          <w:bCs/>
        </w:rPr>
        <w:t>lanak 27. stavak 3.</w:t>
      </w:r>
      <w:r w:rsidR="0097344C">
        <w:rPr>
          <w:rFonts w:ascii="Arial Narrow" w:hAnsi="Arial Narrow"/>
          <w:bCs/>
        </w:rPr>
        <w:t xml:space="preserve"> mijenja se i glasi: </w:t>
      </w:r>
    </w:p>
    <w:p w:rsidR="0097344C" w:rsidRDefault="0097344C" w:rsidP="00971BCA">
      <w:pPr>
        <w:jc w:val="both"/>
        <w:rPr>
          <w:rFonts w:ascii="Arial Narrow" w:hAnsi="Arial Narrow"/>
          <w:bCs/>
        </w:rPr>
      </w:pPr>
    </w:p>
    <w:p w:rsidR="0097344C" w:rsidRPr="005A6DCF" w:rsidRDefault="00AC1422" w:rsidP="0096511B">
      <w:pPr>
        <w:ind w:firstLine="708"/>
        <w:jc w:val="both"/>
        <w:rPr>
          <w:rFonts w:ascii="Arial Narrow" w:hAnsi="Arial Narrow"/>
          <w:bCs/>
          <w:i/>
        </w:rPr>
      </w:pPr>
      <w:r w:rsidRPr="005A6DCF">
        <w:rPr>
          <w:rFonts w:ascii="Arial Narrow" w:hAnsi="Arial Narrow"/>
          <w:bCs/>
          <w:i/>
        </w:rPr>
        <w:t>„</w:t>
      </w:r>
      <w:r w:rsidR="0097344C" w:rsidRPr="005A6DCF">
        <w:rPr>
          <w:rFonts w:ascii="Arial Narrow" w:hAnsi="Arial Narrow"/>
          <w:bCs/>
          <w:i/>
        </w:rPr>
        <w:t>Član Gradskog vijeća ima pravo na opravdani izostanak s posla radi sudjelovanja u radu Gradskog vijeća i njegovih radnih tijela, sukladno sporazumu s poslodavcem.''</w:t>
      </w:r>
    </w:p>
    <w:p w:rsidR="0097344C" w:rsidRDefault="0097344C" w:rsidP="00971BCA">
      <w:pPr>
        <w:jc w:val="both"/>
        <w:rPr>
          <w:rFonts w:ascii="Arial Narrow" w:hAnsi="Arial Narrow"/>
          <w:bCs/>
        </w:rPr>
      </w:pPr>
    </w:p>
    <w:p w:rsidR="0097344C" w:rsidRDefault="0097344C" w:rsidP="0097344C">
      <w:pPr>
        <w:jc w:val="center"/>
        <w:rPr>
          <w:rFonts w:ascii="Arial Narrow" w:hAnsi="Arial Narrow"/>
          <w:b/>
          <w:bCs/>
        </w:rPr>
      </w:pPr>
      <w:r w:rsidRPr="0097344C">
        <w:rPr>
          <w:rFonts w:ascii="Arial Narrow" w:hAnsi="Arial Narrow"/>
          <w:b/>
          <w:bCs/>
        </w:rPr>
        <w:t>Članak 10.</w:t>
      </w:r>
    </w:p>
    <w:p w:rsidR="0097344C" w:rsidRDefault="0097344C" w:rsidP="0096511B">
      <w:pPr>
        <w:ind w:firstLine="708"/>
        <w:jc w:val="both"/>
        <w:rPr>
          <w:rFonts w:ascii="Arial Narrow" w:hAnsi="Arial Narrow"/>
          <w:bCs/>
        </w:rPr>
      </w:pPr>
      <w:r w:rsidRPr="005A6DCF">
        <w:rPr>
          <w:rFonts w:ascii="Arial Narrow" w:hAnsi="Arial Narrow"/>
          <w:bCs/>
        </w:rPr>
        <w:t>U</w:t>
      </w:r>
      <w:r w:rsidRPr="005A6DCF">
        <w:rPr>
          <w:rFonts w:ascii="Arial Narrow" w:hAnsi="Arial Narrow"/>
          <w:b/>
          <w:bCs/>
        </w:rPr>
        <w:t xml:space="preserve"> članku </w:t>
      </w:r>
      <w:r w:rsidR="005A6DCF" w:rsidRPr="005A6DCF">
        <w:rPr>
          <w:rFonts w:ascii="Arial Narrow" w:hAnsi="Arial Narrow"/>
          <w:b/>
          <w:bCs/>
        </w:rPr>
        <w:t xml:space="preserve"> 31. </w:t>
      </w:r>
      <w:r w:rsidRPr="005A6DCF">
        <w:rPr>
          <w:rFonts w:ascii="Arial Narrow" w:hAnsi="Arial Narrow"/>
          <w:b/>
          <w:bCs/>
        </w:rPr>
        <w:t>stavku 2</w:t>
      </w:r>
      <w:r w:rsidR="00154E19" w:rsidRPr="005A6DCF">
        <w:rPr>
          <w:rFonts w:ascii="Arial Narrow" w:hAnsi="Arial Narrow"/>
          <w:b/>
          <w:bCs/>
        </w:rPr>
        <w:t>.</w:t>
      </w:r>
      <w:r w:rsidR="00AC1422">
        <w:rPr>
          <w:rFonts w:ascii="Arial Narrow" w:hAnsi="Arial Narrow"/>
          <w:bCs/>
        </w:rPr>
        <w:t xml:space="preserve"> iza riječi „</w:t>
      </w:r>
      <w:r>
        <w:rPr>
          <w:rFonts w:ascii="Arial Narrow" w:hAnsi="Arial Narrow"/>
          <w:bCs/>
        </w:rPr>
        <w:t xml:space="preserve">gradonačelnik'' </w:t>
      </w:r>
      <w:r w:rsidR="00532B3D">
        <w:rPr>
          <w:rFonts w:ascii="Arial Narrow" w:hAnsi="Arial Narrow"/>
          <w:bCs/>
        </w:rPr>
        <w:t xml:space="preserve">stavlja se točka te se brišu </w:t>
      </w:r>
      <w:r w:rsidR="00AC1422">
        <w:rPr>
          <w:rFonts w:ascii="Arial Narrow" w:hAnsi="Arial Narrow"/>
          <w:bCs/>
        </w:rPr>
        <w:t>riječi: „</w:t>
      </w:r>
      <w:r>
        <w:rPr>
          <w:rFonts w:ascii="Arial Narrow" w:hAnsi="Arial Narrow"/>
          <w:bCs/>
        </w:rPr>
        <w:t>te njegov zamjenik''.</w:t>
      </w:r>
    </w:p>
    <w:p w:rsidR="0097344C" w:rsidRDefault="0097344C" w:rsidP="0097344C">
      <w:pPr>
        <w:jc w:val="both"/>
        <w:rPr>
          <w:rFonts w:ascii="Arial Narrow" w:hAnsi="Arial Narrow"/>
          <w:bCs/>
        </w:rPr>
      </w:pPr>
    </w:p>
    <w:p w:rsidR="0097344C" w:rsidRDefault="0097344C" w:rsidP="0096511B">
      <w:pPr>
        <w:ind w:firstLine="708"/>
        <w:jc w:val="both"/>
        <w:rPr>
          <w:rFonts w:ascii="Arial Narrow" w:hAnsi="Arial Narrow"/>
          <w:bCs/>
        </w:rPr>
      </w:pPr>
      <w:r>
        <w:rPr>
          <w:rFonts w:ascii="Arial Narrow" w:hAnsi="Arial Narrow"/>
          <w:bCs/>
        </w:rPr>
        <w:t xml:space="preserve">Iza stavka </w:t>
      </w:r>
      <w:r w:rsidR="00154E19">
        <w:rPr>
          <w:rFonts w:ascii="Arial Narrow" w:hAnsi="Arial Narrow"/>
          <w:bCs/>
        </w:rPr>
        <w:t xml:space="preserve">3. dodaju se </w:t>
      </w:r>
      <w:r w:rsidR="00154E19" w:rsidRPr="005A6DCF">
        <w:rPr>
          <w:rFonts w:ascii="Arial Narrow" w:hAnsi="Arial Narrow"/>
          <w:b/>
          <w:bCs/>
        </w:rPr>
        <w:t>novi stavak 4</w:t>
      </w:r>
      <w:r w:rsidR="00154E19">
        <w:rPr>
          <w:rFonts w:ascii="Arial Narrow" w:hAnsi="Arial Narrow"/>
          <w:bCs/>
        </w:rPr>
        <w:t>.</w:t>
      </w:r>
      <w:r w:rsidR="003933F0">
        <w:rPr>
          <w:rFonts w:ascii="Arial Narrow" w:hAnsi="Arial Narrow"/>
          <w:bCs/>
        </w:rPr>
        <w:t xml:space="preserve"> koji glasi</w:t>
      </w:r>
      <w:r>
        <w:rPr>
          <w:rFonts w:ascii="Arial Narrow" w:hAnsi="Arial Narrow"/>
          <w:bCs/>
        </w:rPr>
        <w:t xml:space="preserve">: </w:t>
      </w:r>
    </w:p>
    <w:p w:rsidR="0097344C" w:rsidRDefault="0097344C" w:rsidP="0097344C">
      <w:pPr>
        <w:jc w:val="both"/>
        <w:rPr>
          <w:rFonts w:ascii="Arial Narrow" w:hAnsi="Arial Narrow"/>
          <w:bCs/>
        </w:rPr>
      </w:pPr>
    </w:p>
    <w:p w:rsidR="0097344C" w:rsidRPr="005A6DCF" w:rsidRDefault="00AC1422" w:rsidP="0096511B">
      <w:pPr>
        <w:ind w:firstLine="708"/>
        <w:jc w:val="both"/>
        <w:rPr>
          <w:rFonts w:ascii="Arial Narrow" w:hAnsi="Arial Narrow"/>
          <w:bCs/>
          <w:i/>
        </w:rPr>
      </w:pPr>
      <w:r w:rsidRPr="005A6DCF">
        <w:rPr>
          <w:rFonts w:ascii="Arial Narrow" w:hAnsi="Arial Narrow"/>
          <w:bCs/>
          <w:i/>
        </w:rPr>
        <w:t>„</w:t>
      </w:r>
      <w:r w:rsidR="0097344C" w:rsidRPr="005A6DCF">
        <w:rPr>
          <w:rFonts w:ascii="Arial Narrow" w:hAnsi="Arial Narrow"/>
          <w:bCs/>
          <w:i/>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predstavničkih tijela iznimno se mogu održavati elektroničkim putem.''</w:t>
      </w:r>
    </w:p>
    <w:p w:rsidR="0097344C" w:rsidRDefault="0097344C" w:rsidP="0097344C">
      <w:pPr>
        <w:jc w:val="both"/>
        <w:rPr>
          <w:rFonts w:ascii="Arial Narrow" w:hAnsi="Arial Narrow"/>
          <w:bCs/>
        </w:rPr>
      </w:pPr>
    </w:p>
    <w:p w:rsidR="0097344C" w:rsidRDefault="0097344C" w:rsidP="0096511B">
      <w:pPr>
        <w:ind w:firstLine="708"/>
        <w:jc w:val="both"/>
        <w:rPr>
          <w:rFonts w:ascii="Arial Narrow" w:hAnsi="Arial Narrow"/>
          <w:bCs/>
        </w:rPr>
      </w:pPr>
      <w:r>
        <w:rPr>
          <w:rFonts w:ascii="Arial Narrow" w:hAnsi="Arial Narrow"/>
          <w:bCs/>
        </w:rPr>
        <w:t>Dosad</w:t>
      </w:r>
      <w:r w:rsidR="003933F0">
        <w:rPr>
          <w:rFonts w:ascii="Arial Narrow" w:hAnsi="Arial Narrow"/>
          <w:bCs/>
        </w:rPr>
        <w:t>ašnji stavak 4. postaje stavak 5</w:t>
      </w:r>
      <w:r>
        <w:rPr>
          <w:rFonts w:ascii="Arial Narrow" w:hAnsi="Arial Narrow"/>
          <w:bCs/>
        </w:rPr>
        <w:t xml:space="preserve">. </w:t>
      </w:r>
    </w:p>
    <w:p w:rsidR="0097344C" w:rsidRDefault="0097344C" w:rsidP="0097344C">
      <w:pPr>
        <w:jc w:val="both"/>
        <w:rPr>
          <w:rFonts w:ascii="Arial Narrow" w:hAnsi="Arial Narrow"/>
          <w:bCs/>
        </w:rPr>
      </w:pPr>
    </w:p>
    <w:p w:rsidR="0097344C" w:rsidRDefault="0097344C" w:rsidP="0097344C">
      <w:pPr>
        <w:jc w:val="center"/>
        <w:rPr>
          <w:rFonts w:ascii="Arial Narrow" w:hAnsi="Arial Narrow"/>
          <w:b/>
          <w:bCs/>
        </w:rPr>
      </w:pPr>
      <w:r w:rsidRPr="0097344C">
        <w:rPr>
          <w:rFonts w:ascii="Arial Narrow" w:hAnsi="Arial Narrow"/>
          <w:b/>
          <w:bCs/>
        </w:rPr>
        <w:t>Članak 11.</w:t>
      </w:r>
    </w:p>
    <w:p w:rsidR="0097344C" w:rsidRDefault="00A8085C" w:rsidP="0096511B">
      <w:pPr>
        <w:ind w:firstLine="708"/>
        <w:jc w:val="both"/>
        <w:rPr>
          <w:rFonts w:ascii="Arial Narrow" w:hAnsi="Arial Narrow"/>
          <w:bCs/>
        </w:rPr>
      </w:pPr>
      <w:r w:rsidRPr="00A8085C">
        <w:rPr>
          <w:rFonts w:ascii="Arial Narrow" w:hAnsi="Arial Narrow"/>
          <w:bCs/>
        </w:rPr>
        <w:t xml:space="preserve">U </w:t>
      </w:r>
      <w:r w:rsidRPr="005A6DCF">
        <w:rPr>
          <w:rFonts w:ascii="Arial Narrow" w:hAnsi="Arial Narrow"/>
          <w:b/>
          <w:bCs/>
        </w:rPr>
        <w:t>članku 33. stavak 2</w:t>
      </w:r>
      <w:r>
        <w:rPr>
          <w:rFonts w:ascii="Arial Narrow" w:hAnsi="Arial Narrow"/>
          <w:bCs/>
        </w:rPr>
        <w:t>.</w:t>
      </w:r>
      <w:r w:rsidRPr="00A8085C">
        <w:rPr>
          <w:rFonts w:ascii="Arial Narrow" w:hAnsi="Arial Narrow"/>
          <w:bCs/>
        </w:rPr>
        <w:t xml:space="preserve"> mijenja se i glasi: </w:t>
      </w:r>
    </w:p>
    <w:p w:rsidR="00A8085C" w:rsidRPr="0097344C" w:rsidRDefault="00A8085C" w:rsidP="0097344C">
      <w:pPr>
        <w:jc w:val="center"/>
        <w:rPr>
          <w:rFonts w:ascii="Arial Narrow" w:hAnsi="Arial Narrow"/>
          <w:b/>
          <w:bCs/>
        </w:rPr>
      </w:pPr>
    </w:p>
    <w:p w:rsidR="00A8085C" w:rsidRPr="005A6DCF" w:rsidRDefault="00A8085C" w:rsidP="0096511B">
      <w:pPr>
        <w:autoSpaceDE w:val="0"/>
        <w:autoSpaceDN w:val="0"/>
        <w:adjustRightInd w:val="0"/>
        <w:ind w:firstLine="708"/>
        <w:jc w:val="both"/>
        <w:rPr>
          <w:rFonts w:ascii="Arial Narrow" w:eastAsia="HelveticaAcs" w:hAnsi="Arial Narrow" w:cs="HelveticaAcs"/>
          <w:i/>
        </w:rPr>
      </w:pPr>
      <w:r w:rsidRPr="005A6DCF">
        <w:rPr>
          <w:rFonts w:ascii="Arial Narrow" w:eastAsia="HelveticaAcs" w:hAnsi="Arial Narrow" w:cs="HelveticaAcs"/>
          <w:i/>
        </w:rPr>
        <w:t>''</w:t>
      </w:r>
      <w:r w:rsidR="00154E19" w:rsidRPr="005A6DCF">
        <w:rPr>
          <w:rFonts w:ascii="Arial Narrow" w:eastAsia="HelveticaAcs" w:hAnsi="Arial Narrow" w:cs="HelveticaAcs"/>
          <w:i/>
        </w:rPr>
        <w:t>Sjednice Gradskog v</w:t>
      </w:r>
      <w:r w:rsidRPr="005A6DCF">
        <w:rPr>
          <w:rFonts w:ascii="Arial Narrow" w:eastAsia="HelveticaAcs" w:hAnsi="Arial Narrow" w:cs="HelveticaAcs"/>
          <w:i/>
        </w:rPr>
        <w:t xml:space="preserve">ijeća </w:t>
      </w:r>
      <w:r w:rsidR="00154E19" w:rsidRPr="005A6DCF">
        <w:rPr>
          <w:rFonts w:ascii="Arial Narrow" w:eastAsia="HelveticaAcs" w:hAnsi="Arial Narrow" w:cs="HelveticaAcs"/>
          <w:i/>
        </w:rPr>
        <w:t xml:space="preserve">u pravilu se </w:t>
      </w:r>
      <w:r w:rsidRPr="005A6DCF">
        <w:rPr>
          <w:rFonts w:ascii="Arial Narrow" w:eastAsia="HelveticaAcs" w:hAnsi="Arial Narrow" w:cs="HelveticaAcs"/>
          <w:i/>
        </w:rPr>
        <w:t>s</w:t>
      </w:r>
      <w:r w:rsidR="00154E19" w:rsidRPr="005A6DCF">
        <w:rPr>
          <w:rFonts w:ascii="Arial Narrow" w:eastAsia="HelveticaAcs" w:hAnsi="Arial Narrow" w:cs="HelveticaAcs"/>
          <w:i/>
        </w:rPr>
        <w:t>azivaju elektroničkim putem.</w:t>
      </w:r>
      <w:r w:rsidR="00AC1422" w:rsidRPr="005A6DCF">
        <w:rPr>
          <w:rFonts w:ascii="Arial Narrow" w:eastAsia="HelveticaAcs" w:hAnsi="Arial Narrow" w:cs="HelveticaAcs"/>
          <w:i/>
        </w:rPr>
        <w:t>“</w:t>
      </w:r>
    </w:p>
    <w:p w:rsidR="0097344C" w:rsidRDefault="0097344C" w:rsidP="00971BCA">
      <w:pPr>
        <w:jc w:val="both"/>
        <w:rPr>
          <w:rFonts w:ascii="Arial Narrow" w:hAnsi="Arial Narrow"/>
          <w:bCs/>
        </w:rPr>
      </w:pPr>
    </w:p>
    <w:p w:rsidR="00A8085C" w:rsidRPr="00E229DD" w:rsidRDefault="00E229DD" w:rsidP="00E229DD">
      <w:pPr>
        <w:jc w:val="center"/>
        <w:rPr>
          <w:rFonts w:ascii="Arial Narrow" w:hAnsi="Arial Narrow"/>
          <w:b/>
          <w:bCs/>
        </w:rPr>
      </w:pPr>
      <w:r w:rsidRPr="00E229DD">
        <w:rPr>
          <w:rFonts w:ascii="Arial Narrow" w:hAnsi="Arial Narrow"/>
          <w:b/>
          <w:bCs/>
        </w:rPr>
        <w:t>Članak 12.</w:t>
      </w:r>
    </w:p>
    <w:p w:rsidR="00E229DD" w:rsidRDefault="00E229DD" w:rsidP="0096511B">
      <w:pPr>
        <w:ind w:firstLine="708"/>
        <w:jc w:val="both"/>
        <w:rPr>
          <w:rFonts w:ascii="Arial Narrow" w:hAnsi="Arial Narrow"/>
          <w:bCs/>
        </w:rPr>
      </w:pPr>
      <w:r>
        <w:rPr>
          <w:rFonts w:ascii="Arial Narrow" w:hAnsi="Arial Narrow"/>
          <w:bCs/>
        </w:rPr>
        <w:t xml:space="preserve">U </w:t>
      </w:r>
      <w:r w:rsidRPr="005A6DCF">
        <w:rPr>
          <w:rFonts w:ascii="Arial Narrow" w:hAnsi="Arial Narrow"/>
          <w:b/>
          <w:bCs/>
        </w:rPr>
        <w:t>članku 36. stavak 1</w:t>
      </w:r>
      <w:r>
        <w:rPr>
          <w:rFonts w:ascii="Arial Narrow" w:hAnsi="Arial Narrow"/>
          <w:bCs/>
        </w:rPr>
        <w:t xml:space="preserve">. mijenja se i glasi: </w:t>
      </w:r>
    </w:p>
    <w:p w:rsidR="00E229DD" w:rsidRDefault="00E229DD" w:rsidP="00971BCA">
      <w:pPr>
        <w:jc w:val="both"/>
        <w:rPr>
          <w:rFonts w:ascii="Arial Narrow" w:hAnsi="Arial Narrow"/>
          <w:bCs/>
        </w:rPr>
      </w:pPr>
    </w:p>
    <w:p w:rsidR="00E229DD" w:rsidRPr="005A6DCF" w:rsidRDefault="00AC1422" w:rsidP="0096511B">
      <w:pPr>
        <w:autoSpaceDE w:val="0"/>
        <w:autoSpaceDN w:val="0"/>
        <w:adjustRightInd w:val="0"/>
        <w:ind w:firstLine="708"/>
        <w:jc w:val="both"/>
        <w:rPr>
          <w:rFonts w:ascii="Arial Narrow" w:eastAsia="HelveticaAcs" w:hAnsi="Arial Narrow" w:cs="HelveticaAcs"/>
          <w:i/>
        </w:rPr>
      </w:pPr>
      <w:r w:rsidRPr="005A6DCF">
        <w:rPr>
          <w:rFonts w:ascii="Arial Narrow" w:eastAsia="HelveticaAcs" w:hAnsi="Arial Narrow" w:cs="HelveticaAcs"/>
          <w:i/>
        </w:rPr>
        <w:lastRenderedPageBreak/>
        <w:t>„</w:t>
      </w:r>
      <w:r w:rsidR="00E229DD" w:rsidRPr="005A6DCF">
        <w:rPr>
          <w:rFonts w:ascii="Arial Narrow" w:eastAsia="HelveticaAcs" w:hAnsi="Arial Narrow" w:cs="HelveticaAcs"/>
          <w:i/>
        </w:rPr>
        <w:t>Za proučavanje i razmatranje pojedinih pitanja te pripremu i podn</w:t>
      </w:r>
      <w:r w:rsidR="002F668D" w:rsidRPr="005A6DCF">
        <w:rPr>
          <w:rFonts w:ascii="Arial Narrow" w:eastAsia="HelveticaAcs" w:hAnsi="Arial Narrow" w:cs="HelveticaAcs"/>
          <w:i/>
        </w:rPr>
        <w:t>ošenje odgovarajućih prijedloga iz nadležnosti Gradskog v</w:t>
      </w:r>
      <w:r w:rsidR="00E229DD" w:rsidRPr="005A6DCF">
        <w:rPr>
          <w:rFonts w:ascii="Arial Narrow" w:eastAsia="HelveticaAcs" w:hAnsi="Arial Narrow" w:cs="HelveticaAcs"/>
          <w:i/>
        </w:rPr>
        <w:t xml:space="preserve">ijeća te za izvršavanje određenih </w:t>
      </w:r>
      <w:r w:rsidR="002F668D" w:rsidRPr="005A6DCF">
        <w:rPr>
          <w:rFonts w:ascii="Arial Narrow" w:eastAsia="HelveticaAcs" w:hAnsi="Arial Narrow" w:cs="HelveticaAcs"/>
          <w:i/>
        </w:rPr>
        <w:t>zadaća od interesa za rad Gradskog vijeća, Gradsko vijeće osniva radna tijela</w:t>
      </w:r>
      <w:r w:rsidR="00E229DD" w:rsidRPr="005A6DCF">
        <w:rPr>
          <w:rFonts w:ascii="Arial Narrow" w:eastAsia="HelveticaAcs" w:hAnsi="Arial Narrow" w:cs="HelveticaAcs"/>
          <w:i/>
        </w:rPr>
        <w:t>.</w:t>
      </w:r>
      <w:r w:rsidRPr="005A6DCF">
        <w:rPr>
          <w:rFonts w:ascii="Arial Narrow" w:eastAsia="HelveticaAcs" w:hAnsi="Arial Narrow" w:cs="HelveticaAcs"/>
          <w:i/>
        </w:rPr>
        <w:t>“</w:t>
      </w:r>
    </w:p>
    <w:p w:rsidR="00E229DD" w:rsidRDefault="00E229DD" w:rsidP="00971BCA">
      <w:pPr>
        <w:jc w:val="both"/>
        <w:rPr>
          <w:rFonts w:ascii="Arial Narrow" w:hAnsi="Arial Narrow"/>
          <w:bCs/>
        </w:rPr>
      </w:pPr>
    </w:p>
    <w:p w:rsidR="00E229DD" w:rsidRPr="00FE48B3" w:rsidRDefault="00F32C20" w:rsidP="00FE48B3">
      <w:pPr>
        <w:jc w:val="center"/>
        <w:rPr>
          <w:rFonts w:ascii="Arial Narrow" w:hAnsi="Arial Narrow"/>
          <w:b/>
          <w:bCs/>
        </w:rPr>
      </w:pPr>
      <w:r w:rsidRPr="00FE48B3">
        <w:rPr>
          <w:rFonts w:ascii="Arial Narrow" w:hAnsi="Arial Narrow"/>
          <w:b/>
          <w:bCs/>
        </w:rPr>
        <w:t>Članak 13.</w:t>
      </w:r>
    </w:p>
    <w:p w:rsidR="00F32C20" w:rsidRDefault="00F32C20" w:rsidP="0096511B">
      <w:pPr>
        <w:ind w:firstLine="708"/>
        <w:jc w:val="both"/>
        <w:rPr>
          <w:rFonts w:ascii="Arial Narrow" w:hAnsi="Arial Narrow"/>
          <w:bCs/>
        </w:rPr>
      </w:pPr>
      <w:r w:rsidRPr="005A6DCF">
        <w:rPr>
          <w:rFonts w:ascii="Arial Narrow" w:hAnsi="Arial Narrow"/>
          <w:b/>
          <w:bCs/>
        </w:rPr>
        <w:t>Članak 42.</w:t>
      </w:r>
      <w:r>
        <w:rPr>
          <w:rFonts w:ascii="Arial Narrow" w:hAnsi="Arial Narrow"/>
          <w:bCs/>
        </w:rPr>
        <w:t xml:space="preserve"> mijenja se i glasi: </w:t>
      </w:r>
    </w:p>
    <w:p w:rsidR="00F32C20" w:rsidRDefault="00F32C20" w:rsidP="00971BCA">
      <w:pPr>
        <w:jc w:val="both"/>
        <w:rPr>
          <w:rFonts w:ascii="Arial Narrow" w:hAnsi="Arial Narrow"/>
          <w:bCs/>
        </w:rPr>
      </w:pPr>
    </w:p>
    <w:p w:rsidR="00F32C20" w:rsidRPr="005A6DCF" w:rsidRDefault="00AC1422" w:rsidP="0096511B">
      <w:pPr>
        <w:ind w:firstLine="708"/>
        <w:jc w:val="both"/>
        <w:rPr>
          <w:rFonts w:ascii="Arial Narrow" w:hAnsi="Arial Narrow"/>
          <w:bCs/>
          <w:i/>
        </w:rPr>
      </w:pPr>
      <w:r w:rsidRPr="005A6DCF">
        <w:rPr>
          <w:rFonts w:ascii="Arial Narrow" w:hAnsi="Arial Narrow"/>
          <w:bCs/>
          <w:i/>
        </w:rPr>
        <w:t>„</w:t>
      </w:r>
      <w:r w:rsidR="00F32C20" w:rsidRPr="005A6DCF">
        <w:rPr>
          <w:rFonts w:ascii="Arial Narrow" w:hAnsi="Arial Narrow"/>
          <w:bCs/>
          <w:i/>
        </w:rPr>
        <w:t>Izvršno tijelo Grada je gradonačelnik.</w:t>
      </w:r>
    </w:p>
    <w:p w:rsidR="00F32C20" w:rsidRPr="005A6DCF" w:rsidRDefault="00F32C20" w:rsidP="0096511B">
      <w:pPr>
        <w:ind w:firstLine="708"/>
        <w:jc w:val="both"/>
        <w:rPr>
          <w:rFonts w:ascii="Arial Narrow" w:hAnsi="Arial Narrow"/>
          <w:i/>
        </w:rPr>
      </w:pPr>
      <w:r w:rsidRPr="005A6DCF">
        <w:rPr>
          <w:rFonts w:ascii="Arial Narrow" w:hAnsi="Arial Narrow"/>
          <w:i/>
        </w:rPr>
        <w:t>Gradonačelnik je dužan su u roku od 8 dana od dana stupanja na dužnost dostaviti pisanu obavijest nadležnom upravnom tijelu Grada o tome na koji način će obnašati dužnost, a ukoliko ne postupi na opisani način smatra se da dužnost obavlja volonterski.</w:t>
      </w:r>
    </w:p>
    <w:p w:rsidR="00F32C20" w:rsidRPr="005A6DCF" w:rsidRDefault="00F32C20" w:rsidP="0096511B">
      <w:pPr>
        <w:ind w:firstLine="708"/>
        <w:jc w:val="both"/>
        <w:rPr>
          <w:rFonts w:ascii="Arial Narrow" w:hAnsi="Arial Narrow"/>
          <w:i/>
        </w:rPr>
      </w:pPr>
      <w:r w:rsidRPr="005A6DCF">
        <w:rPr>
          <w:rFonts w:ascii="Arial Narrow" w:hAnsi="Arial Narrow"/>
          <w:i/>
        </w:rPr>
        <w:t>Gradonačelnik može promijeniti način obavljanja dužnosti u tijeku mandata, dostavom pisane obavijesti o promjeni načina obavljanja dužnosti nadležnom upravnom tijelu Grada. Ako u obavijesti nije naveden dan početka novog načina obavljanja dužnosti, novi način obavljanja dužnosti započinje prvog dana sljedećeg mjeseca nakon dostave te obavijesti.</w:t>
      </w:r>
    </w:p>
    <w:p w:rsidR="00F32C20" w:rsidRPr="005A6DCF" w:rsidRDefault="00F32C20" w:rsidP="0096511B">
      <w:pPr>
        <w:ind w:firstLine="708"/>
        <w:jc w:val="both"/>
        <w:rPr>
          <w:rFonts w:ascii="Arial Narrow" w:hAnsi="Arial Narrow"/>
          <w:i/>
        </w:rPr>
      </w:pPr>
      <w:r w:rsidRPr="005A6DCF">
        <w:rPr>
          <w:rFonts w:ascii="Arial Narrow" w:hAnsi="Arial Narrow"/>
          <w:i/>
        </w:rPr>
        <w:t>Gradonačelnik koji dužnost obavlja volonterski ne može promijeniti način obavljanja dužnosti u godini održav</w:t>
      </w:r>
      <w:r w:rsidR="00AC1422" w:rsidRPr="005A6DCF">
        <w:rPr>
          <w:rFonts w:ascii="Arial Narrow" w:hAnsi="Arial Narrow"/>
          <w:i/>
        </w:rPr>
        <w:t>anja redovnih lokalnih izbora.“</w:t>
      </w:r>
    </w:p>
    <w:p w:rsidR="00F32C20" w:rsidRPr="00FE48B3" w:rsidRDefault="00F32C20" w:rsidP="00FE48B3">
      <w:pPr>
        <w:jc w:val="center"/>
        <w:rPr>
          <w:rFonts w:ascii="Arial Narrow" w:hAnsi="Arial Narrow"/>
          <w:b/>
          <w:bCs/>
        </w:rPr>
      </w:pPr>
    </w:p>
    <w:p w:rsidR="00FE48B3" w:rsidRPr="00FE48B3" w:rsidRDefault="00FE48B3" w:rsidP="00FE48B3">
      <w:pPr>
        <w:jc w:val="center"/>
        <w:rPr>
          <w:rFonts w:ascii="Arial Narrow" w:hAnsi="Arial Narrow"/>
          <w:b/>
          <w:bCs/>
        </w:rPr>
      </w:pPr>
      <w:r w:rsidRPr="00FE48B3">
        <w:rPr>
          <w:rFonts w:ascii="Arial Narrow" w:hAnsi="Arial Narrow"/>
          <w:b/>
          <w:bCs/>
        </w:rPr>
        <w:t>Članak 14.</w:t>
      </w:r>
    </w:p>
    <w:p w:rsidR="00FE48B3" w:rsidRDefault="00FE48B3" w:rsidP="0096511B">
      <w:pPr>
        <w:ind w:firstLine="708"/>
        <w:jc w:val="both"/>
        <w:rPr>
          <w:rFonts w:ascii="Arial Narrow" w:hAnsi="Arial Narrow"/>
          <w:bCs/>
        </w:rPr>
      </w:pPr>
      <w:r w:rsidRPr="005A6DCF">
        <w:rPr>
          <w:rFonts w:ascii="Arial Narrow" w:hAnsi="Arial Narrow"/>
          <w:b/>
          <w:bCs/>
        </w:rPr>
        <w:t>Članak 43.</w:t>
      </w:r>
      <w:r>
        <w:rPr>
          <w:rFonts w:ascii="Arial Narrow" w:hAnsi="Arial Narrow"/>
          <w:bCs/>
        </w:rPr>
        <w:t xml:space="preserve"> mijenja se i glasi:</w:t>
      </w:r>
    </w:p>
    <w:p w:rsidR="00220E0E" w:rsidRDefault="00220E0E" w:rsidP="00971BCA">
      <w:pPr>
        <w:jc w:val="both"/>
        <w:rPr>
          <w:rFonts w:ascii="Arial Narrow" w:hAnsi="Arial Narrow"/>
          <w:bCs/>
        </w:rPr>
      </w:pPr>
    </w:p>
    <w:p w:rsidR="007C0F54" w:rsidRPr="005A6DCF" w:rsidRDefault="00AC1422" w:rsidP="0096511B">
      <w:pPr>
        <w:ind w:firstLine="708"/>
        <w:jc w:val="both"/>
        <w:rPr>
          <w:rFonts w:ascii="Arial Narrow" w:eastAsia="HelveticaAcs" w:hAnsi="Arial Narrow" w:cs="HelveticaAcs"/>
          <w:i/>
        </w:rPr>
      </w:pPr>
      <w:r>
        <w:rPr>
          <w:rFonts w:ascii="Arial Narrow" w:eastAsia="HelveticaAcs" w:hAnsi="Arial Narrow" w:cs="HelveticaAcs"/>
        </w:rPr>
        <w:t>„</w:t>
      </w:r>
      <w:r w:rsidR="007C0F54" w:rsidRPr="005A6DCF">
        <w:rPr>
          <w:rFonts w:ascii="Arial Narrow" w:eastAsia="HelveticaAcs" w:hAnsi="Arial Narrow" w:cs="HelveticaAcs"/>
          <w:i/>
        </w:rPr>
        <w:t>Ako za vrijeme trajanja mandata gradonačelnika nastupe okolnosti zbog kojih je gradonačelnik onemogućen obavljati svoju dužnost zbog duže odsutnosti ili drugih razloga spriječenosti, gradonačelnika će zamijeniti  privremeni zamjenik kojeg će imenovati gradonačelnik na p</w:t>
      </w:r>
      <w:r w:rsidR="002F668D" w:rsidRPr="005A6DCF">
        <w:rPr>
          <w:rFonts w:ascii="Arial Narrow" w:eastAsia="HelveticaAcs" w:hAnsi="Arial Narrow" w:cs="HelveticaAcs"/>
          <w:i/>
        </w:rPr>
        <w:t>očetku mandata iz reda članova Gradskog v</w:t>
      </w:r>
      <w:r w:rsidR="007C0F54" w:rsidRPr="005A6DCF">
        <w:rPr>
          <w:rFonts w:ascii="Arial Narrow" w:eastAsia="HelveticaAcs" w:hAnsi="Arial Narrow" w:cs="HelveticaAcs"/>
          <w:i/>
        </w:rPr>
        <w:t>ijeća.</w:t>
      </w:r>
    </w:p>
    <w:p w:rsidR="007C0F54" w:rsidRPr="005A6DCF" w:rsidRDefault="007C0F54" w:rsidP="0096511B">
      <w:pPr>
        <w:ind w:firstLine="708"/>
        <w:jc w:val="both"/>
        <w:rPr>
          <w:rFonts w:ascii="Arial Narrow" w:eastAsia="HelveticaAcs" w:hAnsi="Arial Narrow" w:cs="HelveticaAcs"/>
          <w:i/>
        </w:rPr>
      </w:pPr>
      <w:r w:rsidRPr="005A6DCF">
        <w:rPr>
          <w:rFonts w:ascii="Arial Narrow" w:eastAsia="HelveticaAcs" w:hAnsi="Arial Narrow" w:cs="HelveticaAcs"/>
          <w:i/>
        </w:rPr>
        <w:t>Odluku o imenovanju privrem</w:t>
      </w:r>
      <w:r w:rsidR="002F668D" w:rsidRPr="005A6DCF">
        <w:rPr>
          <w:rFonts w:ascii="Arial Narrow" w:eastAsia="HelveticaAcs" w:hAnsi="Arial Narrow" w:cs="HelveticaAcs"/>
          <w:i/>
        </w:rPr>
        <w:t>enog zamjenika iz reda članova Gradskog v</w:t>
      </w:r>
      <w:r w:rsidRPr="005A6DCF">
        <w:rPr>
          <w:rFonts w:ascii="Arial Narrow" w:eastAsia="HelveticaAcs" w:hAnsi="Arial Narrow" w:cs="HelveticaAcs"/>
          <w:i/>
        </w:rPr>
        <w:t>ijeća gradonačelnik može promijeniti tijekom mandata.</w:t>
      </w:r>
    </w:p>
    <w:p w:rsidR="007C0F54" w:rsidRPr="005A6DCF" w:rsidRDefault="002F668D" w:rsidP="0096511B">
      <w:pPr>
        <w:ind w:firstLine="708"/>
        <w:jc w:val="both"/>
        <w:rPr>
          <w:rFonts w:ascii="Arial Narrow" w:eastAsia="HelveticaAcs" w:hAnsi="Arial Narrow" w:cs="HelveticaAcs"/>
          <w:i/>
        </w:rPr>
      </w:pPr>
      <w:r w:rsidRPr="005A6DCF">
        <w:rPr>
          <w:rFonts w:ascii="Arial Narrow" w:eastAsia="HelveticaAcs" w:hAnsi="Arial Narrow" w:cs="HelveticaAcs"/>
          <w:i/>
        </w:rPr>
        <w:t>Član Gradskog v</w:t>
      </w:r>
      <w:r w:rsidR="007C0F54" w:rsidRPr="005A6DCF">
        <w:rPr>
          <w:rFonts w:ascii="Arial Narrow" w:eastAsia="HelveticaAcs" w:hAnsi="Arial Narrow" w:cs="HelveticaAcs"/>
          <w:i/>
        </w:rPr>
        <w:t xml:space="preserve">ijeća iz stavka 1. ovog članka je privremeni zamjenik gradonačelnika koji zamjenjuje gradonačelnika za vrijeme trajanja duže odsutnosti ili drugih razloga spriječenosti zbog kojih je gradonačelnik kojemu mandat nije prestao onemogućen obavljati svoju dužnost. </w:t>
      </w:r>
    </w:p>
    <w:p w:rsidR="007C0F54" w:rsidRPr="005A6DCF" w:rsidRDefault="0096511B" w:rsidP="00AC1422">
      <w:pPr>
        <w:jc w:val="both"/>
        <w:rPr>
          <w:rFonts w:ascii="Arial Narrow" w:eastAsia="HelveticaAcs" w:hAnsi="Arial Narrow" w:cs="HelveticaAcs"/>
          <w:i/>
        </w:rPr>
      </w:pPr>
      <w:r>
        <w:rPr>
          <w:rFonts w:ascii="Arial Narrow" w:eastAsia="HelveticaAcs" w:hAnsi="Arial Narrow" w:cs="HelveticaAcs"/>
          <w:i/>
        </w:rPr>
        <w:tab/>
      </w:r>
      <w:r w:rsidR="007C0F54" w:rsidRPr="005A6DCF">
        <w:rPr>
          <w:rFonts w:ascii="Arial Narrow" w:eastAsia="HelveticaAcs" w:hAnsi="Arial Narrow" w:cs="HelveticaAcs"/>
          <w:i/>
        </w:rPr>
        <w:t>Privremeni zamjenik ovlašten je obavljati samo redovne i nužne poslove kako bi se osiguralo nesmetano funkcioniranje Grada.</w:t>
      </w:r>
    </w:p>
    <w:p w:rsidR="002F668D" w:rsidRPr="005A6DCF" w:rsidRDefault="00B335D5" w:rsidP="0096511B">
      <w:pPr>
        <w:ind w:firstLine="708"/>
        <w:jc w:val="both"/>
        <w:rPr>
          <w:rFonts w:ascii="Arial Narrow" w:eastAsia="HelveticaAcs" w:hAnsi="Arial Narrow" w:cs="HelveticaAcs"/>
          <w:i/>
        </w:rPr>
      </w:pPr>
      <w:r w:rsidRPr="005A6DCF">
        <w:rPr>
          <w:rFonts w:ascii="Arial Narrow" w:eastAsia="HelveticaAcs" w:hAnsi="Arial Narrow" w:cs="HelveticaAcs"/>
          <w:i/>
        </w:rPr>
        <w:t xml:space="preserve">Ako zbog okolnosti iz stavka 1. ovog članka nastupi prestanak mandata gradonačelnika, raspisat će se prijevremeni izbori za gradonačelnika. Do provedbe prijevremenih izbora dužnost gradonačelnika obnašat će povjerenik Vlade Republike Hrvatske. </w:t>
      </w:r>
    </w:p>
    <w:p w:rsidR="007C0F54" w:rsidRPr="005A6DCF" w:rsidRDefault="007C0F54" w:rsidP="0096511B">
      <w:pPr>
        <w:ind w:firstLine="708"/>
        <w:jc w:val="both"/>
        <w:rPr>
          <w:rFonts w:ascii="Arial Narrow" w:eastAsia="HelveticaAcs" w:hAnsi="Arial Narrow" w:cs="HelveticaAcs"/>
          <w:i/>
        </w:rPr>
      </w:pPr>
      <w:r w:rsidRPr="005A6DCF">
        <w:rPr>
          <w:rFonts w:ascii="Arial Narrow" w:eastAsia="HelveticaAcs" w:hAnsi="Arial Narrow" w:cs="HelveticaAcs"/>
          <w:i/>
        </w:rPr>
        <w:t>O okolnostima iz stavka 1. i 2. ovoga članka gradonačelnik ili pročelnik Jedinstvenog upravnog odjela Grada Lepoglave duža</w:t>
      </w:r>
      <w:r w:rsidR="002F668D" w:rsidRPr="005A6DCF">
        <w:rPr>
          <w:rFonts w:ascii="Arial Narrow" w:eastAsia="HelveticaAcs" w:hAnsi="Arial Narrow" w:cs="HelveticaAcs"/>
          <w:i/>
        </w:rPr>
        <w:t>n je obavijestiti predsjednika Gradskog v</w:t>
      </w:r>
      <w:r w:rsidRPr="005A6DCF">
        <w:rPr>
          <w:rFonts w:ascii="Arial Narrow" w:eastAsia="HelveticaAcs" w:hAnsi="Arial Narrow" w:cs="HelveticaAcs"/>
          <w:i/>
        </w:rPr>
        <w:t>ijeća odmah po nastanku tih okolnosti.</w:t>
      </w:r>
      <w:r w:rsidR="00AC1422" w:rsidRPr="005A6DCF">
        <w:rPr>
          <w:rFonts w:ascii="Arial Narrow" w:eastAsia="HelveticaAcs" w:hAnsi="Arial Narrow" w:cs="HelveticaAcs"/>
          <w:i/>
        </w:rPr>
        <w:t>“</w:t>
      </w:r>
    </w:p>
    <w:p w:rsidR="009D31B9" w:rsidRDefault="009D31B9" w:rsidP="00220E0E">
      <w:pPr>
        <w:jc w:val="both"/>
        <w:rPr>
          <w:rFonts w:ascii="Arial Narrow" w:hAnsi="Arial Narrow"/>
          <w:bCs/>
        </w:rPr>
      </w:pPr>
    </w:p>
    <w:p w:rsidR="009D31B9" w:rsidRPr="009D31B9" w:rsidRDefault="00300EB7" w:rsidP="009D31B9">
      <w:pPr>
        <w:jc w:val="center"/>
        <w:rPr>
          <w:rFonts w:ascii="Arial Narrow" w:hAnsi="Arial Narrow"/>
          <w:b/>
          <w:bCs/>
        </w:rPr>
      </w:pPr>
      <w:r>
        <w:rPr>
          <w:rFonts w:ascii="Arial Narrow" w:hAnsi="Arial Narrow"/>
          <w:b/>
          <w:bCs/>
        </w:rPr>
        <w:t>Članak 15</w:t>
      </w:r>
      <w:r w:rsidR="009D31B9" w:rsidRPr="009D31B9">
        <w:rPr>
          <w:rFonts w:ascii="Arial Narrow" w:hAnsi="Arial Narrow"/>
          <w:b/>
          <w:bCs/>
        </w:rPr>
        <w:t>.</w:t>
      </w:r>
    </w:p>
    <w:p w:rsidR="009D31B9" w:rsidRDefault="009D31B9" w:rsidP="0096511B">
      <w:pPr>
        <w:ind w:firstLine="708"/>
        <w:jc w:val="both"/>
        <w:rPr>
          <w:rFonts w:ascii="Arial Narrow" w:hAnsi="Arial Narrow"/>
          <w:bCs/>
        </w:rPr>
      </w:pPr>
      <w:r>
        <w:rPr>
          <w:rFonts w:ascii="Arial Narrow" w:hAnsi="Arial Narrow"/>
          <w:bCs/>
        </w:rPr>
        <w:t xml:space="preserve">U </w:t>
      </w:r>
      <w:r w:rsidRPr="005A6DCF">
        <w:rPr>
          <w:rFonts w:ascii="Arial Narrow" w:hAnsi="Arial Narrow"/>
          <w:b/>
          <w:bCs/>
        </w:rPr>
        <w:t>članku 44. stavku 1</w:t>
      </w:r>
      <w:r>
        <w:rPr>
          <w:rFonts w:ascii="Arial Narrow" w:hAnsi="Arial Narrow"/>
          <w:bCs/>
        </w:rPr>
        <w:t>. iza riječi</w:t>
      </w:r>
      <w:r w:rsidR="00AC1422">
        <w:rPr>
          <w:rFonts w:ascii="Arial Narrow" w:hAnsi="Arial Narrow"/>
          <w:bCs/>
        </w:rPr>
        <w:t>:</w:t>
      </w:r>
      <w:r>
        <w:rPr>
          <w:rFonts w:ascii="Arial Narrow" w:hAnsi="Arial Narrow"/>
          <w:bCs/>
        </w:rPr>
        <w:t xml:space="preserve"> </w:t>
      </w:r>
      <w:r w:rsidR="00AC1422">
        <w:rPr>
          <w:rFonts w:ascii="Arial Narrow" w:hAnsi="Arial Narrow"/>
          <w:bCs/>
        </w:rPr>
        <w:t>„</w:t>
      </w:r>
      <w:r>
        <w:rPr>
          <w:rFonts w:ascii="Arial Narrow" w:hAnsi="Arial Narrow"/>
          <w:bCs/>
        </w:rPr>
        <w:t>gr</w:t>
      </w:r>
      <w:r w:rsidR="00AC1422">
        <w:rPr>
          <w:rFonts w:ascii="Arial Narrow" w:hAnsi="Arial Narrow"/>
          <w:bCs/>
        </w:rPr>
        <w:t>adonačelniku“ brišu se riječi: „i zamjeniku gradonačelnika.“</w:t>
      </w:r>
    </w:p>
    <w:p w:rsidR="009D31B9" w:rsidRDefault="009D31B9" w:rsidP="00220E0E">
      <w:pPr>
        <w:jc w:val="both"/>
        <w:rPr>
          <w:rFonts w:ascii="Arial Narrow" w:hAnsi="Arial Narrow"/>
          <w:bCs/>
        </w:rPr>
      </w:pPr>
    </w:p>
    <w:p w:rsidR="00F110DB" w:rsidRDefault="005B6BBB" w:rsidP="0096511B">
      <w:pPr>
        <w:ind w:firstLine="708"/>
        <w:jc w:val="both"/>
        <w:rPr>
          <w:rFonts w:ascii="Arial Narrow" w:hAnsi="Arial Narrow"/>
          <w:bCs/>
        </w:rPr>
      </w:pPr>
      <w:r>
        <w:rPr>
          <w:rFonts w:ascii="Arial Narrow" w:hAnsi="Arial Narrow"/>
          <w:bCs/>
        </w:rPr>
        <w:t xml:space="preserve">U </w:t>
      </w:r>
      <w:r w:rsidRPr="005A6DCF">
        <w:rPr>
          <w:rFonts w:ascii="Arial Narrow" w:hAnsi="Arial Narrow"/>
          <w:b/>
          <w:bCs/>
        </w:rPr>
        <w:t>s</w:t>
      </w:r>
      <w:r w:rsidR="00F10263" w:rsidRPr="005A6DCF">
        <w:rPr>
          <w:rFonts w:ascii="Arial Narrow" w:hAnsi="Arial Narrow"/>
          <w:b/>
          <w:bCs/>
        </w:rPr>
        <w:t>tavku</w:t>
      </w:r>
      <w:r w:rsidR="00F110DB" w:rsidRPr="005A6DCF">
        <w:rPr>
          <w:rFonts w:ascii="Arial Narrow" w:hAnsi="Arial Narrow"/>
          <w:b/>
          <w:bCs/>
        </w:rPr>
        <w:t xml:space="preserve"> 2.</w:t>
      </w:r>
      <w:r w:rsidR="00F110DB">
        <w:rPr>
          <w:rFonts w:ascii="Arial Narrow" w:hAnsi="Arial Narrow"/>
          <w:bCs/>
        </w:rPr>
        <w:t xml:space="preserve"> </w:t>
      </w:r>
      <w:r w:rsidR="00AC1422">
        <w:rPr>
          <w:rFonts w:ascii="Arial Narrow" w:hAnsi="Arial Narrow"/>
          <w:bCs/>
        </w:rPr>
        <w:t>riječi: „</w:t>
      </w:r>
      <w:r w:rsidR="00F10263">
        <w:rPr>
          <w:rFonts w:ascii="Arial Narrow" w:hAnsi="Arial Narrow"/>
          <w:bCs/>
        </w:rPr>
        <w:t>pročelnik upravnog tijela nadležnog za službeničke odn</w:t>
      </w:r>
      <w:r w:rsidR="00AC1422">
        <w:rPr>
          <w:rFonts w:ascii="Arial Narrow" w:hAnsi="Arial Narrow"/>
          <w:bCs/>
        </w:rPr>
        <w:t>ose'' zamjenjuju se riječima: „</w:t>
      </w:r>
      <w:r w:rsidR="00F10263">
        <w:rPr>
          <w:rFonts w:ascii="Arial Narrow" w:hAnsi="Arial Narrow"/>
          <w:bCs/>
        </w:rPr>
        <w:t>pročelnik Jedinstvenog up</w:t>
      </w:r>
      <w:r w:rsidR="00AC1422">
        <w:rPr>
          <w:rFonts w:ascii="Arial Narrow" w:hAnsi="Arial Narrow"/>
          <w:bCs/>
        </w:rPr>
        <w:t>ravnog odjela Grada Lepoglave“.</w:t>
      </w:r>
    </w:p>
    <w:p w:rsidR="00031722" w:rsidRDefault="00031722" w:rsidP="00F110DB">
      <w:pPr>
        <w:jc w:val="both"/>
        <w:rPr>
          <w:rFonts w:ascii="Arial Narrow" w:hAnsi="Arial Narrow"/>
          <w:bCs/>
        </w:rPr>
      </w:pPr>
    </w:p>
    <w:p w:rsidR="00841F51" w:rsidRPr="00841F51" w:rsidRDefault="00300EB7" w:rsidP="00841F51">
      <w:pPr>
        <w:jc w:val="center"/>
        <w:rPr>
          <w:rFonts w:ascii="Arial Narrow" w:hAnsi="Arial Narrow"/>
          <w:b/>
          <w:bCs/>
        </w:rPr>
      </w:pPr>
      <w:r>
        <w:rPr>
          <w:rFonts w:ascii="Arial Narrow" w:hAnsi="Arial Narrow"/>
          <w:b/>
          <w:bCs/>
        </w:rPr>
        <w:t>Članak 16</w:t>
      </w:r>
      <w:r w:rsidR="00841F51" w:rsidRPr="00841F51">
        <w:rPr>
          <w:rFonts w:ascii="Arial Narrow" w:hAnsi="Arial Narrow"/>
          <w:b/>
          <w:bCs/>
        </w:rPr>
        <w:t>.</w:t>
      </w:r>
    </w:p>
    <w:p w:rsidR="00F10263" w:rsidRDefault="00841F51" w:rsidP="0096511B">
      <w:pPr>
        <w:ind w:firstLine="708"/>
        <w:jc w:val="both"/>
        <w:rPr>
          <w:rFonts w:ascii="Arial Narrow" w:hAnsi="Arial Narrow"/>
          <w:bCs/>
        </w:rPr>
      </w:pPr>
      <w:r>
        <w:rPr>
          <w:rFonts w:ascii="Arial Narrow" w:hAnsi="Arial Narrow"/>
          <w:bCs/>
        </w:rPr>
        <w:t xml:space="preserve">U </w:t>
      </w:r>
      <w:r w:rsidRPr="005A6DCF">
        <w:rPr>
          <w:rFonts w:ascii="Arial Narrow" w:hAnsi="Arial Narrow"/>
          <w:b/>
          <w:bCs/>
        </w:rPr>
        <w:t>č</w:t>
      </w:r>
      <w:r w:rsidR="00F10263" w:rsidRPr="005A6DCF">
        <w:rPr>
          <w:rFonts w:ascii="Arial Narrow" w:hAnsi="Arial Narrow"/>
          <w:b/>
          <w:bCs/>
        </w:rPr>
        <w:t>lanku 45. stavak 1.</w:t>
      </w:r>
      <w:r w:rsidR="00F10263">
        <w:rPr>
          <w:rFonts w:ascii="Arial Narrow" w:hAnsi="Arial Narrow"/>
          <w:bCs/>
        </w:rPr>
        <w:t xml:space="preserve"> briše se.</w:t>
      </w:r>
    </w:p>
    <w:p w:rsidR="00F10263" w:rsidRDefault="00F10263" w:rsidP="00F110DB">
      <w:pPr>
        <w:jc w:val="both"/>
        <w:rPr>
          <w:rFonts w:ascii="Arial Narrow" w:hAnsi="Arial Narrow"/>
          <w:bCs/>
        </w:rPr>
      </w:pPr>
    </w:p>
    <w:p w:rsidR="00841F51" w:rsidRDefault="00F10263" w:rsidP="0096511B">
      <w:pPr>
        <w:ind w:firstLine="708"/>
        <w:jc w:val="both"/>
        <w:rPr>
          <w:rFonts w:ascii="Arial Narrow" w:hAnsi="Arial Narrow"/>
          <w:bCs/>
        </w:rPr>
      </w:pPr>
      <w:r>
        <w:rPr>
          <w:rFonts w:ascii="Arial Narrow" w:hAnsi="Arial Narrow"/>
          <w:bCs/>
        </w:rPr>
        <w:t>D</w:t>
      </w:r>
      <w:r w:rsidR="00841F51">
        <w:rPr>
          <w:rFonts w:ascii="Arial Narrow" w:hAnsi="Arial Narrow"/>
          <w:bCs/>
        </w:rPr>
        <w:t>osadašn</w:t>
      </w:r>
      <w:r w:rsidR="001110DD">
        <w:rPr>
          <w:rFonts w:ascii="Arial Narrow" w:hAnsi="Arial Narrow"/>
          <w:bCs/>
        </w:rPr>
        <w:t>ji stavak 2. postaje stavak 1</w:t>
      </w:r>
      <w:r w:rsidR="006D343C">
        <w:rPr>
          <w:rFonts w:ascii="Arial Narrow" w:hAnsi="Arial Narrow"/>
          <w:bCs/>
        </w:rPr>
        <w:t>.</w:t>
      </w:r>
      <w:r w:rsidR="001110DD">
        <w:rPr>
          <w:rFonts w:ascii="Arial Narrow" w:hAnsi="Arial Narrow"/>
          <w:bCs/>
        </w:rPr>
        <w:t xml:space="preserve"> te se iza riječi: ''</w:t>
      </w:r>
      <w:r w:rsidR="00AC1422">
        <w:rPr>
          <w:rFonts w:ascii="Arial Narrow" w:hAnsi="Arial Narrow"/>
          <w:bCs/>
        </w:rPr>
        <w:t>gradonačelnika'' brišu riječi: „</w:t>
      </w:r>
      <w:r w:rsidR="001110DD">
        <w:rPr>
          <w:rFonts w:ascii="Arial Narrow" w:hAnsi="Arial Narrow"/>
          <w:bCs/>
        </w:rPr>
        <w:t>i njegovog zamjenika</w:t>
      </w:r>
      <w:r w:rsidR="00AC1422">
        <w:rPr>
          <w:rFonts w:ascii="Arial Narrow" w:hAnsi="Arial Narrow"/>
          <w:bCs/>
        </w:rPr>
        <w:t>“</w:t>
      </w:r>
      <w:r w:rsidR="001110DD">
        <w:rPr>
          <w:rFonts w:ascii="Arial Narrow" w:hAnsi="Arial Narrow"/>
          <w:bCs/>
        </w:rPr>
        <w:t>.</w:t>
      </w:r>
    </w:p>
    <w:p w:rsidR="00841F51" w:rsidRDefault="00841F51" w:rsidP="00F110DB">
      <w:pPr>
        <w:jc w:val="both"/>
        <w:rPr>
          <w:rFonts w:ascii="Arial Narrow" w:hAnsi="Arial Narrow"/>
          <w:bCs/>
        </w:rPr>
      </w:pPr>
    </w:p>
    <w:p w:rsidR="00841F51" w:rsidRPr="001F0671" w:rsidRDefault="00300EB7" w:rsidP="001F0671">
      <w:pPr>
        <w:jc w:val="center"/>
        <w:rPr>
          <w:rFonts w:ascii="Arial Narrow" w:hAnsi="Arial Narrow"/>
          <w:b/>
          <w:bCs/>
        </w:rPr>
      </w:pPr>
      <w:r>
        <w:rPr>
          <w:rFonts w:ascii="Arial Narrow" w:hAnsi="Arial Narrow"/>
          <w:b/>
          <w:bCs/>
        </w:rPr>
        <w:t>Članak 17</w:t>
      </w:r>
      <w:r w:rsidR="001F0671" w:rsidRPr="001F0671">
        <w:rPr>
          <w:rFonts w:ascii="Arial Narrow" w:hAnsi="Arial Narrow"/>
          <w:b/>
          <w:bCs/>
        </w:rPr>
        <w:t>.</w:t>
      </w:r>
    </w:p>
    <w:p w:rsidR="001F0671" w:rsidRDefault="001F0671" w:rsidP="0096511B">
      <w:pPr>
        <w:ind w:firstLine="708"/>
        <w:jc w:val="both"/>
        <w:rPr>
          <w:rFonts w:ascii="Arial Narrow" w:hAnsi="Arial Narrow"/>
          <w:bCs/>
        </w:rPr>
      </w:pPr>
      <w:r w:rsidRPr="005A6DCF">
        <w:rPr>
          <w:rFonts w:ascii="Arial Narrow" w:hAnsi="Arial Narrow"/>
          <w:b/>
          <w:bCs/>
        </w:rPr>
        <w:lastRenderedPageBreak/>
        <w:t>Članak 53</w:t>
      </w:r>
      <w:r w:rsidR="00F10263" w:rsidRPr="005A6DCF">
        <w:rPr>
          <w:rFonts w:ascii="Arial Narrow" w:hAnsi="Arial Narrow"/>
          <w:b/>
          <w:bCs/>
        </w:rPr>
        <w:t>.</w:t>
      </w:r>
      <w:r>
        <w:rPr>
          <w:rFonts w:ascii="Arial Narrow" w:hAnsi="Arial Narrow"/>
          <w:bCs/>
        </w:rPr>
        <w:t xml:space="preserve"> briše se.</w:t>
      </w:r>
    </w:p>
    <w:p w:rsidR="001F0671" w:rsidRDefault="001F0671" w:rsidP="00F110DB">
      <w:pPr>
        <w:jc w:val="both"/>
        <w:rPr>
          <w:rFonts w:ascii="Arial Narrow" w:hAnsi="Arial Narrow"/>
          <w:bCs/>
        </w:rPr>
      </w:pPr>
    </w:p>
    <w:p w:rsidR="001F0671" w:rsidRDefault="00300EB7" w:rsidP="001F0671">
      <w:pPr>
        <w:jc w:val="center"/>
        <w:rPr>
          <w:rFonts w:ascii="Arial Narrow" w:hAnsi="Arial Narrow"/>
          <w:b/>
          <w:bCs/>
        </w:rPr>
      </w:pPr>
      <w:r>
        <w:rPr>
          <w:rFonts w:ascii="Arial Narrow" w:hAnsi="Arial Narrow"/>
          <w:b/>
          <w:bCs/>
        </w:rPr>
        <w:t>Članak 18</w:t>
      </w:r>
      <w:r w:rsidR="001F0671" w:rsidRPr="001F0671">
        <w:rPr>
          <w:rFonts w:ascii="Arial Narrow" w:hAnsi="Arial Narrow"/>
          <w:b/>
          <w:bCs/>
        </w:rPr>
        <w:t>.</w:t>
      </w:r>
    </w:p>
    <w:p w:rsidR="001F0671" w:rsidRDefault="001F0671" w:rsidP="0096511B">
      <w:pPr>
        <w:ind w:firstLine="708"/>
        <w:jc w:val="both"/>
        <w:rPr>
          <w:rFonts w:ascii="Arial Narrow" w:hAnsi="Arial Narrow"/>
          <w:bCs/>
        </w:rPr>
      </w:pPr>
      <w:r w:rsidRPr="001F0671">
        <w:rPr>
          <w:rFonts w:ascii="Arial Narrow" w:hAnsi="Arial Narrow"/>
          <w:bCs/>
        </w:rPr>
        <w:t xml:space="preserve">Dosadašnji </w:t>
      </w:r>
      <w:r w:rsidRPr="005A6DCF">
        <w:rPr>
          <w:rFonts w:ascii="Arial Narrow" w:hAnsi="Arial Narrow"/>
          <w:b/>
          <w:bCs/>
        </w:rPr>
        <w:t>članak 54.</w:t>
      </w:r>
      <w:r w:rsidRPr="001F0671">
        <w:rPr>
          <w:rFonts w:ascii="Arial Narrow" w:hAnsi="Arial Narrow"/>
          <w:bCs/>
        </w:rPr>
        <w:t xml:space="preserve"> postaje članak 53. </w:t>
      </w:r>
    </w:p>
    <w:p w:rsidR="003309CF" w:rsidRDefault="003309CF" w:rsidP="001F0671">
      <w:pPr>
        <w:jc w:val="both"/>
        <w:rPr>
          <w:rFonts w:ascii="Arial Narrow" w:hAnsi="Arial Narrow"/>
          <w:bCs/>
        </w:rPr>
      </w:pPr>
    </w:p>
    <w:p w:rsidR="001F0671" w:rsidRDefault="00300EB7" w:rsidP="001F0671">
      <w:pPr>
        <w:jc w:val="center"/>
        <w:rPr>
          <w:rFonts w:ascii="Arial Narrow" w:hAnsi="Arial Narrow"/>
          <w:b/>
          <w:bCs/>
        </w:rPr>
      </w:pPr>
      <w:r>
        <w:rPr>
          <w:rFonts w:ascii="Arial Narrow" w:hAnsi="Arial Narrow"/>
          <w:b/>
          <w:bCs/>
        </w:rPr>
        <w:t>Članak 19</w:t>
      </w:r>
      <w:r w:rsidR="001F0671" w:rsidRPr="001F0671">
        <w:rPr>
          <w:rFonts w:ascii="Arial Narrow" w:hAnsi="Arial Narrow"/>
          <w:b/>
          <w:bCs/>
        </w:rPr>
        <w:t>.</w:t>
      </w:r>
    </w:p>
    <w:p w:rsidR="001F0671" w:rsidRDefault="001F0671" w:rsidP="0096511B">
      <w:pPr>
        <w:ind w:firstLine="708"/>
        <w:jc w:val="both"/>
        <w:rPr>
          <w:rFonts w:ascii="Arial Narrow" w:hAnsi="Arial Narrow"/>
          <w:bCs/>
        </w:rPr>
      </w:pPr>
      <w:r>
        <w:rPr>
          <w:rFonts w:ascii="Arial Narrow" w:hAnsi="Arial Narrow"/>
          <w:bCs/>
        </w:rPr>
        <w:t xml:space="preserve">Dosadašnji </w:t>
      </w:r>
      <w:r w:rsidRPr="005A6DCF">
        <w:rPr>
          <w:rFonts w:ascii="Arial Narrow" w:hAnsi="Arial Narrow"/>
          <w:b/>
          <w:bCs/>
        </w:rPr>
        <w:t>članak 55.</w:t>
      </w:r>
      <w:r>
        <w:rPr>
          <w:rFonts w:ascii="Arial Narrow" w:hAnsi="Arial Narrow"/>
          <w:bCs/>
        </w:rPr>
        <w:t xml:space="preserve"> postaje članak 54. </w:t>
      </w:r>
    </w:p>
    <w:p w:rsidR="001F0671" w:rsidRPr="001F0671" w:rsidRDefault="001F0671" w:rsidP="001F0671">
      <w:pPr>
        <w:jc w:val="center"/>
        <w:rPr>
          <w:rFonts w:ascii="Arial Narrow" w:hAnsi="Arial Narrow"/>
          <w:b/>
          <w:bCs/>
        </w:rPr>
      </w:pPr>
    </w:p>
    <w:p w:rsidR="001F0671" w:rsidRDefault="00300EB7" w:rsidP="001F0671">
      <w:pPr>
        <w:jc w:val="center"/>
        <w:rPr>
          <w:rFonts w:ascii="Arial Narrow" w:hAnsi="Arial Narrow"/>
          <w:b/>
          <w:bCs/>
        </w:rPr>
      </w:pPr>
      <w:r>
        <w:rPr>
          <w:rFonts w:ascii="Arial Narrow" w:hAnsi="Arial Narrow"/>
          <w:b/>
          <w:bCs/>
        </w:rPr>
        <w:t>Članak 20</w:t>
      </w:r>
      <w:r w:rsidR="001F0671" w:rsidRPr="001F0671">
        <w:rPr>
          <w:rFonts w:ascii="Arial Narrow" w:hAnsi="Arial Narrow"/>
          <w:b/>
          <w:bCs/>
        </w:rPr>
        <w:t>.</w:t>
      </w:r>
    </w:p>
    <w:p w:rsidR="001F0671" w:rsidRDefault="001F0671" w:rsidP="0096511B">
      <w:pPr>
        <w:ind w:firstLine="708"/>
        <w:jc w:val="both"/>
        <w:rPr>
          <w:rFonts w:ascii="Arial Narrow" w:hAnsi="Arial Narrow"/>
          <w:bCs/>
        </w:rPr>
      </w:pPr>
      <w:r>
        <w:rPr>
          <w:rFonts w:ascii="Arial Narrow" w:hAnsi="Arial Narrow"/>
          <w:bCs/>
        </w:rPr>
        <w:t xml:space="preserve">Dosadašnji </w:t>
      </w:r>
      <w:r w:rsidRPr="005A6DCF">
        <w:rPr>
          <w:rFonts w:ascii="Arial Narrow" w:hAnsi="Arial Narrow"/>
          <w:b/>
          <w:bCs/>
        </w:rPr>
        <w:t>članak 56.</w:t>
      </w:r>
      <w:r>
        <w:rPr>
          <w:rFonts w:ascii="Arial Narrow" w:hAnsi="Arial Narrow"/>
          <w:bCs/>
        </w:rPr>
        <w:t xml:space="preserve"> postaje članak 55. </w:t>
      </w:r>
    </w:p>
    <w:p w:rsidR="001F0671" w:rsidRDefault="001F0671" w:rsidP="001F0671">
      <w:pPr>
        <w:jc w:val="both"/>
        <w:rPr>
          <w:rFonts w:ascii="Arial Narrow" w:hAnsi="Arial Narrow"/>
          <w:bCs/>
        </w:rPr>
      </w:pPr>
    </w:p>
    <w:p w:rsidR="001F0671" w:rsidRPr="001F0671" w:rsidRDefault="00300EB7" w:rsidP="001F0671">
      <w:pPr>
        <w:jc w:val="center"/>
        <w:rPr>
          <w:rFonts w:ascii="Arial Narrow" w:hAnsi="Arial Narrow"/>
          <w:b/>
          <w:bCs/>
        </w:rPr>
      </w:pPr>
      <w:r>
        <w:rPr>
          <w:rFonts w:ascii="Arial Narrow" w:hAnsi="Arial Narrow"/>
          <w:b/>
          <w:bCs/>
        </w:rPr>
        <w:t>Članak 21</w:t>
      </w:r>
      <w:r w:rsidR="001F0671" w:rsidRPr="001F0671">
        <w:rPr>
          <w:rFonts w:ascii="Arial Narrow" w:hAnsi="Arial Narrow"/>
          <w:b/>
          <w:bCs/>
        </w:rPr>
        <w:t>.</w:t>
      </w:r>
    </w:p>
    <w:p w:rsidR="001F0671" w:rsidRDefault="001F0671" w:rsidP="0096511B">
      <w:pPr>
        <w:ind w:firstLine="708"/>
        <w:jc w:val="both"/>
        <w:rPr>
          <w:rFonts w:ascii="Arial Narrow" w:hAnsi="Arial Narrow"/>
          <w:bCs/>
        </w:rPr>
      </w:pPr>
      <w:r>
        <w:rPr>
          <w:rFonts w:ascii="Arial Narrow" w:hAnsi="Arial Narrow"/>
          <w:bCs/>
        </w:rPr>
        <w:t xml:space="preserve">Dosadašnji </w:t>
      </w:r>
      <w:r w:rsidRPr="005A6DCF">
        <w:rPr>
          <w:rFonts w:ascii="Arial Narrow" w:hAnsi="Arial Narrow"/>
          <w:b/>
          <w:bCs/>
        </w:rPr>
        <w:t>članak 57</w:t>
      </w:r>
      <w:r>
        <w:rPr>
          <w:rFonts w:ascii="Arial Narrow" w:hAnsi="Arial Narrow"/>
          <w:bCs/>
        </w:rPr>
        <w:t>. postaje članak 56.</w:t>
      </w:r>
    </w:p>
    <w:p w:rsidR="001F0671" w:rsidRPr="001F0671" w:rsidRDefault="001F0671" w:rsidP="001F0671">
      <w:pPr>
        <w:jc w:val="both"/>
        <w:rPr>
          <w:rFonts w:ascii="Arial Narrow" w:hAnsi="Arial Narrow"/>
          <w:bCs/>
        </w:rPr>
      </w:pPr>
    </w:p>
    <w:p w:rsidR="001F0671" w:rsidRDefault="00300EB7" w:rsidP="001F0671">
      <w:pPr>
        <w:jc w:val="center"/>
        <w:rPr>
          <w:rFonts w:ascii="Arial Narrow" w:hAnsi="Arial Narrow"/>
          <w:b/>
          <w:bCs/>
        </w:rPr>
      </w:pPr>
      <w:r>
        <w:rPr>
          <w:rFonts w:ascii="Arial Narrow" w:hAnsi="Arial Narrow"/>
          <w:b/>
          <w:bCs/>
        </w:rPr>
        <w:t>Članak 22</w:t>
      </w:r>
      <w:r w:rsidR="001F0671">
        <w:rPr>
          <w:rFonts w:ascii="Arial Narrow" w:hAnsi="Arial Narrow"/>
          <w:b/>
          <w:bCs/>
        </w:rPr>
        <w:t xml:space="preserve">. </w:t>
      </w:r>
    </w:p>
    <w:p w:rsidR="001F0671" w:rsidRDefault="001F0671" w:rsidP="0096511B">
      <w:pPr>
        <w:ind w:firstLine="708"/>
        <w:jc w:val="both"/>
        <w:rPr>
          <w:rFonts w:ascii="Arial Narrow" w:hAnsi="Arial Narrow"/>
          <w:bCs/>
        </w:rPr>
      </w:pPr>
      <w:r w:rsidRPr="001F0671">
        <w:rPr>
          <w:rFonts w:ascii="Arial Narrow" w:hAnsi="Arial Narrow"/>
          <w:bCs/>
        </w:rPr>
        <w:t xml:space="preserve">Dosadašnji </w:t>
      </w:r>
      <w:r w:rsidRPr="005A6DCF">
        <w:rPr>
          <w:rFonts w:ascii="Arial Narrow" w:hAnsi="Arial Narrow"/>
          <w:b/>
          <w:bCs/>
        </w:rPr>
        <w:t>članak 58.</w:t>
      </w:r>
      <w:r w:rsidRPr="001F0671">
        <w:rPr>
          <w:rFonts w:ascii="Arial Narrow" w:hAnsi="Arial Narrow"/>
          <w:bCs/>
        </w:rPr>
        <w:t xml:space="preserve"> postaje članak 57.</w:t>
      </w:r>
    </w:p>
    <w:p w:rsidR="00D2320D" w:rsidRDefault="00D2320D" w:rsidP="001F0671">
      <w:pPr>
        <w:jc w:val="both"/>
        <w:rPr>
          <w:rFonts w:ascii="Arial Narrow" w:hAnsi="Arial Narrow"/>
          <w:bCs/>
        </w:rPr>
      </w:pPr>
    </w:p>
    <w:p w:rsidR="00D2320D" w:rsidRDefault="00300EB7" w:rsidP="00D2320D">
      <w:pPr>
        <w:jc w:val="center"/>
        <w:rPr>
          <w:rFonts w:ascii="Arial Narrow" w:hAnsi="Arial Narrow"/>
          <w:b/>
          <w:bCs/>
        </w:rPr>
      </w:pPr>
      <w:r>
        <w:rPr>
          <w:rFonts w:ascii="Arial Narrow" w:hAnsi="Arial Narrow"/>
          <w:b/>
          <w:bCs/>
        </w:rPr>
        <w:t>Članak 23</w:t>
      </w:r>
      <w:r w:rsidR="00D2320D" w:rsidRPr="00D2320D">
        <w:rPr>
          <w:rFonts w:ascii="Arial Narrow" w:hAnsi="Arial Narrow"/>
          <w:b/>
          <w:bCs/>
        </w:rPr>
        <w:t>.</w:t>
      </w:r>
    </w:p>
    <w:p w:rsidR="00D2320D" w:rsidRDefault="00D2320D" w:rsidP="0096511B">
      <w:pPr>
        <w:ind w:firstLine="708"/>
        <w:jc w:val="both"/>
        <w:rPr>
          <w:rFonts w:ascii="Arial Narrow" w:hAnsi="Arial Narrow"/>
          <w:bCs/>
        </w:rPr>
      </w:pPr>
      <w:r w:rsidRPr="00D2320D">
        <w:rPr>
          <w:rFonts w:ascii="Arial Narrow" w:hAnsi="Arial Narrow"/>
          <w:bCs/>
        </w:rPr>
        <w:t xml:space="preserve">Dosadašnji </w:t>
      </w:r>
      <w:r w:rsidRPr="005A6DCF">
        <w:rPr>
          <w:rFonts w:ascii="Arial Narrow" w:hAnsi="Arial Narrow"/>
          <w:b/>
          <w:bCs/>
        </w:rPr>
        <w:t>članak 59</w:t>
      </w:r>
      <w:r w:rsidRPr="00D2320D">
        <w:rPr>
          <w:rFonts w:ascii="Arial Narrow" w:hAnsi="Arial Narrow"/>
          <w:bCs/>
        </w:rPr>
        <w:t>. postaje članak 58.</w:t>
      </w:r>
    </w:p>
    <w:p w:rsidR="00D2320D" w:rsidRDefault="00D2320D" w:rsidP="00D2320D">
      <w:pPr>
        <w:jc w:val="both"/>
        <w:rPr>
          <w:rFonts w:ascii="Arial Narrow" w:hAnsi="Arial Narrow"/>
          <w:bCs/>
        </w:rPr>
      </w:pPr>
    </w:p>
    <w:p w:rsidR="00D2320D" w:rsidRDefault="00D2320D" w:rsidP="00D2320D">
      <w:pPr>
        <w:jc w:val="center"/>
        <w:rPr>
          <w:rFonts w:ascii="Arial Narrow" w:hAnsi="Arial Narrow"/>
          <w:b/>
          <w:bCs/>
        </w:rPr>
      </w:pPr>
      <w:r w:rsidRPr="00D2320D">
        <w:rPr>
          <w:rFonts w:ascii="Arial Narrow" w:hAnsi="Arial Narrow"/>
          <w:b/>
          <w:bCs/>
        </w:rPr>
        <w:t>Članak 24.</w:t>
      </w:r>
    </w:p>
    <w:p w:rsidR="00D2320D" w:rsidRDefault="00D2320D" w:rsidP="0096511B">
      <w:pPr>
        <w:ind w:firstLine="708"/>
        <w:jc w:val="both"/>
        <w:rPr>
          <w:rFonts w:ascii="Arial Narrow" w:hAnsi="Arial Narrow"/>
          <w:bCs/>
        </w:rPr>
      </w:pPr>
      <w:r>
        <w:rPr>
          <w:rFonts w:ascii="Arial Narrow" w:hAnsi="Arial Narrow"/>
          <w:bCs/>
        </w:rPr>
        <w:t xml:space="preserve">Dosadašnji </w:t>
      </w:r>
      <w:r w:rsidRPr="005A6DCF">
        <w:rPr>
          <w:rFonts w:ascii="Arial Narrow" w:hAnsi="Arial Narrow"/>
          <w:b/>
          <w:bCs/>
        </w:rPr>
        <w:t>članak 60</w:t>
      </w:r>
      <w:r>
        <w:rPr>
          <w:rFonts w:ascii="Arial Narrow" w:hAnsi="Arial Narrow"/>
          <w:bCs/>
        </w:rPr>
        <w:t>. postaje članak 59.</w:t>
      </w:r>
    </w:p>
    <w:p w:rsidR="00D2320D" w:rsidRDefault="00D2320D" w:rsidP="00D2320D">
      <w:pPr>
        <w:jc w:val="both"/>
        <w:rPr>
          <w:rFonts w:ascii="Arial Narrow" w:hAnsi="Arial Narrow"/>
          <w:bCs/>
        </w:rPr>
      </w:pPr>
    </w:p>
    <w:p w:rsidR="00AC1422" w:rsidRDefault="00AC1422" w:rsidP="00D2320D">
      <w:pPr>
        <w:jc w:val="center"/>
        <w:rPr>
          <w:rFonts w:ascii="Arial Narrow" w:hAnsi="Arial Narrow"/>
          <w:b/>
          <w:bCs/>
        </w:rPr>
      </w:pPr>
    </w:p>
    <w:p w:rsidR="00D2320D" w:rsidRDefault="00D2320D" w:rsidP="00D2320D">
      <w:pPr>
        <w:jc w:val="center"/>
        <w:rPr>
          <w:rFonts w:ascii="Arial Narrow" w:hAnsi="Arial Narrow"/>
          <w:b/>
          <w:bCs/>
        </w:rPr>
      </w:pPr>
      <w:r w:rsidRPr="00D2320D">
        <w:rPr>
          <w:rFonts w:ascii="Arial Narrow" w:hAnsi="Arial Narrow"/>
          <w:b/>
          <w:bCs/>
        </w:rPr>
        <w:t>Članak 25.</w:t>
      </w:r>
    </w:p>
    <w:p w:rsidR="00D2320D" w:rsidRDefault="00D2320D" w:rsidP="0096511B">
      <w:pPr>
        <w:ind w:firstLine="708"/>
        <w:jc w:val="both"/>
        <w:rPr>
          <w:rFonts w:ascii="Arial Narrow" w:hAnsi="Arial Narrow"/>
          <w:bCs/>
        </w:rPr>
      </w:pPr>
      <w:r w:rsidRPr="00D2320D">
        <w:rPr>
          <w:rFonts w:ascii="Arial Narrow" w:hAnsi="Arial Narrow"/>
          <w:bCs/>
        </w:rPr>
        <w:t xml:space="preserve">Dosadašnji </w:t>
      </w:r>
      <w:r w:rsidRPr="005A6DCF">
        <w:rPr>
          <w:rFonts w:ascii="Arial Narrow" w:hAnsi="Arial Narrow"/>
          <w:b/>
          <w:bCs/>
        </w:rPr>
        <w:t>članak 61.</w:t>
      </w:r>
      <w:r w:rsidRPr="00D2320D">
        <w:rPr>
          <w:rFonts w:ascii="Arial Narrow" w:hAnsi="Arial Narrow"/>
          <w:bCs/>
        </w:rPr>
        <w:t xml:space="preserve"> postaje članak 60.</w:t>
      </w:r>
    </w:p>
    <w:p w:rsidR="00D2320D" w:rsidRPr="00D2320D" w:rsidRDefault="00D2320D" w:rsidP="00D2320D">
      <w:pPr>
        <w:jc w:val="both"/>
        <w:rPr>
          <w:rFonts w:ascii="Arial Narrow" w:hAnsi="Arial Narrow"/>
          <w:bCs/>
        </w:rPr>
      </w:pPr>
    </w:p>
    <w:p w:rsidR="00D2320D" w:rsidRDefault="00D2320D" w:rsidP="00D2320D">
      <w:pPr>
        <w:jc w:val="center"/>
        <w:rPr>
          <w:rFonts w:ascii="Arial Narrow" w:hAnsi="Arial Narrow"/>
          <w:b/>
          <w:bCs/>
        </w:rPr>
      </w:pPr>
      <w:r>
        <w:rPr>
          <w:rFonts w:ascii="Arial Narrow" w:hAnsi="Arial Narrow"/>
          <w:b/>
          <w:bCs/>
        </w:rPr>
        <w:t xml:space="preserve">Članak 26. </w:t>
      </w:r>
    </w:p>
    <w:p w:rsidR="00D2320D" w:rsidRDefault="00D2320D" w:rsidP="0096511B">
      <w:pPr>
        <w:ind w:firstLine="708"/>
        <w:jc w:val="both"/>
        <w:rPr>
          <w:rFonts w:ascii="Arial Narrow" w:hAnsi="Arial Narrow"/>
          <w:bCs/>
        </w:rPr>
      </w:pPr>
      <w:r>
        <w:rPr>
          <w:rFonts w:ascii="Arial Narrow" w:hAnsi="Arial Narrow"/>
          <w:bCs/>
        </w:rPr>
        <w:t xml:space="preserve">U dosadašnjem </w:t>
      </w:r>
      <w:r w:rsidRPr="005A6DCF">
        <w:rPr>
          <w:rFonts w:ascii="Arial Narrow" w:hAnsi="Arial Narrow"/>
          <w:b/>
          <w:bCs/>
        </w:rPr>
        <w:t>članku 62</w:t>
      </w:r>
      <w:r>
        <w:rPr>
          <w:rFonts w:ascii="Arial Narrow" w:hAnsi="Arial Narrow"/>
          <w:bCs/>
        </w:rPr>
        <w:t>., koji sad postaje članak 61. u stavku 1. iza riječi</w:t>
      </w:r>
      <w:r w:rsidR="00373F9E">
        <w:rPr>
          <w:rFonts w:ascii="Arial Narrow" w:hAnsi="Arial Narrow"/>
          <w:bCs/>
        </w:rPr>
        <w:t>:</w:t>
      </w:r>
      <w:r w:rsidR="00AC1422">
        <w:rPr>
          <w:rFonts w:ascii="Arial Narrow" w:hAnsi="Arial Narrow"/>
          <w:bCs/>
        </w:rPr>
        <w:t xml:space="preserve"> „</w:t>
      </w:r>
      <w:r>
        <w:rPr>
          <w:rFonts w:ascii="Arial Narrow" w:hAnsi="Arial Narrow"/>
          <w:bCs/>
        </w:rPr>
        <w:t>razriješiti gradonačelnika</w:t>
      </w:r>
      <w:r w:rsidR="00AC1422">
        <w:rPr>
          <w:rFonts w:ascii="Arial Narrow" w:hAnsi="Arial Narrow"/>
          <w:bCs/>
        </w:rPr>
        <w:t>“</w:t>
      </w:r>
      <w:r>
        <w:rPr>
          <w:rFonts w:ascii="Arial Narrow" w:hAnsi="Arial Narrow"/>
          <w:bCs/>
        </w:rPr>
        <w:t xml:space="preserve"> </w:t>
      </w:r>
      <w:r w:rsidR="00F10263">
        <w:rPr>
          <w:rFonts w:ascii="Arial Narrow" w:hAnsi="Arial Narrow"/>
          <w:bCs/>
        </w:rPr>
        <w:t xml:space="preserve">stavlja se točka i </w:t>
      </w:r>
      <w:r w:rsidR="00AC1422">
        <w:rPr>
          <w:rFonts w:ascii="Arial Narrow" w:hAnsi="Arial Narrow"/>
          <w:bCs/>
        </w:rPr>
        <w:t>brišu se riječi: „</w:t>
      </w:r>
      <w:r>
        <w:rPr>
          <w:rFonts w:ascii="Arial Narrow" w:hAnsi="Arial Narrow"/>
          <w:bCs/>
        </w:rPr>
        <w:t>i njegovog zamjenika</w:t>
      </w:r>
      <w:r w:rsidR="00373F9E">
        <w:rPr>
          <w:rFonts w:ascii="Arial Narrow" w:hAnsi="Arial Narrow"/>
          <w:bCs/>
        </w:rPr>
        <w:t xml:space="preserve"> koji je izabran zajedno s njim</w:t>
      </w:r>
      <w:r w:rsidR="00AC1422">
        <w:rPr>
          <w:rFonts w:ascii="Arial Narrow" w:hAnsi="Arial Narrow"/>
          <w:bCs/>
        </w:rPr>
        <w:t>“</w:t>
      </w:r>
      <w:r w:rsidR="00373F9E">
        <w:rPr>
          <w:rFonts w:ascii="Arial Narrow" w:hAnsi="Arial Narrow"/>
          <w:bCs/>
        </w:rPr>
        <w:t>.</w:t>
      </w:r>
    </w:p>
    <w:p w:rsidR="00D2320D" w:rsidRDefault="00D2320D" w:rsidP="00D2320D">
      <w:pPr>
        <w:jc w:val="both"/>
        <w:rPr>
          <w:rFonts w:ascii="Arial Narrow" w:hAnsi="Arial Narrow"/>
          <w:bCs/>
        </w:rPr>
      </w:pPr>
    </w:p>
    <w:p w:rsidR="00D2320D" w:rsidRPr="00536CF3" w:rsidRDefault="00DF0274" w:rsidP="0096511B">
      <w:pPr>
        <w:ind w:firstLine="708"/>
        <w:jc w:val="both"/>
        <w:rPr>
          <w:rFonts w:ascii="Arial Narrow" w:hAnsi="Arial Narrow"/>
          <w:bCs/>
        </w:rPr>
      </w:pPr>
      <w:r w:rsidRPr="00536CF3">
        <w:rPr>
          <w:rFonts w:ascii="Arial Narrow" w:hAnsi="Arial Narrow"/>
          <w:bCs/>
        </w:rPr>
        <w:t>Stavak 5. briše se.</w:t>
      </w:r>
      <w:r w:rsidR="00FC3AC0" w:rsidRPr="00536CF3">
        <w:rPr>
          <w:rFonts w:ascii="Arial Narrow" w:hAnsi="Arial Narrow"/>
          <w:bCs/>
        </w:rPr>
        <w:t xml:space="preserve"> </w:t>
      </w:r>
    </w:p>
    <w:p w:rsidR="00D2320D" w:rsidRDefault="00D2320D" w:rsidP="00D2320D">
      <w:pPr>
        <w:jc w:val="center"/>
        <w:rPr>
          <w:rFonts w:ascii="Arial Narrow" w:hAnsi="Arial Narrow"/>
          <w:bCs/>
        </w:rPr>
      </w:pPr>
    </w:p>
    <w:p w:rsidR="00D2320D" w:rsidRPr="00D2320D" w:rsidRDefault="00D2320D" w:rsidP="00D2320D">
      <w:pPr>
        <w:jc w:val="center"/>
        <w:rPr>
          <w:rFonts w:ascii="Arial Narrow" w:hAnsi="Arial Narrow"/>
          <w:b/>
          <w:bCs/>
        </w:rPr>
      </w:pPr>
      <w:r w:rsidRPr="00D2320D">
        <w:rPr>
          <w:rFonts w:ascii="Arial Narrow" w:hAnsi="Arial Narrow"/>
          <w:b/>
          <w:bCs/>
        </w:rPr>
        <w:t>Članak 27.</w:t>
      </w:r>
    </w:p>
    <w:p w:rsidR="000E0A62" w:rsidRDefault="00D2320D" w:rsidP="0096511B">
      <w:pPr>
        <w:ind w:firstLine="708"/>
        <w:jc w:val="both"/>
        <w:rPr>
          <w:rFonts w:ascii="Arial Narrow" w:hAnsi="Arial Narrow"/>
          <w:bCs/>
        </w:rPr>
      </w:pPr>
      <w:r>
        <w:rPr>
          <w:rFonts w:ascii="Arial Narrow" w:hAnsi="Arial Narrow"/>
          <w:bCs/>
        </w:rPr>
        <w:t xml:space="preserve">U </w:t>
      </w:r>
      <w:r w:rsidRPr="005A6DCF">
        <w:rPr>
          <w:rFonts w:ascii="Arial Narrow" w:hAnsi="Arial Narrow"/>
          <w:b/>
          <w:bCs/>
        </w:rPr>
        <w:t>članku 63.</w:t>
      </w:r>
      <w:r w:rsidR="009A39F0">
        <w:rPr>
          <w:rFonts w:ascii="Arial Narrow" w:hAnsi="Arial Narrow"/>
          <w:bCs/>
        </w:rPr>
        <w:t xml:space="preserve"> koji sada postaje članak 62</w:t>
      </w:r>
      <w:r w:rsidR="009A39F0" w:rsidRPr="005A6DCF">
        <w:rPr>
          <w:rFonts w:ascii="Arial Narrow" w:hAnsi="Arial Narrow"/>
          <w:b/>
          <w:bCs/>
        </w:rPr>
        <w:t>. stavak</w:t>
      </w:r>
      <w:r w:rsidRPr="005A6DCF">
        <w:rPr>
          <w:rFonts w:ascii="Arial Narrow" w:hAnsi="Arial Narrow"/>
          <w:b/>
          <w:bCs/>
        </w:rPr>
        <w:t xml:space="preserve"> 7.</w:t>
      </w:r>
      <w:r>
        <w:rPr>
          <w:rFonts w:ascii="Arial Narrow" w:hAnsi="Arial Narrow"/>
          <w:bCs/>
        </w:rPr>
        <w:t xml:space="preserve"> </w:t>
      </w:r>
      <w:r w:rsidR="000E0A62">
        <w:rPr>
          <w:rFonts w:ascii="Arial Narrow" w:hAnsi="Arial Narrow"/>
          <w:bCs/>
        </w:rPr>
        <w:t>mijenja se i glasi:</w:t>
      </w:r>
    </w:p>
    <w:p w:rsidR="000E0A62" w:rsidRDefault="000E0A62" w:rsidP="00D2320D">
      <w:pPr>
        <w:jc w:val="both"/>
        <w:rPr>
          <w:rFonts w:ascii="Arial Narrow" w:hAnsi="Arial Narrow"/>
          <w:bCs/>
        </w:rPr>
      </w:pPr>
    </w:p>
    <w:p w:rsidR="000E0A62" w:rsidRPr="005A6DCF" w:rsidRDefault="00AC1422" w:rsidP="0096511B">
      <w:pPr>
        <w:ind w:firstLine="708"/>
        <w:jc w:val="both"/>
        <w:rPr>
          <w:rFonts w:ascii="Arial Narrow" w:hAnsi="Arial Narrow"/>
          <w:bCs/>
          <w:i/>
        </w:rPr>
      </w:pPr>
      <w:r w:rsidRPr="005A6DCF">
        <w:rPr>
          <w:rFonts w:ascii="Arial Narrow" w:hAnsi="Arial Narrow"/>
          <w:bCs/>
          <w:i/>
        </w:rPr>
        <w:t>„</w:t>
      </w:r>
      <w:r w:rsidR="000E0A62" w:rsidRPr="005A6DCF">
        <w:rPr>
          <w:rFonts w:ascii="Arial Narrow" w:hAnsi="Arial Narrow"/>
          <w:bCs/>
          <w:i/>
        </w:rPr>
        <w:t>Ako do isteka roka privremenog financiranja nije donesen proračun, financiranje se obavlja izvršavanjem redovnih i nužnih rashoda i izdataka temeljem odluke o financiranju nužnih rashoda i izdataka koju donosi Gradsko vijeće na prijedlog privremenog zamjenika gradonačelnika.</w:t>
      </w:r>
    </w:p>
    <w:p w:rsidR="0096511B" w:rsidRDefault="0096511B" w:rsidP="0096511B">
      <w:pPr>
        <w:ind w:firstLine="708"/>
        <w:jc w:val="both"/>
        <w:rPr>
          <w:rFonts w:ascii="Arial Narrow" w:hAnsi="Arial Narrow"/>
          <w:bCs/>
        </w:rPr>
      </w:pPr>
    </w:p>
    <w:p w:rsidR="000E0A62" w:rsidRDefault="000E0A62" w:rsidP="0096511B">
      <w:pPr>
        <w:ind w:firstLine="708"/>
        <w:jc w:val="both"/>
        <w:rPr>
          <w:rFonts w:ascii="Arial Narrow" w:hAnsi="Arial Narrow"/>
          <w:bCs/>
        </w:rPr>
      </w:pPr>
      <w:r>
        <w:rPr>
          <w:rFonts w:ascii="Arial Narrow" w:hAnsi="Arial Narrow"/>
          <w:bCs/>
        </w:rPr>
        <w:t xml:space="preserve">Iza stavka 7. dodaje se </w:t>
      </w:r>
      <w:r w:rsidRPr="005A6DCF">
        <w:rPr>
          <w:rFonts w:ascii="Arial Narrow" w:hAnsi="Arial Narrow"/>
          <w:b/>
          <w:bCs/>
          <w:i/>
        </w:rPr>
        <w:t>novi stavak 8.</w:t>
      </w:r>
      <w:r>
        <w:rPr>
          <w:rFonts w:ascii="Arial Narrow" w:hAnsi="Arial Narrow"/>
          <w:bCs/>
        </w:rPr>
        <w:t xml:space="preserve"> koji glasi: </w:t>
      </w:r>
    </w:p>
    <w:p w:rsidR="000E0A62" w:rsidRDefault="000E0A62" w:rsidP="00AC1422">
      <w:pPr>
        <w:jc w:val="both"/>
        <w:rPr>
          <w:rFonts w:ascii="Arial Narrow" w:hAnsi="Arial Narrow"/>
          <w:bCs/>
        </w:rPr>
      </w:pPr>
    </w:p>
    <w:p w:rsidR="000E0A62" w:rsidRPr="005A6DCF" w:rsidRDefault="00AC1422" w:rsidP="0096511B">
      <w:pPr>
        <w:ind w:firstLine="708"/>
        <w:jc w:val="both"/>
        <w:rPr>
          <w:rFonts w:ascii="Arial Narrow" w:hAnsi="Arial Narrow"/>
          <w:bCs/>
          <w:i/>
        </w:rPr>
      </w:pPr>
      <w:r w:rsidRPr="005A6DCF">
        <w:rPr>
          <w:rFonts w:ascii="Arial Narrow" w:hAnsi="Arial Narrow"/>
          <w:bCs/>
          <w:i/>
        </w:rPr>
        <w:t>„</w:t>
      </w:r>
      <w:r w:rsidR="000E0A62" w:rsidRPr="005A6DCF">
        <w:rPr>
          <w:rFonts w:ascii="Arial Narrow" w:hAnsi="Arial Narrow"/>
          <w:bCs/>
          <w:i/>
        </w:rPr>
        <w:t xml:space="preserve">Kada </w:t>
      </w:r>
      <w:r w:rsidR="00183F79" w:rsidRPr="005A6DCF">
        <w:rPr>
          <w:rFonts w:ascii="Arial Narrow" w:hAnsi="Arial Narrow"/>
          <w:bCs/>
          <w:i/>
        </w:rPr>
        <w:t xml:space="preserve">je </w:t>
      </w:r>
      <w:r w:rsidR="000E0A62" w:rsidRPr="005A6DCF">
        <w:rPr>
          <w:rFonts w:ascii="Arial Narrow" w:hAnsi="Arial Narrow"/>
          <w:bCs/>
          <w:i/>
        </w:rPr>
        <w:t>konstituirano novoizabrano Gradsko vijeće nakon provedenih prijevremenih izbora, do donošenja proračuna financiranje se obavlja izvršavanjem redovnih i nužnih rashoda i izdataka temeljem odluke o financiranju nužnih rashoda i izdataka koju donosi gradonačelnik.</w:t>
      </w:r>
      <w:r w:rsidRPr="005A6DCF">
        <w:rPr>
          <w:rFonts w:ascii="Arial Narrow" w:hAnsi="Arial Narrow"/>
          <w:bCs/>
          <w:i/>
        </w:rPr>
        <w:t>“</w:t>
      </w:r>
    </w:p>
    <w:p w:rsidR="000E0A62" w:rsidRDefault="000E0A62" w:rsidP="00AC1422">
      <w:pPr>
        <w:jc w:val="both"/>
        <w:rPr>
          <w:rFonts w:ascii="Arial Narrow" w:hAnsi="Arial Narrow"/>
          <w:bCs/>
        </w:rPr>
      </w:pPr>
    </w:p>
    <w:p w:rsidR="000E0A62" w:rsidRDefault="000E0A62" w:rsidP="0096511B">
      <w:pPr>
        <w:ind w:firstLine="708"/>
        <w:jc w:val="both"/>
        <w:rPr>
          <w:rFonts w:ascii="Arial Narrow" w:hAnsi="Arial Narrow"/>
          <w:bCs/>
        </w:rPr>
      </w:pPr>
      <w:r>
        <w:rPr>
          <w:rFonts w:ascii="Arial Narrow" w:hAnsi="Arial Narrow"/>
          <w:bCs/>
        </w:rPr>
        <w:t xml:space="preserve">Iza stavka 8. dodaje se </w:t>
      </w:r>
      <w:r w:rsidRPr="005A6DCF">
        <w:rPr>
          <w:rFonts w:ascii="Arial Narrow" w:hAnsi="Arial Narrow"/>
          <w:b/>
          <w:bCs/>
        </w:rPr>
        <w:t>novi stavak 9.</w:t>
      </w:r>
      <w:r>
        <w:rPr>
          <w:rFonts w:ascii="Arial Narrow" w:hAnsi="Arial Narrow"/>
          <w:bCs/>
        </w:rPr>
        <w:t xml:space="preserve"> koji glasi: </w:t>
      </w:r>
    </w:p>
    <w:p w:rsidR="000E0A62" w:rsidRPr="005A6DCF" w:rsidRDefault="00AC1422" w:rsidP="0096511B">
      <w:pPr>
        <w:ind w:firstLine="708"/>
        <w:jc w:val="both"/>
        <w:rPr>
          <w:rFonts w:ascii="Arial Narrow" w:hAnsi="Arial Narrow"/>
          <w:bCs/>
          <w:i/>
        </w:rPr>
      </w:pPr>
      <w:r w:rsidRPr="005A6DCF">
        <w:rPr>
          <w:rFonts w:ascii="Arial Narrow" w:hAnsi="Arial Narrow"/>
          <w:bCs/>
          <w:i/>
        </w:rPr>
        <w:t>„</w:t>
      </w:r>
      <w:r w:rsidR="000E0A62" w:rsidRPr="005A6DCF">
        <w:rPr>
          <w:rFonts w:ascii="Arial Narrow" w:hAnsi="Arial Narrow"/>
          <w:bCs/>
          <w:i/>
        </w:rPr>
        <w:t>Kada u postupku nadzora zakonitosti općeg akta nadležno tijelo državne uprave donese odluku o obustavi proračuna, odnosno odluku o potvrdi odluke gradonačelnika o obustavi proračuna, za vrijeme trajanja obustave proračuna financiranje se obavlja izvršavanjem redovnih i nužnih rashoda i izdataka temeljem odluke o financiranju nužnih rashoda i izdataka koju donosi gradonačelnik.</w:t>
      </w:r>
    </w:p>
    <w:p w:rsidR="003309CF" w:rsidRDefault="000E0A62" w:rsidP="0096511B">
      <w:pPr>
        <w:ind w:firstLine="708"/>
        <w:jc w:val="both"/>
        <w:rPr>
          <w:rFonts w:ascii="Arial Narrow" w:hAnsi="Arial Narrow"/>
          <w:bCs/>
          <w:i/>
        </w:rPr>
      </w:pPr>
      <w:r w:rsidRPr="005A6DCF">
        <w:rPr>
          <w:rFonts w:ascii="Arial Narrow" w:hAnsi="Arial Narrow"/>
          <w:bCs/>
          <w:i/>
        </w:rPr>
        <w:lastRenderedPageBreak/>
        <w:t xml:space="preserve">Ako Visoki upravni sud Republike Hrvatske u postupku ocjene zakonitosti općeg akta ukine proračun Grada Lepoglave, Gradsko vijeće je dužno donijeti proračun u roku od 45 dana od objave presude Visokog upravnog suda Republike Hrvatske u »Narodnim novinama«. Do donošenja proračuna financiranje se obavlja izvršavanjem redovnih i nužnih rashoda i izdataka temeljem odluke o financiranju nužnih rashoda i izdataka koju donosi </w:t>
      </w:r>
      <w:r w:rsidR="00AC1422" w:rsidRPr="005A6DCF">
        <w:rPr>
          <w:rFonts w:ascii="Arial Narrow" w:hAnsi="Arial Narrow"/>
          <w:bCs/>
          <w:i/>
        </w:rPr>
        <w:t>gradonačelnik.“</w:t>
      </w:r>
    </w:p>
    <w:p w:rsidR="0096511B" w:rsidRPr="005A6DCF" w:rsidRDefault="0096511B" w:rsidP="0096511B">
      <w:pPr>
        <w:ind w:firstLine="708"/>
        <w:jc w:val="both"/>
        <w:rPr>
          <w:rFonts w:ascii="Arial Narrow" w:hAnsi="Arial Narrow"/>
          <w:bCs/>
          <w:i/>
        </w:rPr>
      </w:pPr>
    </w:p>
    <w:p w:rsidR="00D2320D" w:rsidRDefault="00D2320D" w:rsidP="00D2320D">
      <w:pPr>
        <w:jc w:val="center"/>
        <w:rPr>
          <w:rFonts w:ascii="Arial Narrow" w:hAnsi="Arial Narrow"/>
          <w:b/>
          <w:bCs/>
        </w:rPr>
      </w:pPr>
      <w:r w:rsidRPr="00D2320D">
        <w:rPr>
          <w:rFonts w:ascii="Arial Narrow" w:hAnsi="Arial Narrow"/>
          <w:b/>
          <w:bCs/>
        </w:rPr>
        <w:t>Članak 28.</w:t>
      </w:r>
    </w:p>
    <w:p w:rsidR="00D2320D" w:rsidRDefault="00BD7446" w:rsidP="0096511B">
      <w:pPr>
        <w:ind w:firstLine="708"/>
        <w:jc w:val="both"/>
        <w:rPr>
          <w:rFonts w:ascii="Arial Narrow" w:hAnsi="Arial Narrow"/>
          <w:bCs/>
        </w:rPr>
      </w:pPr>
      <w:r>
        <w:rPr>
          <w:rFonts w:ascii="Arial Narrow" w:hAnsi="Arial Narrow"/>
          <w:bCs/>
        </w:rPr>
        <w:t xml:space="preserve">Dosadašnji </w:t>
      </w:r>
      <w:r w:rsidRPr="005A6DCF">
        <w:rPr>
          <w:rFonts w:ascii="Arial Narrow" w:hAnsi="Arial Narrow"/>
          <w:b/>
          <w:bCs/>
        </w:rPr>
        <w:t>članak 64.</w:t>
      </w:r>
      <w:r>
        <w:rPr>
          <w:rFonts w:ascii="Arial Narrow" w:hAnsi="Arial Narrow"/>
          <w:bCs/>
        </w:rPr>
        <w:t xml:space="preserve"> postaj</w:t>
      </w:r>
      <w:r w:rsidR="00D2320D">
        <w:rPr>
          <w:rFonts w:ascii="Arial Narrow" w:hAnsi="Arial Narrow"/>
          <w:bCs/>
        </w:rPr>
        <w:t>e</w:t>
      </w:r>
      <w:r>
        <w:rPr>
          <w:rFonts w:ascii="Arial Narrow" w:hAnsi="Arial Narrow"/>
          <w:bCs/>
        </w:rPr>
        <w:t xml:space="preserve"> </w:t>
      </w:r>
      <w:r w:rsidR="00D2320D">
        <w:rPr>
          <w:rFonts w:ascii="Arial Narrow" w:hAnsi="Arial Narrow"/>
          <w:bCs/>
        </w:rPr>
        <w:t xml:space="preserve">članak 63. </w:t>
      </w:r>
    </w:p>
    <w:p w:rsidR="00D2320D" w:rsidRDefault="00D2320D" w:rsidP="00D2320D">
      <w:pPr>
        <w:jc w:val="both"/>
        <w:rPr>
          <w:rFonts w:ascii="Arial Narrow" w:hAnsi="Arial Narrow"/>
          <w:bCs/>
        </w:rPr>
      </w:pPr>
    </w:p>
    <w:p w:rsidR="00D2320D" w:rsidRPr="00BD7446" w:rsidRDefault="00D2320D" w:rsidP="00BD7446">
      <w:pPr>
        <w:jc w:val="center"/>
        <w:rPr>
          <w:rFonts w:ascii="Arial Narrow" w:hAnsi="Arial Narrow"/>
          <w:b/>
          <w:bCs/>
        </w:rPr>
      </w:pPr>
      <w:r w:rsidRPr="00BD7446">
        <w:rPr>
          <w:rFonts w:ascii="Arial Narrow" w:hAnsi="Arial Narrow"/>
          <w:b/>
          <w:bCs/>
        </w:rPr>
        <w:t>Članak 29.</w:t>
      </w:r>
    </w:p>
    <w:p w:rsidR="00D2320D" w:rsidRDefault="00BD7446" w:rsidP="0096511B">
      <w:pPr>
        <w:ind w:firstLine="708"/>
        <w:jc w:val="both"/>
        <w:rPr>
          <w:rFonts w:ascii="Arial Narrow" w:hAnsi="Arial Narrow"/>
          <w:bCs/>
        </w:rPr>
      </w:pPr>
      <w:r>
        <w:rPr>
          <w:rFonts w:ascii="Arial Narrow" w:hAnsi="Arial Narrow"/>
          <w:bCs/>
        </w:rPr>
        <w:t xml:space="preserve">Dosadašnji </w:t>
      </w:r>
      <w:r w:rsidRPr="005A6DCF">
        <w:rPr>
          <w:rFonts w:ascii="Arial Narrow" w:hAnsi="Arial Narrow"/>
          <w:b/>
          <w:bCs/>
        </w:rPr>
        <w:t>članak 65.</w:t>
      </w:r>
      <w:r>
        <w:rPr>
          <w:rFonts w:ascii="Arial Narrow" w:hAnsi="Arial Narrow"/>
          <w:bCs/>
        </w:rPr>
        <w:t xml:space="preserve"> postaj</w:t>
      </w:r>
      <w:r w:rsidR="00D2320D">
        <w:rPr>
          <w:rFonts w:ascii="Arial Narrow" w:hAnsi="Arial Narrow"/>
          <w:bCs/>
        </w:rPr>
        <w:t>e</w:t>
      </w:r>
      <w:r>
        <w:rPr>
          <w:rFonts w:ascii="Arial Narrow" w:hAnsi="Arial Narrow"/>
          <w:bCs/>
        </w:rPr>
        <w:t xml:space="preserve"> </w:t>
      </w:r>
      <w:r w:rsidR="00D2320D">
        <w:rPr>
          <w:rFonts w:ascii="Arial Narrow" w:hAnsi="Arial Narrow"/>
          <w:bCs/>
        </w:rPr>
        <w:t>članak 64</w:t>
      </w:r>
      <w:r>
        <w:rPr>
          <w:rFonts w:ascii="Arial Narrow" w:hAnsi="Arial Narrow"/>
          <w:bCs/>
        </w:rPr>
        <w:t>.</w:t>
      </w:r>
      <w:r w:rsidR="009F2D37">
        <w:rPr>
          <w:rFonts w:ascii="Arial Narrow" w:hAnsi="Arial Narrow"/>
          <w:bCs/>
        </w:rPr>
        <w:t xml:space="preserve"> te se</w:t>
      </w:r>
      <w:r w:rsidR="00AC1422">
        <w:rPr>
          <w:rFonts w:ascii="Arial Narrow" w:hAnsi="Arial Narrow"/>
          <w:bCs/>
        </w:rPr>
        <w:t xml:space="preserve"> brišu riječi: „</w:t>
      </w:r>
      <w:r>
        <w:rPr>
          <w:rFonts w:ascii="Arial Narrow" w:hAnsi="Arial Narrow"/>
          <w:bCs/>
        </w:rPr>
        <w:t>i zamjenik gradonačelnika koji obnaša dužnost gradonačelnika</w:t>
      </w:r>
      <w:r w:rsidR="00AC1422">
        <w:rPr>
          <w:rFonts w:ascii="Arial Narrow" w:hAnsi="Arial Narrow"/>
          <w:bCs/>
        </w:rPr>
        <w:t>“ i riječi: „</w:t>
      </w:r>
      <w:r>
        <w:rPr>
          <w:rFonts w:ascii="Arial Narrow" w:hAnsi="Arial Narrow"/>
          <w:bCs/>
        </w:rPr>
        <w:t>ili zamjenika gradonačelnika koji obnaša dužnost gradonačelnika</w:t>
      </w:r>
      <w:r w:rsidR="00AC1422">
        <w:rPr>
          <w:rFonts w:ascii="Arial Narrow" w:hAnsi="Arial Narrow"/>
          <w:bCs/>
        </w:rPr>
        <w:t>“</w:t>
      </w:r>
      <w:r>
        <w:rPr>
          <w:rFonts w:ascii="Arial Narrow" w:hAnsi="Arial Narrow"/>
          <w:bCs/>
        </w:rPr>
        <w:t>.</w:t>
      </w:r>
    </w:p>
    <w:p w:rsidR="003A4E85" w:rsidRDefault="003A4E85" w:rsidP="00D2320D">
      <w:pPr>
        <w:jc w:val="both"/>
        <w:rPr>
          <w:rFonts w:ascii="Arial Narrow" w:hAnsi="Arial Narrow"/>
          <w:bCs/>
        </w:rPr>
      </w:pPr>
    </w:p>
    <w:p w:rsidR="003A4E85" w:rsidRDefault="003A4E85" w:rsidP="00681ECF">
      <w:pPr>
        <w:jc w:val="center"/>
        <w:rPr>
          <w:rFonts w:ascii="Arial Narrow" w:hAnsi="Arial Narrow"/>
          <w:b/>
          <w:bCs/>
        </w:rPr>
      </w:pPr>
      <w:r w:rsidRPr="003A4E85">
        <w:rPr>
          <w:rFonts w:ascii="Arial Narrow" w:hAnsi="Arial Narrow"/>
          <w:b/>
          <w:bCs/>
        </w:rPr>
        <w:t>Članak 30.</w:t>
      </w:r>
    </w:p>
    <w:p w:rsidR="003A4E85" w:rsidRDefault="001C2076" w:rsidP="0096511B">
      <w:pPr>
        <w:ind w:firstLine="708"/>
        <w:jc w:val="both"/>
        <w:rPr>
          <w:rFonts w:ascii="Arial Narrow" w:hAnsi="Arial Narrow"/>
          <w:bCs/>
        </w:rPr>
      </w:pPr>
      <w:r>
        <w:rPr>
          <w:rFonts w:ascii="Arial Narrow" w:hAnsi="Arial Narrow"/>
          <w:bCs/>
        </w:rPr>
        <w:t xml:space="preserve">Iza </w:t>
      </w:r>
      <w:r w:rsidR="005A6DCF">
        <w:rPr>
          <w:rFonts w:ascii="Arial Narrow" w:hAnsi="Arial Narrow"/>
          <w:bCs/>
        </w:rPr>
        <w:t xml:space="preserve">dosadašnjeg </w:t>
      </w:r>
      <w:r>
        <w:rPr>
          <w:rFonts w:ascii="Arial Narrow" w:hAnsi="Arial Narrow"/>
          <w:bCs/>
        </w:rPr>
        <w:t>članka 6</w:t>
      </w:r>
      <w:r w:rsidR="005A6DCF">
        <w:rPr>
          <w:rFonts w:ascii="Arial Narrow" w:hAnsi="Arial Narrow"/>
          <w:bCs/>
        </w:rPr>
        <w:t>5</w:t>
      </w:r>
      <w:r w:rsidR="00AC1422">
        <w:rPr>
          <w:rFonts w:ascii="Arial Narrow" w:hAnsi="Arial Narrow"/>
          <w:bCs/>
        </w:rPr>
        <w:t>.</w:t>
      </w:r>
      <w:r w:rsidR="005A6DCF">
        <w:rPr>
          <w:rFonts w:ascii="Arial Narrow" w:hAnsi="Arial Narrow"/>
          <w:bCs/>
        </w:rPr>
        <w:t xml:space="preserve"> koji postaje članak 64., </w:t>
      </w:r>
      <w:r>
        <w:rPr>
          <w:rFonts w:ascii="Arial Narrow" w:hAnsi="Arial Narrow"/>
          <w:bCs/>
        </w:rPr>
        <w:t xml:space="preserve"> dodaje se</w:t>
      </w:r>
      <w:r w:rsidR="005A6DCF">
        <w:rPr>
          <w:rFonts w:ascii="Arial Narrow" w:hAnsi="Arial Narrow"/>
          <w:bCs/>
        </w:rPr>
        <w:t xml:space="preserve"> </w:t>
      </w:r>
      <w:r w:rsidR="005A6DCF" w:rsidRPr="005A6DCF">
        <w:rPr>
          <w:rFonts w:ascii="Arial Narrow" w:hAnsi="Arial Narrow"/>
          <w:b/>
          <w:bCs/>
        </w:rPr>
        <w:t>novi</w:t>
      </w:r>
      <w:r w:rsidR="003A4E85" w:rsidRPr="005A6DCF">
        <w:rPr>
          <w:rFonts w:ascii="Arial Narrow" w:hAnsi="Arial Narrow"/>
          <w:b/>
          <w:bCs/>
        </w:rPr>
        <w:t xml:space="preserve"> članak 65.</w:t>
      </w:r>
      <w:r w:rsidR="003A4E85">
        <w:rPr>
          <w:rFonts w:ascii="Arial Narrow" w:hAnsi="Arial Narrow"/>
          <w:bCs/>
        </w:rPr>
        <w:t xml:space="preserve"> koji glasi: </w:t>
      </w:r>
    </w:p>
    <w:p w:rsidR="003A4E85" w:rsidRDefault="003A4E85" w:rsidP="00B139A4">
      <w:pPr>
        <w:jc w:val="both"/>
        <w:rPr>
          <w:rFonts w:ascii="Arial Narrow" w:hAnsi="Arial Narrow"/>
          <w:bCs/>
        </w:rPr>
      </w:pPr>
    </w:p>
    <w:p w:rsidR="003A4E85" w:rsidRPr="005A6DCF" w:rsidRDefault="0096511B" w:rsidP="00B139A4">
      <w:pPr>
        <w:tabs>
          <w:tab w:val="left" w:pos="709"/>
          <w:tab w:val="left" w:pos="7088"/>
        </w:tabs>
        <w:jc w:val="both"/>
        <w:rPr>
          <w:rFonts w:ascii="Arial Narrow" w:hAnsi="Arial Narrow"/>
          <w:bCs/>
          <w:i/>
        </w:rPr>
      </w:pPr>
      <w:r>
        <w:rPr>
          <w:rFonts w:ascii="Arial Narrow" w:hAnsi="Arial Narrow"/>
          <w:bCs/>
          <w:i/>
        </w:rPr>
        <w:tab/>
      </w:r>
      <w:r w:rsidR="00AC1422" w:rsidRPr="005A6DCF">
        <w:rPr>
          <w:rFonts w:ascii="Arial Narrow" w:hAnsi="Arial Narrow"/>
          <w:bCs/>
          <w:i/>
        </w:rPr>
        <w:t>„</w:t>
      </w:r>
      <w:r w:rsidR="003A4E85" w:rsidRPr="005A6DCF">
        <w:rPr>
          <w:rFonts w:ascii="Arial Narrow" w:hAnsi="Arial Narrow"/>
          <w:bCs/>
          <w:i/>
        </w:rPr>
        <w:t xml:space="preserve">Grad Lepoglava će sukladno odredbama zakona kojim se uređuje planiranje, izrada, donošenje i izvršavanje proračuna te uputama i drugim aktima ministarstva nadležnog za financije na mrežnim stranicama Grada objaviti informacije o trošenju proračunskih sredstava tako da su informacije lako dostupne i </w:t>
      </w:r>
      <w:proofErr w:type="spellStart"/>
      <w:r w:rsidR="003A4E85" w:rsidRPr="005A6DCF">
        <w:rPr>
          <w:rFonts w:ascii="Arial Narrow" w:hAnsi="Arial Narrow"/>
          <w:bCs/>
          <w:i/>
        </w:rPr>
        <w:t>pretražive</w:t>
      </w:r>
      <w:proofErr w:type="spellEnd"/>
      <w:r w:rsidR="003A4E85" w:rsidRPr="005A6DCF">
        <w:rPr>
          <w:rFonts w:ascii="Arial Narrow" w:hAnsi="Arial Narrow"/>
          <w:bCs/>
          <w:i/>
        </w:rPr>
        <w:t>.</w:t>
      </w:r>
      <w:r w:rsidR="00AC1422" w:rsidRPr="005A6DCF">
        <w:rPr>
          <w:rFonts w:ascii="Arial Narrow" w:hAnsi="Arial Narrow"/>
          <w:bCs/>
          <w:i/>
        </w:rPr>
        <w:t>“</w:t>
      </w:r>
    </w:p>
    <w:p w:rsidR="009F2D37" w:rsidRPr="003A4E85" w:rsidRDefault="009F2D37" w:rsidP="003A4E85">
      <w:pPr>
        <w:tabs>
          <w:tab w:val="left" w:pos="709"/>
          <w:tab w:val="left" w:pos="7088"/>
        </w:tabs>
        <w:rPr>
          <w:rFonts w:ascii="Arial Narrow" w:hAnsi="Arial Narrow"/>
          <w:bCs/>
        </w:rPr>
      </w:pPr>
    </w:p>
    <w:p w:rsidR="00D2320D" w:rsidRDefault="0047629A" w:rsidP="0047629A">
      <w:pPr>
        <w:jc w:val="center"/>
        <w:rPr>
          <w:rFonts w:ascii="Arial Narrow" w:hAnsi="Arial Narrow"/>
          <w:b/>
          <w:bCs/>
        </w:rPr>
      </w:pPr>
      <w:r w:rsidRPr="0047629A">
        <w:rPr>
          <w:rFonts w:ascii="Arial Narrow" w:hAnsi="Arial Narrow"/>
          <w:b/>
          <w:bCs/>
        </w:rPr>
        <w:t>Članak 31.</w:t>
      </w:r>
    </w:p>
    <w:p w:rsidR="005A6DCF" w:rsidRPr="005A6DCF" w:rsidRDefault="005A6DCF" w:rsidP="0096511B">
      <w:pPr>
        <w:ind w:firstLine="708"/>
        <w:rPr>
          <w:rFonts w:ascii="Arial Narrow" w:hAnsi="Arial Narrow"/>
          <w:bCs/>
        </w:rPr>
      </w:pPr>
      <w:r w:rsidRPr="005A6DCF">
        <w:rPr>
          <w:rFonts w:ascii="Arial Narrow" w:hAnsi="Arial Narrow"/>
          <w:bCs/>
        </w:rPr>
        <w:t xml:space="preserve">U preostalom dijelu Statut Grada Lepoglave ostaje nepromijenjen. </w:t>
      </w:r>
    </w:p>
    <w:p w:rsidR="005A6DCF" w:rsidRDefault="005A6DCF" w:rsidP="005A6DCF">
      <w:pPr>
        <w:rPr>
          <w:rFonts w:ascii="Arial Narrow" w:hAnsi="Arial Narrow"/>
          <w:b/>
          <w:bCs/>
        </w:rPr>
      </w:pPr>
    </w:p>
    <w:p w:rsidR="005A6DCF" w:rsidRDefault="005A6DCF" w:rsidP="0047629A">
      <w:pPr>
        <w:jc w:val="center"/>
        <w:rPr>
          <w:rFonts w:ascii="Arial Narrow" w:hAnsi="Arial Narrow"/>
          <w:b/>
          <w:bCs/>
        </w:rPr>
      </w:pPr>
      <w:r>
        <w:rPr>
          <w:rFonts w:ascii="Arial Narrow" w:hAnsi="Arial Narrow"/>
          <w:b/>
          <w:bCs/>
        </w:rPr>
        <w:t>Članak 32.</w:t>
      </w:r>
    </w:p>
    <w:p w:rsidR="008F3D4B" w:rsidRPr="008F3D4B" w:rsidRDefault="00500D8F" w:rsidP="0096511B">
      <w:pPr>
        <w:ind w:firstLine="708"/>
        <w:jc w:val="both"/>
        <w:rPr>
          <w:rFonts w:ascii="Arial Narrow" w:hAnsi="Arial Narrow"/>
          <w:bCs/>
        </w:rPr>
      </w:pPr>
      <w:r>
        <w:rPr>
          <w:rFonts w:ascii="Arial Narrow" w:hAnsi="Arial Narrow"/>
          <w:bCs/>
        </w:rPr>
        <w:t>Ova</w:t>
      </w:r>
      <w:r w:rsidR="007136E9">
        <w:rPr>
          <w:rFonts w:ascii="Arial Narrow" w:hAnsi="Arial Narrow"/>
          <w:bCs/>
        </w:rPr>
        <w:t xml:space="preserve"> </w:t>
      </w:r>
      <w:r w:rsidR="008F3D4B" w:rsidRPr="008F3D4B">
        <w:rPr>
          <w:rFonts w:ascii="Arial Narrow" w:hAnsi="Arial Narrow"/>
          <w:bCs/>
        </w:rPr>
        <w:t xml:space="preserve"> </w:t>
      </w:r>
      <w:r w:rsidR="00D33CA7">
        <w:rPr>
          <w:rFonts w:ascii="Arial Narrow" w:hAnsi="Arial Narrow"/>
          <w:bCs/>
        </w:rPr>
        <w:t xml:space="preserve">Odluka o izmjenama i dopunama </w:t>
      </w:r>
      <w:r w:rsidR="008F3D4B" w:rsidRPr="008F3D4B">
        <w:rPr>
          <w:rFonts w:ascii="Arial Narrow" w:hAnsi="Arial Narrow"/>
          <w:bCs/>
        </w:rPr>
        <w:t>Statut</w:t>
      </w:r>
      <w:r w:rsidR="00D33CA7">
        <w:rPr>
          <w:rFonts w:ascii="Arial Narrow" w:hAnsi="Arial Narrow"/>
          <w:bCs/>
        </w:rPr>
        <w:t>a</w:t>
      </w:r>
      <w:r w:rsidR="008F3D4B" w:rsidRPr="008F3D4B">
        <w:rPr>
          <w:rFonts w:ascii="Arial Narrow" w:hAnsi="Arial Narrow"/>
          <w:bCs/>
        </w:rPr>
        <w:t xml:space="preserve"> stupa na snagu osmog dana od dana objave u Službenom vjesniku Varaždinske županije</w:t>
      </w:r>
      <w:r w:rsidR="001C2076">
        <w:rPr>
          <w:rFonts w:ascii="Arial Narrow" w:hAnsi="Arial Narrow"/>
          <w:bCs/>
        </w:rPr>
        <w:t>, osim članaka 14. i 27. koji stupaju na snagu na dan stupanja na snagu odluke o raspisivanju prvih sljedećih redovnih lokalnih izbora za članove predstavničkih tijela jedinica lokalne i područne ( regionalne) samouprave te općinske načelnike, gradonačelnike i župane.</w:t>
      </w:r>
    </w:p>
    <w:p w:rsidR="008F3D4B" w:rsidRPr="008F3D4B" w:rsidRDefault="008F3D4B" w:rsidP="0096511B">
      <w:pPr>
        <w:ind w:firstLine="708"/>
        <w:jc w:val="both"/>
        <w:rPr>
          <w:rFonts w:ascii="Arial Narrow" w:hAnsi="Arial Narrow"/>
          <w:bCs/>
        </w:rPr>
      </w:pPr>
      <w:r w:rsidRPr="008F3D4B">
        <w:rPr>
          <w:rFonts w:ascii="Arial Narrow" w:hAnsi="Arial Narrow"/>
          <w:bCs/>
        </w:rPr>
        <w:t>Članovi Gradskog vijeća zatečeni na dužnosti u trenutku stupanja na snagu Zakona o izmjenama i dopunama Zakona o lokalnoj i podru</w:t>
      </w:r>
      <w:r w:rsidR="00BF62C3">
        <w:rPr>
          <w:rFonts w:ascii="Arial Narrow" w:hAnsi="Arial Narrow"/>
          <w:bCs/>
        </w:rPr>
        <w:t xml:space="preserve">čnoj (regionalnoj) samoupravi („Narodne novine“ broj </w:t>
      </w:r>
      <w:r w:rsidRPr="008F3D4B">
        <w:rPr>
          <w:rFonts w:ascii="Arial Narrow" w:hAnsi="Arial Narrow"/>
          <w:bCs/>
        </w:rPr>
        <w:t>144/20) nastavljaju s obavljanjem dužnosti do isteka tekućeg mandata.</w:t>
      </w:r>
    </w:p>
    <w:p w:rsidR="008F3D4B" w:rsidRPr="008F3D4B" w:rsidRDefault="008F3D4B" w:rsidP="0096511B">
      <w:pPr>
        <w:ind w:firstLine="708"/>
        <w:jc w:val="both"/>
        <w:rPr>
          <w:rFonts w:ascii="Arial Narrow" w:hAnsi="Arial Narrow"/>
          <w:bCs/>
        </w:rPr>
      </w:pPr>
      <w:r w:rsidRPr="008F3D4B">
        <w:rPr>
          <w:rFonts w:ascii="Arial Narrow" w:hAnsi="Arial Narrow"/>
          <w:bCs/>
        </w:rPr>
        <w:t xml:space="preserve">Osobe zatečene na dužnosti zamjenika </w:t>
      </w:r>
      <w:r w:rsidR="00BD35CB">
        <w:rPr>
          <w:rFonts w:ascii="Arial Narrow" w:hAnsi="Arial Narrow"/>
          <w:bCs/>
        </w:rPr>
        <w:t>g</w:t>
      </w:r>
      <w:r w:rsidRPr="008F3D4B">
        <w:rPr>
          <w:rFonts w:ascii="Arial Narrow" w:hAnsi="Arial Narrow"/>
          <w:bCs/>
        </w:rPr>
        <w:t>radonačelnika u trenutku stupanja na snagu Zakona o izmjenama i dopunama Zakona o lokalnoj i područnoj (regionalnoj) samoupravi (</w:t>
      </w:r>
      <w:r w:rsidR="00BF62C3">
        <w:rPr>
          <w:rFonts w:ascii="Arial Narrow" w:hAnsi="Arial Narrow"/>
          <w:bCs/>
        </w:rPr>
        <w:t xml:space="preserve">„Narodne novine“ broj </w:t>
      </w:r>
      <w:r w:rsidRPr="008F3D4B">
        <w:rPr>
          <w:rFonts w:ascii="Arial Narrow" w:hAnsi="Arial Narrow"/>
          <w:bCs/>
        </w:rPr>
        <w:t xml:space="preserve"> 144/20) nastavljaju s obnašanjem dužnosti do isteka tekućeg mandata.</w:t>
      </w:r>
    </w:p>
    <w:p w:rsidR="00D2320D" w:rsidRPr="00D2320D" w:rsidRDefault="00D2320D" w:rsidP="00D2320D">
      <w:pPr>
        <w:jc w:val="center"/>
        <w:rPr>
          <w:rFonts w:ascii="Arial Narrow" w:hAnsi="Arial Narrow"/>
          <w:b/>
          <w:bCs/>
        </w:rPr>
      </w:pPr>
    </w:p>
    <w:p w:rsidR="00BD35CB" w:rsidRPr="00CC4CFA" w:rsidRDefault="00BD35CB" w:rsidP="00BD35CB">
      <w:pPr>
        <w:ind w:left="4248" w:firstLine="708"/>
        <w:jc w:val="right"/>
        <w:rPr>
          <w:rFonts w:ascii="Arial Narrow" w:hAnsi="Arial Narrow"/>
          <w:b/>
        </w:rPr>
      </w:pPr>
      <w:r w:rsidRPr="00CC4CFA">
        <w:rPr>
          <w:rFonts w:ascii="Arial Narrow" w:hAnsi="Arial Narrow"/>
          <w:b/>
        </w:rPr>
        <w:t>PREDSJEDNIK GRADSKOG VIJEĆA</w:t>
      </w:r>
    </w:p>
    <w:p w:rsidR="001F0671" w:rsidRDefault="00BD35CB" w:rsidP="00300EB7">
      <w:pPr>
        <w:jc w:val="right"/>
        <w:rPr>
          <w:rFonts w:ascii="Arial Narrow" w:hAnsi="Arial Narrow"/>
        </w:rPr>
      </w:pPr>
      <w:r w:rsidRPr="00CC4CFA">
        <w:rPr>
          <w:rFonts w:ascii="Arial Narrow" w:hAnsi="Arial Narrow"/>
        </w:rPr>
        <w:t xml:space="preserve">   </w:t>
      </w:r>
      <w:r w:rsidRPr="00CC4CFA">
        <w:rPr>
          <w:rFonts w:ascii="Arial Narrow" w:hAnsi="Arial Narrow"/>
        </w:rPr>
        <w:tab/>
      </w:r>
      <w:r w:rsidRPr="00CC4CFA">
        <w:rPr>
          <w:rFonts w:ascii="Arial Narrow" w:hAnsi="Arial Narrow"/>
        </w:rPr>
        <w:tab/>
      </w:r>
      <w:r w:rsidRPr="00CC4CFA">
        <w:rPr>
          <w:rFonts w:ascii="Arial Narrow" w:hAnsi="Arial Narrow"/>
        </w:rPr>
        <w:tab/>
      </w:r>
      <w:r w:rsidRPr="00CC4CFA">
        <w:rPr>
          <w:rFonts w:ascii="Arial Narrow" w:hAnsi="Arial Narrow"/>
        </w:rPr>
        <w:tab/>
      </w:r>
      <w:r w:rsidRPr="00CC4CFA">
        <w:rPr>
          <w:rFonts w:ascii="Arial Narrow" w:hAnsi="Arial Narrow"/>
        </w:rPr>
        <w:tab/>
      </w:r>
      <w:r w:rsidRPr="00CC4CFA">
        <w:rPr>
          <w:rFonts w:ascii="Arial Narrow" w:hAnsi="Arial Narrow"/>
        </w:rPr>
        <w:tab/>
      </w:r>
      <w:r w:rsidRPr="00CC4CFA">
        <w:rPr>
          <w:rFonts w:ascii="Arial Narrow" w:hAnsi="Arial Narrow"/>
        </w:rPr>
        <w:tab/>
      </w:r>
      <w:r w:rsidRPr="00CC4CFA">
        <w:rPr>
          <w:rFonts w:ascii="Arial Narrow" w:hAnsi="Arial Narrow"/>
        </w:rPr>
        <w:tab/>
        <w:t xml:space="preserve">  Robert Dukarić</w:t>
      </w:r>
    </w:p>
    <w:p w:rsidR="00BF62C3" w:rsidRDefault="00BF62C3" w:rsidP="00300EB7">
      <w:pPr>
        <w:jc w:val="right"/>
        <w:rPr>
          <w:rFonts w:ascii="Arial Narrow" w:hAnsi="Arial Narrow"/>
        </w:rPr>
      </w:pPr>
    </w:p>
    <w:p w:rsidR="00D62638" w:rsidRDefault="00D62638" w:rsidP="00300EB7">
      <w:pPr>
        <w:jc w:val="right"/>
        <w:rPr>
          <w:rFonts w:ascii="Arial Narrow" w:hAnsi="Arial Narrow"/>
        </w:rPr>
      </w:pPr>
    </w:p>
    <w:p w:rsidR="00D62638" w:rsidRDefault="00D62638" w:rsidP="00300EB7">
      <w:pPr>
        <w:jc w:val="right"/>
        <w:rPr>
          <w:rFonts w:ascii="Arial Narrow" w:hAnsi="Arial Narrow"/>
        </w:rPr>
      </w:pPr>
    </w:p>
    <w:p w:rsidR="00D62638" w:rsidRDefault="00D62638" w:rsidP="00300EB7">
      <w:pPr>
        <w:jc w:val="right"/>
        <w:rPr>
          <w:rFonts w:ascii="Arial Narrow" w:hAnsi="Arial Narrow"/>
        </w:rPr>
      </w:pPr>
    </w:p>
    <w:p w:rsidR="00D62638" w:rsidRDefault="00D62638" w:rsidP="00300EB7">
      <w:pPr>
        <w:jc w:val="right"/>
        <w:rPr>
          <w:rFonts w:ascii="Arial Narrow" w:hAnsi="Arial Narrow"/>
        </w:rPr>
      </w:pPr>
    </w:p>
    <w:p w:rsidR="00D62638" w:rsidRDefault="00D62638" w:rsidP="00300EB7">
      <w:pPr>
        <w:jc w:val="right"/>
        <w:rPr>
          <w:rFonts w:ascii="Arial Narrow" w:hAnsi="Arial Narrow"/>
        </w:rPr>
      </w:pPr>
    </w:p>
    <w:p w:rsidR="00D62638" w:rsidRDefault="00D62638" w:rsidP="00300EB7">
      <w:pPr>
        <w:jc w:val="right"/>
        <w:rPr>
          <w:rFonts w:ascii="Arial Narrow" w:hAnsi="Arial Narrow"/>
        </w:rPr>
      </w:pPr>
    </w:p>
    <w:p w:rsidR="00D62638" w:rsidRDefault="00D62638" w:rsidP="00300EB7">
      <w:pPr>
        <w:jc w:val="right"/>
        <w:rPr>
          <w:rFonts w:ascii="Arial Narrow" w:hAnsi="Arial Narrow"/>
        </w:rPr>
      </w:pPr>
    </w:p>
    <w:p w:rsidR="00D62638" w:rsidRDefault="00D62638" w:rsidP="00300EB7">
      <w:pPr>
        <w:jc w:val="right"/>
        <w:rPr>
          <w:rFonts w:ascii="Arial Narrow" w:hAnsi="Arial Narrow"/>
        </w:rPr>
      </w:pPr>
      <w:bookmarkStart w:id="0" w:name="_GoBack"/>
      <w:bookmarkEnd w:id="0"/>
    </w:p>
    <w:sectPr w:rsidR="00D62638" w:rsidSect="00BF62C3">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5D" w:rsidRDefault="0074525D" w:rsidP="008F3D4B">
      <w:r>
        <w:separator/>
      </w:r>
    </w:p>
  </w:endnote>
  <w:endnote w:type="continuationSeparator" w:id="0">
    <w:p w:rsidR="0074525D" w:rsidRDefault="0074525D" w:rsidP="008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Acs">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5D" w:rsidRDefault="0074525D" w:rsidP="008F3D4B">
      <w:r>
        <w:separator/>
      </w:r>
    </w:p>
  </w:footnote>
  <w:footnote w:type="continuationSeparator" w:id="0">
    <w:p w:rsidR="0074525D" w:rsidRDefault="0074525D" w:rsidP="008F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EB7" w:rsidRDefault="00300EB7">
    <w:pPr>
      <w:pStyle w:val="Zaglavlje"/>
    </w:pPr>
  </w:p>
  <w:p w:rsidR="00300EB7" w:rsidRDefault="00300EB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790A"/>
    <w:multiLevelType w:val="hybridMultilevel"/>
    <w:tmpl w:val="C9625564"/>
    <w:lvl w:ilvl="0" w:tplc="B53413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4F051C"/>
    <w:multiLevelType w:val="hybridMultilevel"/>
    <w:tmpl w:val="7584ADB6"/>
    <w:lvl w:ilvl="0" w:tplc="EB940A1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86B13BC"/>
    <w:multiLevelType w:val="hybridMultilevel"/>
    <w:tmpl w:val="AAD07ECE"/>
    <w:lvl w:ilvl="0" w:tplc="6A50F4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4083489"/>
    <w:multiLevelType w:val="hybridMultilevel"/>
    <w:tmpl w:val="BD5866EA"/>
    <w:lvl w:ilvl="0" w:tplc="B53413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63"/>
    <w:rsid w:val="00010AFF"/>
    <w:rsid w:val="00031722"/>
    <w:rsid w:val="00085A75"/>
    <w:rsid w:val="000921F4"/>
    <w:rsid w:val="000E0A62"/>
    <w:rsid w:val="00107D67"/>
    <w:rsid w:val="001110DD"/>
    <w:rsid w:val="00154E19"/>
    <w:rsid w:val="00173F82"/>
    <w:rsid w:val="00174DDE"/>
    <w:rsid w:val="00183E91"/>
    <w:rsid w:val="00183F79"/>
    <w:rsid w:val="001C2076"/>
    <w:rsid w:val="001F0671"/>
    <w:rsid w:val="00220E0E"/>
    <w:rsid w:val="00271880"/>
    <w:rsid w:val="002867D1"/>
    <w:rsid w:val="002A1665"/>
    <w:rsid w:val="002A1F10"/>
    <w:rsid w:val="002F668D"/>
    <w:rsid w:val="00300EB7"/>
    <w:rsid w:val="00321484"/>
    <w:rsid w:val="003309CF"/>
    <w:rsid w:val="00373F9E"/>
    <w:rsid w:val="003933F0"/>
    <w:rsid w:val="003A4E85"/>
    <w:rsid w:val="003C2CE7"/>
    <w:rsid w:val="00427ED5"/>
    <w:rsid w:val="0043272F"/>
    <w:rsid w:val="004433B2"/>
    <w:rsid w:val="0047629A"/>
    <w:rsid w:val="004840DB"/>
    <w:rsid w:val="00500D8F"/>
    <w:rsid w:val="0050603D"/>
    <w:rsid w:val="00532B3D"/>
    <w:rsid w:val="00536CF3"/>
    <w:rsid w:val="005A6DCF"/>
    <w:rsid w:val="005B6BBB"/>
    <w:rsid w:val="005F1F76"/>
    <w:rsid w:val="006803A7"/>
    <w:rsid w:val="00681ECF"/>
    <w:rsid w:val="006A2F51"/>
    <w:rsid w:val="006A5577"/>
    <w:rsid w:val="006C54B6"/>
    <w:rsid w:val="006D343C"/>
    <w:rsid w:val="006E358C"/>
    <w:rsid w:val="006E5848"/>
    <w:rsid w:val="007136E9"/>
    <w:rsid w:val="0074525D"/>
    <w:rsid w:val="007905C7"/>
    <w:rsid w:val="007B3A50"/>
    <w:rsid w:val="007C0F54"/>
    <w:rsid w:val="00804026"/>
    <w:rsid w:val="00841F51"/>
    <w:rsid w:val="00882262"/>
    <w:rsid w:val="008B728D"/>
    <w:rsid w:val="008F3D4B"/>
    <w:rsid w:val="0091126A"/>
    <w:rsid w:val="00960E38"/>
    <w:rsid w:val="0096511B"/>
    <w:rsid w:val="00971BCA"/>
    <w:rsid w:val="0097344C"/>
    <w:rsid w:val="00995FD6"/>
    <w:rsid w:val="009A39F0"/>
    <w:rsid w:val="009D31B9"/>
    <w:rsid w:val="009F2D37"/>
    <w:rsid w:val="00A50F01"/>
    <w:rsid w:val="00A8085C"/>
    <w:rsid w:val="00AB79F2"/>
    <w:rsid w:val="00AC1422"/>
    <w:rsid w:val="00B06C21"/>
    <w:rsid w:val="00B139A4"/>
    <w:rsid w:val="00B335D5"/>
    <w:rsid w:val="00B50239"/>
    <w:rsid w:val="00BD35CB"/>
    <w:rsid w:val="00BD7446"/>
    <w:rsid w:val="00BE6B1E"/>
    <w:rsid w:val="00BE6FC7"/>
    <w:rsid w:val="00BF62C3"/>
    <w:rsid w:val="00C95463"/>
    <w:rsid w:val="00CC42D8"/>
    <w:rsid w:val="00D02922"/>
    <w:rsid w:val="00D14DB7"/>
    <w:rsid w:val="00D2320D"/>
    <w:rsid w:val="00D33CA7"/>
    <w:rsid w:val="00D37AFF"/>
    <w:rsid w:val="00D46482"/>
    <w:rsid w:val="00D62638"/>
    <w:rsid w:val="00D90841"/>
    <w:rsid w:val="00DF0274"/>
    <w:rsid w:val="00E229DD"/>
    <w:rsid w:val="00E772D5"/>
    <w:rsid w:val="00E84D68"/>
    <w:rsid w:val="00EE60CD"/>
    <w:rsid w:val="00EE7DB5"/>
    <w:rsid w:val="00F10263"/>
    <w:rsid w:val="00F110DB"/>
    <w:rsid w:val="00F32C20"/>
    <w:rsid w:val="00F91569"/>
    <w:rsid w:val="00FC3AC0"/>
    <w:rsid w:val="00FE48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23417-48BA-4B16-B21A-69D36326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463"/>
    <w:pPr>
      <w:spacing w:after="0" w:line="240" w:lineRule="auto"/>
    </w:pPr>
    <w:rPr>
      <w:rFonts w:ascii="Times New Roman" w:eastAsia="Times New Roman" w:hAnsi="Times New Roman"/>
      <w:sz w:val="24"/>
      <w:szCs w:val="24"/>
      <w:lang w:eastAsia="hr-HR"/>
    </w:rPr>
  </w:style>
  <w:style w:type="paragraph" w:styleId="Naslov1">
    <w:name w:val="heading 1"/>
    <w:basedOn w:val="Normal"/>
    <w:next w:val="Normal"/>
    <w:link w:val="Naslov1Char"/>
    <w:qFormat/>
    <w:rsid w:val="00C95463"/>
    <w:pPr>
      <w:keepNext/>
      <w:jc w:val="center"/>
      <w:outlineLvl w:val="0"/>
    </w:pPr>
    <w:rPr>
      <w:b/>
      <w:bCs/>
      <w:lang w:val="x-none" w:eastAsia="x-none"/>
    </w:rPr>
  </w:style>
  <w:style w:type="paragraph" w:styleId="Naslov3">
    <w:name w:val="heading 3"/>
    <w:basedOn w:val="Normal"/>
    <w:next w:val="Normal"/>
    <w:link w:val="Naslov3Char"/>
    <w:qFormat/>
    <w:rsid w:val="00C95463"/>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95463"/>
    <w:rPr>
      <w:rFonts w:ascii="Times New Roman" w:eastAsia="Times New Roman" w:hAnsi="Times New Roman"/>
      <w:b/>
      <w:bCs/>
      <w:sz w:val="24"/>
      <w:szCs w:val="24"/>
      <w:lang w:val="x-none" w:eastAsia="x-none"/>
    </w:rPr>
  </w:style>
  <w:style w:type="character" w:customStyle="1" w:styleId="Naslov3Char">
    <w:name w:val="Naslov 3 Char"/>
    <w:basedOn w:val="Zadanifontodlomka"/>
    <w:link w:val="Naslov3"/>
    <w:rsid w:val="00C95463"/>
    <w:rPr>
      <w:rFonts w:ascii="Arial" w:eastAsia="Times New Roman" w:hAnsi="Arial" w:cs="Arial"/>
      <w:b/>
      <w:bCs/>
      <w:sz w:val="26"/>
      <w:szCs w:val="26"/>
      <w:lang w:eastAsia="hr-HR"/>
    </w:rPr>
  </w:style>
  <w:style w:type="paragraph" w:styleId="Podnoje">
    <w:name w:val="footer"/>
    <w:basedOn w:val="Normal"/>
    <w:link w:val="PodnojeChar"/>
    <w:rsid w:val="00C95463"/>
    <w:pPr>
      <w:tabs>
        <w:tab w:val="center" w:pos="4536"/>
        <w:tab w:val="right" w:pos="9072"/>
      </w:tabs>
    </w:pPr>
    <w:rPr>
      <w:lang w:val="x-none" w:eastAsia="x-none"/>
    </w:rPr>
  </w:style>
  <w:style w:type="character" w:customStyle="1" w:styleId="PodnojeChar">
    <w:name w:val="Podnožje Char"/>
    <w:basedOn w:val="Zadanifontodlomka"/>
    <w:link w:val="Podnoje"/>
    <w:rsid w:val="00C95463"/>
    <w:rPr>
      <w:rFonts w:ascii="Times New Roman" w:eastAsia="Times New Roman" w:hAnsi="Times New Roman"/>
      <w:sz w:val="24"/>
      <w:szCs w:val="24"/>
      <w:lang w:val="x-none" w:eastAsia="x-none"/>
    </w:rPr>
  </w:style>
  <w:style w:type="paragraph" w:styleId="Tijeloteksta">
    <w:name w:val="Body Text"/>
    <w:basedOn w:val="Normal"/>
    <w:link w:val="TijelotekstaChar"/>
    <w:rsid w:val="00C95463"/>
    <w:pPr>
      <w:jc w:val="both"/>
    </w:pPr>
    <w:rPr>
      <w:lang w:val="x-none" w:eastAsia="x-none"/>
    </w:rPr>
  </w:style>
  <w:style w:type="character" w:customStyle="1" w:styleId="TijelotekstaChar">
    <w:name w:val="Tijelo teksta Char"/>
    <w:basedOn w:val="Zadanifontodlomka"/>
    <w:link w:val="Tijeloteksta"/>
    <w:rsid w:val="00C95463"/>
    <w:rPr>
      <w:rFonts w:ascii="Times New Roman" w:eastAsia="Times New Roman" w:hAnsi="Times New Roman"/>
      <w:sz w:val="24"/>
      <w:szCs w:val="24"/>
      <w:lang w:val="x-none" w:eastAsia="x-none"/>
    </w:rPr>
  </w:style>
  <w:style w:type="paragraph" w:styleId="Povratnaomotnica">
    <w:name w:val="envelope return"/>
    <w:basedOn w:val="Normal"/>
    <w:rsid w:val="00C95463"/>
    <w:rPr>
      <w:rFonts w:ascii="Arial" w:hAnsi="Arial"/>
      <w:kern w:val="28"/>
      <w:sz w:val="20"/>
      <w:szCs w:val="20"/>
      <w:lang w:val="en-AU"/>
    </w:rPr>
  </w:style>
  <w:style w:type="paragraph" w:styleId="Tekstfusnote">
    <w:name w:val="footnote text"/>
    <w:basedOn w:val="Normal"/>
    <w:link w:val="TekstfusnoteChar"/>
    <w:semiHidden/>
    <w:rsid w:val="008F3D4B"/>
    <w:pPr>
      <w:jc w:val="both"/>
    </w:pPr>
    <w:rPr>
      <w:sz w:val="20"/>
      <w:szCs w:val="20"/>
    </w:rPr>
  </w:style>
  <w:style w:type="character" w:customStyle="1" w:styleId="TekstfusnoteChar">
    <w:name w:val="Tekst fusnote Char"/>
    <w:basedOn w:val="Zadanifontodlomka"/>
    <w:link w:val="Tekstfusnote"/>
    <w:semiHidden/>
    <w:rsid w:val="008F3D4B"/>
    <w:rPr>
      <w:rFonts w:ascii="Times New Roman" w:eastAsia="Times New Roman" w:hAnsi="Times New Roman"/>
      <w:sz w:val="20"/>
      <w:szCs w:val="20"/>
      <w:lang w:eastAsia="hr-HR"/>
    </w:rPr>
  </w:style>
  <w:style w:type="character" w:styleId="Referencafusnote">
    <w:name w:val="footnote reference"/>
    <w:semiHidden/>
    <w:rsid w:val="008F3D4B"/>
    <w:rPr>
      <w:vertAlign w:val="superscript"/>
    </w:rPr>
  </w:style>
  <w:style w:type="character" w:customStyle="1" w:styleId="preformatted-text">
    <w:name w:val="preformatted-text"/>
    <w:basedOn w:val="Zadanifontodlomka"/>
    <w:rsid w:val="008F3D4B"/>
  </w:style>
  <w:style w:type="character" w:styleId="Referencakomentara">
    <w:name w:val="annotation reference"/>
    <w:basedOn w:val="Zadanifontodlomka"/>
    <w:uiPriority w:val="99"/>
    <w:semiHidden/>
    <w:unhideWhenUsed/>
    <w:rsid w:val="008F3D4B"/>
    <w:rPr>
      <w:sz w:val="16"/>
      <w:szCs w:val="16"/>
    </w:rPr>
  </w:style>
  <w:style w:type="paragraph" w:styleId="Tekstkomentara">
    <w:name w:val="annotation text"/>
    <w:basedOn w:val="Normal"/>
    <w:link w:val="TekstkomentaraChar"/>
    <w:uiPriority w:val="99"/>
    <w:semiHidden/>
    <w:unhideWhenUsed/>
    <w:rsid w:val="008F3D4B"/>
    <w:rPr>
      <w:sz w:val="20"/>
      <w:szCs w:val="20"/>
    </w:rPr>
  </w:style>
  <w:style w:type="character" w:customStyle="1" w:styleId="TekstkomentaraChar">
    <w:name w:val="Tekst komentara Char"/>
    <w:basedOn w:val="Zadanifontodlomka"/>
    <w:link w:val="Tekstkomentara"/>
    <w:uiPriority w:val="99"/>
    <w:semiHidden/>
    <w:rsid w:val="008F3D4B"/>
    <w:rPr>
      <w:rFonts w:ascii="Times New Roman" w:eastAsia="Times New Roman" w:hAnsi="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3D4B"/>
    <w:rPr>
      <w:b/>
      <w:bCs/>
    </w:rPr>
  </w:style>
  <w:style w:type="character" w:customStyle="1" w:styleId="PredmetkomentaraChar">
    <w:name w:val="Predmet komentara Char"/>
    <w:basedOn w:val="TekstkomentaraChar"/>
    <w:link w:val="Predmetkomentara"/>
    <w:uiPriority w:val="99"/>
    <w:semiHidden/>
    <w:rsid w:val="008F3D4B"/>
    <w:rPr>
      <w:rFonts w:ascii="Times New Roman" w:eastAsia="Times New Roman" w:hAnsi="Times New Roman"/>
      <w:b/>
      <w:bCs/>
      <w:sz w:val="20"/>
      <w:szCs w:val="20"/>
      <w:lang w:eastAsia="hr-HR"/>
    </w:rPr>
  </w:style>
  <w:style w:type="paragraph" w:styleId="Tekstbalonia">
    <w:name w:val="Balloon Text"/>
    <w:basedOn w:val="Normal"/>
    <w:link w:val="TekstbaloniaChar"/>
    <w:uiPriority w:val="99"/>
    <w:semiHidden/>
    <w:unhideWhenUsed/>
    <w:rsid w:val="008F3D4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3D4B"/>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300EB7"/>
    <w:pPr>
      <w:tabs>
        <w:tab w:val="center" w:pos="4536"/>
        <w:tab w:val="right" w:pos="9072"/>
      </w:tabs>
    </w:pPr>
  </w:style>
  <w:style w:type="character" w:customStyle="1" w:styleId="ZaglavljeChar">
    <w:name w:val="Zaglavlje Char"/>
    <w:basedOn w:val="Zadanifontodlomka"/>
    <w:link w:val="Zaglavlje"/>
    <w:uiPriority w:val="99"/>
    <w:rsid w:val="00300EB7"/>
    <w:rPr>
      <w:rFonts w:ascii="Times New Roman" w:eastAsia="Times New Roman" w:hAnsi="Times New Roman"/>
      <w:sz w:val="24"/>
      <w:szCs w:val="24"/>
      <w:lang w:eastAsia="hr-HR"/>
    </w:rPr>
  </w:style>
  <w:style w:type="paragraph" w:styleId="Odlomakpopisa">
    <w:name w:val="List Paragraph"/>
    <w:basedOn w:val="Normal"/>
    <w:uiPriority w:val="34"/>
    <w:qFormat/>
    <w:rsid w:val="00183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1112</TotalTime>
  <Pages>6</Pages>
  <Words>2176</Words>
  <Characters>12409</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Josipa Putanec</cp:lastModifiedBy>
  <cp:revision>45</cp:revision>
  <cp:lastPrinted>2021-03-08T13:37:00Z</cp:lastPrinted>
  <dcterms:created xsi:type="dcterms:W3CDTF">2021-01-28T08:13:00Z</dcterms:created>
  <dcterms:modified xsi:type="dcterms:W3CDTF">2021-03-09T13:55:00Z</dcterms:modified>
</cp:coreProperties>
</file>