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FE" w:rsidRPr="00FA1A3F" w:rsidRDefault="00EF22FE" w:rsidP="00EF22FE">
      <w:pPr>
        <w:pStyle w:val="Povratnaomotnica"/>
        <w:rPr>
          <w:sz w:val="22"/>
          <w:szCs w:val="22"/>
          <w:lang w:val="hr-HR"/>
        </w:rPr>
      </w:pPr>
      <w:r w:rsidRPr="00FA1A3F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2FE" w:rsidRPr="00FA1A3F" w:rsidRDefault="00EF22FE" w:rsidP="00EF22FE">
      <w:pPr>
        <w:rPr>
          <w:sz w:val="22"/>
          <w:szCs w:val="22"/>
        </w:rPr>
      </w:pPr>
    </w:p>
    <w:p w:rsidR="00EF22FE" w:rsidRPr="00FA1A3F" w:rsidRDefault="00EF22FE" w:rsidP="00EF22FE">
      <w:pPr>
        <w:rPr>
          <w:sz w:val="22"/>
          <w:szCs w:val="22"/>
        </w:rPr>
      </w:pPr>
      <w:r w:rsidRPr="00FA1A3F">
        <w:rPr>
          <w:sz w:val="22"/>
          <w:szCs w:val="22"/>
        </w:rPr>
        <w:t xml:space="preserve">                          </w:t>
      </w:r>
    </w:p>
    <w:p w:rsidR="00EF22FE" w:rsidRPr="00FA1A3F" w:rsidRDefault="00EF22FE" w:rsidP="00EF22FE">
      <w:pPr>
        <w:rPr>
          <w:sz w:val="22"/>
          <w:szCs w:val="22"/>
        </w:rPr>
      </w:pPr>
    </w:p>
    <w:p w:rsidR="00EF22FE" w:rsidRPr="00FA1A3F" w:rsidRDefault="00EF22FE" w:rsidP="00EF22FE">
      <w:pPr>
        <w:rPr>
          <w:sz w:val="22"/>
          <w:szCs w:val="22"/>
        </w:rPr>
      </w:pPr>
    </w:p>
    <w:p w:rsidR="00D3245F" w:rsidRDefault="00066CFF" w:rsidP="00D3245F">
      <w:pPr>
        <w:jc w:val="both"/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pt;margin-top:4.9pt;width:225pt;height:92pt;z-index:251660288" stroked="f">
            <v:textbox style="mso-next-textbox:#_x0000_s1026">
              <w:txbxContent>
                <w:p w:rsidR="00EF22FE" w:rsidRPr="00D3245F" w:rsidRDefault="00EF22FE" w:rsidP="00D3245F">
                  <w:pPr>
                    <w:pStyle w:val="Naslov3"/>
                    <w:rPr>
                      <w:sz w:val="22"/>
                    </w:rPr>
                  </w:pPr>
                  <w:r w:rsidRPr="00D3245F">
                    <w:rPr>
                      <w:sz w:val="22"/>
                    </w:rPr>
                    <w:t>REPUBLIKA HRVATSKA</w:t>
                  </w:r>
                </w:p>
                <w:p w:rsidR="00EF22FE" w:rsidRPr="00D3245F" w:rsidRDefault="00EF22FE" w:rsidP="00D3245F">
                  <w:pPr>
                    <w:jc w:val="center"/>
                    <w:rPr>
                      <w:rFonts w:ascii="Tahoma" w:hAnsi="Tahoma"/>
                      <w:sz w:val="22"/>
                    </w:rPr>
                  </w:pPr>
                  <w:r w:rsidRPr="00D3245F">
                    <w:rPr>
                      <w:rFonts w:ascii="Tahoma" w:hAnsi="Tahoma"/>
                      <w:sz w:val="22"/>
                    </w:rPr>
                    <w:t>VARAŽDINSKA ŽUPANIJA</w:t>
                  </w:r>
                </w:p>
                <w:p w:rsidR="00EF22FE" w:rsidRPr="00D3245F" w:rsidRDefault="00EF22FE" w:rsidP="00D3245F">
                  <w:pPr>
                    <w:ind w:left="-56"/>
                    <w:jc w:val="center"/>
                    <w:rPr>
                      <w:rFonts w:ascii="Tahoma" w:hAnsi="Tahoma"/>
                      <w:b/>
                      <w:sz w:val="22"/>
                      <w:lang w:eastAsia="en-US"/>
                    </w:rPr>
                  </w:pPr>
                  <w:r w:rsidRPr="00D3245F">
                    <w:rPr>
                      <w:rFonts w:ascii="Tahoma" w:hAnsi="Tahoma"/>
                      <w:b/>
                      <w:sz w:val="22"/>
                      <w:lang w:eastAsia="en-US"/>
                    </w:rPr>
                    <w:t>GRAD LEPOGLAVA</w:t>
                  </w:r>
                </w:p>
                <w:p w:rsidR="00EF22FE" w:rsidRPr="00D3245F" w:rsidRDefault="00EF22FE" w:rsidP="00D3245F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D3245F">
                    <w:rPr>
                      <w:rFonts w:ascii="Tahoma" w:hAnsi="Tahoma"/>
                      <w:bCs/>
                      <w:sz w:val="18"/>
                      <w:lang w:eastAsia="en-US"/>
                    </w:rPr>
                    <w:t>Antuna Mihanovića 12</w:t>
                  </w:r>
                </w:p>
                <w:p w:rsidR="00EF22FE" w:rsidRPr="00D3245F" w:rsidRDefault="00EF22FE" w:rsidP="00D3245F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D3245F">
                    <w:rPr>
                      <w:rFonts w:ascii="Tahoma" w:hAnsi="Tahoma"/>
                      <w:bCs/>
                      <w:sz w:val="18"/>
                      <w:lang w:eastAsia="en-US"/>
                    </w:rPr>
                    <w:t>42250 Lepoglava</w:t>
                  </w:r>
                </w:p>
                <w:p w:rsidR="00EF22FE" w:rsidRPr="00D3245F" w:rsidRDefault="00EF22FE" w:rsidP="00D3245F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D3245F">
                    <w:rPr>
                      <w:rFonts w:ascii="Tahoma" w:hAnsi="Tahoma"/>
                      <w:bCs/>
                      <w:sz w:val="18"/>
                      <w:lang w:eastAsia="en-US"/>
                    </w:rPr>
                    <w:t>tel. 042 770 411, fax 042 770 419</w:t>
                  </w:r>
                </w:p>
                <w:p w:rsidR="00EF22FE" w:rsidRPr="00D3245F" w:rsidRDefault="00EF22FE" w:rsidP="00D3245F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D3245F">
                    <w:rPr>
                      <w:rFonts w:ascii="Tahoma" w:hAnsi="Tahoma"/>
                      <w:bCs/>
                      <w:sz w:val="18"/>
                      <w:lang w:eastAsia="en-US"/>
                    </w:rPr>
                    <w:t xml:space="preserve">email : </w:t>
                  </w:r>
                  <w:hyperlink r:id="rId8" w:history="1">
                    <w:r w:rsidRPr="00D3245F">
                      <w:rPr>
                        <w:rStyle w:val="Hiperveza"/>
                        <w:bCs/>
                        <w:sz w:val="18"/>
                        <w:lang w:eastAsia="en-US"/>
                      </w:rPr>
                      <w:t>lepoglava@lepoglava.hr</w:t>
                    </w:r>
                  </w:hyperlink>
                </w:p>
                <w:p w:rsidR="00EF22FE" w:rsidRDefault="00EF22FE" w:rsidP="00EF22FE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D3245F" w:rsidRDefault="00D3245F" w:rsidP="00D3245F">
      <w:pPr>
        <w:jc w:val="both"/>
        <w:rPr>
          <w:sz w:val="22"/>
          <w:szCs w:val="22"/>
        </w:rPr>
      </w:pPr>
    </w:p>
    <w:p w:rsidR="00D3245F" w:rsidRDefault="00D3245F" w:rsidP="00D3245F">
      <w:pPr>
        <w:jc w:val="both"/>
        <w:rPr>
          <w:sz w:val="22"/>
          <w:szCs w:val="22"/>
        </w:rPr>
      </w:pPr>
    </w:p>
    <w:p w:rsidR="00EF22FE" w:rsidRPr="00FA1A3F" w:rsidRDefault="00EF22FE" w:rsidP="00D3245F">
      <w:pPr>
        <w:jc w:val="both"/>
        <w:rPr>
          <w:sz w:val="22"/>
          <w:szCs w:val="22"/>
        </w:rPr>
      </w:pPr>
    </w:p>
    <w:p w:rsidR="00EF22FE" w:rsidRPr="00FA1A3F" w:rsidRDefault="00EF22FE" w:rsidP="00EF22FE">
      <w:pPr>
        <w:pStyle w:val="Povratnaomotnica"/>
        <w:rPr>
          <w:sz w:val="22"/>
          <w:szCs w:val="22"/>
          <w:lang w:val="hr-HR"/>
        </w:rPr>
      </w:pPr>
    </w:p>
    <w:p w:rsidR="00EF22FE" w:rsidRPr="00FA1A3F" w:rsidRDefault="00EF22FE" w:rsidP="00EF22FE">
      <w:pPr>
        <w:rPr>
          <w:sz w:val="22"/>
          <w:szCs w:val="22"/>
        </w:rPr>
      </w:pPr>
      <w:r w:rsidRPr="00FA1A3F">
        <w:rPr>
          <w:sz w:val="22"/>
          <w:szCs w:val="22"/>
        </w:rPr>
        <w:t xml:space="preserve">                          </w:t>
      </w:r>
    </w:p>
    <w:p w:rsidR="00EF22FE" w:rsidRPr="00FA1A3F" w:rsidRDefault="00EF22FE" w:rsidP="00EF22FE">
      <w:pPr>
        <w:rPr>
          <w:sz w:val="22"/>
          <w:szCs w:val="22"/>
        </w:rPr>
      </w:pPr>
    </w:p>
    <w:p w:rsidR="00EF22FE" w:rsidRPr="00FA1A3F" w:rsidRDefault="00EF22FE" w:rsidP="00EF22FE">
      <w:pPr>
        <w:rPr>
          <w:sz w:val="22"/>
          <w:szCs w:val="22"/>
        </w:rPr>
      </w:pPr>
    </w:p>
    <w:p w:rsidR="00FA1A3F" w:rsidRPr="00FA1A3F" w:rsidRDefault="00FA1A3F" w:rsidP="00EF22FE">
      <w:pPr>
        <w:rPr>
          <w:rFonts w:ascii="Arial Narrow" w:hAnsi="Arial Narrow"/>
          <w:sz w:val="22"/>
          <w:szCs w:val="22"/>
        </w:rPr>
      </w:pPr>
    </w:p>
    <w:p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Gradsko  vijeće</w:t>
      </w:r>
    </w:p>
    <w:p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 xml:space="preserve">Klasa: </w:t>
      </w:r>
      <w:r w:rsidR="00AC0692">
        <w:rPr>
          <w:rFonts w:ascii="Arial Narrow" w:hAnsi="Arial Narrow"/>
          <w:sz w:val="22"/>
          <w:szCs w:val="22"/>
        </w:rPr>
        <w:t>061-01/21</w:t>
      </w:r>
      <w:r w:rsidR="00D21033" w:rsidRPr="00FA1A3F">
        <w:rPr>
          <w:rFonts w:ascii="Arial Narrow" w:hAnsi="Arial Narrow"/>
          <w:sz w:val="22"/>
          <w:szCs w:val="22"/>
        </w:rPr>
        <w:t>-01/1</w:t>
      </w:r>
    </w:p>
    <w:p w:rsidR="00EF22FE" w:rsidRPr="00FA1A3F" w:rsidRDefault="00D3245F" w:rsidP="00EF22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</w:t>
      </w:r>
      <w:r w:rsidR="00AC0692">
        <w:rPr>
          <w:rFonts w:ascii="Arial Narrow" w:hAnsi="Arial Narrow"/>
          <w:sz w:val="22"/>
          <w:szCs w:val="22"/>
        </w:rPr>
        <w:t>21</w:t>
      </w:r>
      <w:r w:rsidR="00D21033" w:rsidRPr="00FA1A3F">
        <w:rPr>
          <w:rFonts w:ascii="Arial Narrow" w:hAnsi="Arial Narrow"/>
          <w:sz w:val="22"/>
          <w:szCs w:val="22"/>
        </w:rPr>
        <w:t>-2</w:t>
      </w:r>
    </w:p>
    <w:p w:rsidR="00FA1A3F" w:rsidRDefault="00EF22FE" w:rsidP="00FA1A3F">
      <w:pPr>
        <w:jc w:val="both"/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 xml:space="preserve">Lepoglava, </w:t>
      </w:r>
      <w:r w:rsidR="00AC0692">
        <w:rPr>
          <w:rFonts w:ascii="Arial Narrow" w:hAnsi="Arial Narrow"/>
          <w:sz w:val="22"/>
          <w:szCs w:val="22"/>
        </w:rPr>
        <w:t>23.09.2021.</w:t>
      </w:r>
      <w:r w:rsidR="00FA1A3F">
        <w:rPr>
          <w:rFonts w:ascii="Arial Narrow" w:hAnsi="Arial Narrow"/>
          <w:sz w:val="22"/>
          <w:szCs w:val="22"/>
        </w:rPr>
        <w:t xml:space="preserve"> godine</w:t>
      </w:r>
    </w:p>
    <w:p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</w:p>
    <w:p w:rsidR="00EF22FE" w:rsidRPr="00AC0692" w:rsidRDefault="00AC0692" w:rsidP="00EF22F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odredbe</w:t>
      </w:r>
      <w:r w:rsidR="00EF22FE" w:rsidRPr="00AC0692">
        <w:rPr>
          <w:rFonts w:ascii="Arial Narrow" w:hAnsi="Arial Narrow"/>
          <w:sz w:val="22"/>
          <w:szCs w:val="22"/>
        </w:rPr>
        <w:t xml:space="preserve"> članka 8. Odluke o javnim priznanjima Grada Lepoglave („Službeni vjesnik Varaždinske županije“ broj 25/05</w:t>
      </w:r>
      <w:r w:rsidR="00D3245F" w:rsidRPr="00AC0692">
        <w:rPr>
          <w:rFonts w:ascii="Arial Narrow" w:hAnsi="Arial Narrow"/>
          <w:sz w:val="22"/>
          <w:szCs w:val="22"/>
        </w:rPr>
        <w:t>, 23/06 i 39/09</w:t>
      </w:r>
      <w:r w:rsidR="00EF22FE" w:rsidRPr="00AC0692">
        <w:rPr>
          <w:rFonts w:ascii="Arial Narrow" w:hAnsi="Arial Narrow"/>
          <w:sz w:val="22"/>
          <w:szCs w:val="22"/>
        </w:rPr>
        <w:t>) i članka 22. Statuta Grada Lepoglave („Službeni vjesnik Va</w:t>
      </w:r>
      <w:r w:rsidR="00E17C21" w:rsidRPr="00AC0692">
        <w:rPr>
          <w:rFonts w:ascii="Arial Narrow" w:hAnsi="Arial Narrow"/>
          <w:sz w:val="22"/>
          <w:szCs w:val="22"/>
        </w:rPr>
        <w:t xml:space="preserve">raždinske županije“ broj </w:t>
      </w:r>
      <w:r>
        <w:rPr>
          <w:rFonts w:ascii="Arial Narrow" w:hAnsi="Arial Narrow"/>
          <w:sz w:val="22"/>
          <w:szCs w:val="22"/>
        </w:rPr>
        <w:t>64/20 i 18/21</w:t>
      </w:r>
      <w:r w:rsidR="00EF22FE" w:rsidRPr="00AC0692">
        <w:rPr>
          <w:rFonts w:ascii="Arial Narrow" w:hAnsi="Arial Narrow"/>
          <w:sz w:val="22"/>
          <w:szCs w:val="22"/>
        </w:rPr>
        <w:t xml:space="preserve">), Gradsko vijeće Grada Lepoglave na </w:t>
      </w:r>
      <w:r>
        <w:rPr>
          <w:rFonts w:ascii="Arial Narrow" w:hAnsi="Arial Narrow"/>
          <w:sz w:val="22"/>
          <w:szCs w:val="22"/>
        </w:rPr>
        <w:t>3</w:t>
      </w:r>
      <w:r w:rsidR="00EF22FE" w:rsidRPr="00AC0692">
        <w:rPr>
          <w:rFonts w:ascii="Arial Narrow" w:hAnsi="Arial Narrow"/>
          <w:sz w:val="22"/>
          <w:szCs w:val="22"/>
        </w:rPr>
        <w:t xml:space="preserve">. sjednici održanoj </w:t>
      </w:r>
      <w:r>
        <w:rPr>
          <w:rFonts w:ascii="Arial Narrow" w:hAnsi="Arial Narrow"/>
          <w:sz w:val="22"/>
          <w:szCs w:val="22"/>
        </w:rPr>
        <w:t>23.09.2021</w:t>
      </w:r>
      <w:r w:rsidR="00EF22FE" w:rsidRPr="00AC0692">
        <w:rPr>
          <w:rFonts w:ascii="Arial Narrow" w:hAnsi="Arial Narrow"/>
          <w:sz w:val="22"/>
          <w:szCs w:val="22"/>
        </w:rPr>
        <w:t xml:space="preserve">. godine, donosi </w:t>
      </w:r>
    </w:p>
    <w:p w:rsidR="00EF22FE" w:rsidRPr="00AC0692" w:rsidRDefault="00EF22FE" w:rsidP="00EF22FE">
      <w:pPr>
        <w:jc w:val="both"/>
        <w:rPr>
          <w:rFonts w:ascii="Arial Narrow" w:hAnsi="Arial Narrow"/>
          <w:sz w:val="22"/>
          <w:szCs w:val="22"/>
        </w:rPr>
      </w:pPr>
    </w:p>
    <w:p w:rsidR="00EF22FE" w:rsidRPr="00AC0692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  <w:r w:rsidRPr="00AC0692">
        <w:rPr>
          <w:rFonts w:ascii="Arial Narrow" w:hAnsi="Arial Narrow"/>
          <w:b/>
          <w:sz w:val="22"/>
          <w:szCs w:val="22"/>
        </w:rPr>
        <w:t>RJEŠENJE</w:t>
      </w:r>
    </w:p>
    <w:p w:rsidR="00EF22FE" w:rsidRPr="00AC0692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  <w:r w:rsidRPr="00AC0692">
        <w:rPr>
          <w:rFonts w:ascii="Arial Narrow" w:hAnsi="Arial Narrow"/>
          <w:b/>
          <w:sz w:val="22"/>
          <w:szCs w:val="22"/>
        </w:rPr>
        <w:t>o imenovanju Povjerenstva za dodjelu javnih priznanja Grada Lepoglave</w:t>
      </w:r>
    </w:p>
    <w:p w:rsidR="00EF22FE" w:rsidRPr="00AC0692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</w:p>
    <w:p w:rsidR="00EF22FE" w:rsidRPr="00AC0692" w:rsidRDefault="00EF22FE" w:rsidP="00EF22FE">
      <w:pPr>
        <w:jc w:val="center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I.</w:t>
      </w:r>
    </w:p>
    <w:p w:rsidR="00EF22FE" w:rsidRPr="00AC0692" w:rsidRDefault="00EF22FE" w:rsidP="00EF22FE">
      <w:pPr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U Povjerenstvo za dodjelu javnih priznanja Grada Lepoglave imenuju se:</w:t>
      </w:r>
    </w:p>
    <w:p w:rsidR="00EF22FE" w:rsidRPr="00AC0692" w:rsidRDefault="00EF22FE" w:rsidP="00EF22FE">
      <w:pPr>
        <w:rPr>
          <w:rFonts w:ascii="Arial Narrow" w:hAnsi="Arial Narrow"/>
          <w:sz w:val="22"/>
          <w:szCs w:val="22"/>
        </w:rPr>
      </w:pPr>
    </w:p>
    <w:p w:rsidR="00EF22FE" w:rsidRPr="00AC0692" w:rsidRDefault="00EF22FE" w:rsidP="00EF22FE">
      <w:pPr>
        <w:ind w:firstLine="708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1. </w:t>
      </w:r>
      <w:r w:rsidR="00AC0692">
        <w:rPr>
          <w:rFonts w:ascii="Arial Narrow" w:hAnsi="Arial Narrow"/>
          <w:sz w:val="22"/>
          <w:szCs w:val="22"/>
        </w:rPr>
        <w:t>Predsjednik Gradskog vijeća</w:t>
      </w:r>
      <w:r w:rsidR="006574AE" w:rsidRPr="00AC0692">
        <w:rPr>
          <w:rFonts w:ascii="Arial Narrow" w:hAnsi="Arial Narrow"/>
          <w:sz w:val="22"/>
          <w:szCs w:val="22"/>
        </w:rPr>
        <w:t xml:space="preserve"> </w:t>
      </w:r>
      <w:r w:rsidRPr="00AC0692">
        <w:rPr>
          <w:rFonts w:ascii="Arial Narrow" w:hAnsi="Arial Narrow"/>
          <w:sz w:val="22"/>
          <w:szCs w:val="22"/>
        </w:rPr>
        <w:t>– za predsjednika</w:t>
      </w:r>
    </w:p>
    <w:p w:rsidR="00EF22FE" w:rsidRPr="00AC0692" w:rsidRDefault="00EF22FE" w:rsidP="00EF22FE">
      <w:pPr>
        <w:ind w:firstLine="708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2. </w:t>
      </w:r>
      <w:r w:rsidR="00AC0692">
        <w:rPr>
          <w:rFonts w:ascii="Arial Narrow" w:hAnsi="Arial Narrow"/>
          <w:sz w:val="22"/>
          <w:szCs w:val="22"/>
        </w:rPr>
        <w:t>Gradonačelnik</w:t>
      </w:r>
      <w:r w:rsidR="00BE5B09" w:rsidRPr="00AC0692">
        <w:rPr>
          <w:rFonts w:ascii="Arial Narrow" w:hAnsi="Arial Narrow"/>
          <w:sz w:val="22"/>
          <w:szCs w:val="22"/>
        </w:rPr>
        <w:t xml:space="preserve"> </w:t>
      </w:r>
      <w:r w:rsidR="00AC0692">
        <w:rPr>
          <w:rFonts w:ascii="Arial Narrow" w:hAnsi="Arial Narrow"/>
          <w:sz w:val="22"/>
          <w:szCs w:val="22"/>
        </w:rPr>
        <w:t>-</w:t>
      </w:r>
      <w:r w:rsidRPr="00AC0692">
        <w:rPr>
          <w:rFonts w:ascii="Arial Narrow" w:hAnsi="Arial Narrow"/>
          <w:sz w:val="22"/>
          <w:szCs w:val="22"/>
        </w:rPr>
        <w:t xml:space="preserve"> za člana</w:t>
      </w:r>
    </w:p>
    <w:p w:rsidR="00EF22FE" w:rsidRPr="00AC0692" w:rsidRDefault="00EF22FE" w:rsidP="00EF22FE">
      <w:pPr>
        <w:ind w:firstLine="708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3. </w:t>
      </w:r>
      <w:r w:rsidR="00AC0692">
        <w:rPr>
          <w:rFonts w:ascii="Arial Narrow" w:hAnsi="Arial Narrow"/>
          <w:sz w:val="22"/>
          <w:szCs w:val="22"/>
        </w:rPr>
        <w:t>Damir Kotarščak</w:t>
      </w:r>
      <w:r w:rsidRPr="00AC0692">
        <w:rPr>
          <w:rFonts w:ascii="Arial Narrow" w:hAnsi="Arial Narrow"/>
          <w:sz w:val="22"/>
          <w:szCs w:val="22"/>
        </w:rPr>
        <w:t xml:space="preserve"> - za člana</w:t>
      </w:r>
    </w:p>
    <w:p w:rsidR="00EF22FE" w:rsidRPr="00AC0692" w:rsidRDefault="00EF22FE" w:rsidP="00EF22FE">
      <w:pPr>
        <w:ind w:left="708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4.</w:t>
      </w:r>
      <w:r w:rsidR="00AC0692">
        <w:rPr>
          <w:rFonts w:ascii="Arial Narrow" w:hAnsi="Arial Narrow"/>
          <w:sz w:val="22"/>
          <w:szCs w:val="22"/>
        </w:rPr>
        <w:t xml:space="preserve"> </w:t>
      </w:r>
      <w:r w:rsidR="009855D4">
        <w:rPr>
          <w:rFonts w:ascii="Arial Narrow" w:hAnsi="Arial Narrow"/>
          <w:sz w:val="22"/>
          <w:szCs w:val="22"/>
        </w:rPr>
        <w:t>Željko Šoštarić</w:t>
      </w:r>
      <w:r w:rsidR="00AC0692">
        <w:rPr>
          <w:rFonts w:ascii="Arial Narrow" w:hAnsi="Arial Narrow"/>
          <w:sz w:val="22"/>
          <w:szCs w:val="22"/>
        </w:rPr>
        <w:t xml:space="preserve"> -</w:t>
      </w:r>
      <w:r w:rsidRPr="00AC0692">
        <w:rPr>
          <w:rFonts w:ascii="Arial Narrow" w:hAnsi="Arial Narrow"/>
          <w:sz w:val="22"/>
          <w:szCs w:val="22"/>
        </w:rPr>
        <w:t xml:space="preserve"> za člana</w:t>
      </w:r>
    </w:p>
    <w:p w:rsidR="00EF22FE" w:rsidRPr="00AC0692" w:rsidRDefault="00EF22FE" w:rsidP="00EF22FE">
      <w:pPr>
        <w:ind w:firstLine="708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5. </w:t>
      </w:r>
      <w:r w:rsidR="0017094A">
        <w:rPr>
          <w:rFonts w:ascii="Arial Narrow" w:hAnsi="Arial Narrow"/>
          <w:sz w:val="22"/>
          <w:szCs w:val="22"/>
        </w:rPr>
        <w:t>Vjeran Ježek</w:t>
      </w:r>
      <w:r w:rsidRPr="00AC0692">
        <w:rPr>
          <w:rFonts w:ascii="Arial Narrow" w:hAnsi="Arial Narrow"/>
          <w:sz w:val="22"/>
          <w:szCs w:val="22"/>
        </w:rPr>
        <w:t xml:space="preserve"> -  za člana</w:t>
      </w:r>
    </w:p>
    <w:p w:rsidR="00EF22FE" w:rsidRPr="00AC0692" w:rsidRDefault="00EF22FE" w:rsidP="00EF22FE">
      <w:pPr>
        <w:rPr>
          <w:rFonts w:ascii="Arial Narrow" w:hAnsi="Arial Narrow"/>
          <w:sz w:val="22"/>
          <w:szCs w:val="22"/>
        </w:rPr>
      </w:pPr>
    </w:p>
    <w:p w:rsidR="00EF22FE" w:rsidRPr="00AC0692" w:rsidRDefault="00EF22FE" w:rsidP="00EF22FE">
      <w:pPr>
        <w:jc w:val="center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II.</w:t>
      </w:r>
    </w:p>
    <w:p w:rsidR="00EF22FE" w:rsidRPr="00AC0692" w:rsidRDefault="00D21033" w:rsidP="00EF22FE">
      <w:pPr>
        <w:jc w:val="both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Donošenjem</w:t>
      </w:r>
      <w:r w:rsidR="00EF22FE" w:rsidRPr="00AC0692">
        <w:rPr>
          <w:rFonts w:ascii="Arial Narrow" w:hAnsi="Arial Narrow"/>
          <w:sz w:val="22"/>
          <w:szCs w:val="22"/>
        </w:rPr>
        <w:t xml:space="preserve"> ovog Rješenja </w:t>
      </w:r>
      <w:r w:rsidRPr="00AC0692">
        <w:rPr>
          <w:rFonts w:ascii="Arial Narrow" w:hAnsi="Arial Narrow"/>
          <w:sz w:val="22"/>
          <w:szCs w:val="22"/>
        </w:rPr>
        <w:t>stavlja se izvan snage</w:t>
      </w:r>
      <w:r w:rsidR="00EF22FE" w:rsidRPr="00AC0692">
        <w:rPr>
          <w:rFonts w:ascii="Arial Narrow" w:hAnsi="Arial Narrow"/>
          <w:sz w:val="22"/>
          <w:szCs w:val="22"/>
        </w:rPr>
        <w:t xml:space="preserve"> Rješenje o imenovanju Povjerenstva za dodjelu javnih priznanja Grada Lepoglave („Službeni vjesn</w:t>
      </w:r>
      <w:r w:rsidR="00075375" w:rsidRPr="00AC0692">
        <w:rPr>
          <w:rFonts w:ascii="Arial Narrow" w:hAnsi="Arial Narrow"/>
          <w:sz w:val="22"/>
          <w:szCs w:val="22"/>
        </w:rPr>
        <w:t xml:space="preserve">ik Varaždinske županije“ broj </w:t>
      </w:r>
      <w:r w:rsidR="00AC0692">
        <w:rPr>
          <w:rFonts w:ascii="Arial Narrow" w:hAnsi="Arial Narrow"/>
          <w:sz w:val="22"/>
          <w:szCs w:val="22"/>
        </w:rPr>
        <w:t>36/17</w:t>
      </w:r>
      <w:r w:rsidR="00EF22FE" w:rsidRPr="00AC0692">
        <w:rPr>
          <w:rFonts w:ascii="Arial Narrow" w:hAnsi="Arial Narrow"/>
          <w:sz w:val="22"/>
          <w:szCs w:val="22"/>
        </w:rPr>
        <w:t xml:space="preserve">). </w:t>
      </w:r>
    </w:p>
    <w:p w:rsidR="00EF22FE" w:rsidRPr="00AC0692" w:rsidRDefault="00EF22FE" w:rsidP="00EF22FE">
      <w:pPr>
        <w:rPr>
          <w:rFonts w:ascii="Arial Narrow" w:hAnsi="Arial Narrow"/>
          <w:sz w:val="22"/>
          <w:szCs w:val="22"/>
        </w:rPr>
      </w:pPr>
    </w:p>
    <w:p w:rsidR="00EF22FE" w:rsidRPr="00AC0692" w:rsidRDefault="00EF22FE" w:rsidP="00EF22FE">
      <w:pPr>
        <w:jc w:val="center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>III.</w:t>
      </w:r>
    </w:p>
    <w:p w:rsidR="00EF22FE" w:rsidRPr="00AC0692" w:rsidRDefault="00EF22FE" w:rsidP="00EF22FE">
      <w:pPr>
        <w:jc w:val="both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Ovo Rješenje </w:t>
      </w:r>
      <w:r w:rsidR="002B6699" w:rsidRPr="00AC0692">
        <w:rPr>
          <w:rFonts w:ascii="Arial Narrow" w:hAnsi="Arial Narrow"/>
          <w:sz w:val="22"/>
          <w:szCs w:val="22"/>
        </w:rPr>
        <w:t xml:space="preserve">stupa na snagu danom donošenja, a </w:t>
      </w:r>
      <w:r w:rsidR="00D21033" w:rsidRPr="00AC0692">
        <w:rPr>
          <w:rFonts w:ascii="Arial Narrow" w:hAnsi="Arial Narrow"/>
          <w:sz w:val="22"/>
          <w:szCs w:val="22"/>
        </w:rPr>
        <w:t>objavit</w:t>
      </w:r>
      <w:r w:rsidR="00AC0692">
        <w:rPr>
          <w:rFonts w:ascii="Arial Narrow" w:hAnsi="Arial Narrow"/>
          <w:sz w:val="22"/>
          <w:szCs w:val="22"/>
        </w:rPr>
        <w:t>i</w:t>
      </w:r>
      <w:r w:rsidR="00D21033" w:rsidRPr="00AC0692">
        <w:rPr>
          <w:rFonts w:ascii="Arial Narrow" w:hAnsi="Arial Narrow"/>
          <w:sz w:val="22"/>
          <w:szCs w:val="22"/>
        </w:rPr>
        <w:t xml:space="preserve"> će se </w:t>
      </w:r>
      <w:r w:rsidRPr="00AC0692">
        <w:rPr>
          <w:rFonts w:ascii="Arial Narrow" w:hAnsi="Arial Narrow"/>
          <w:sz w:val="22"/>
          <w:szCs w:val="22"/>
        </w:rPr>
        <w:t>u Službenom vjesniku Varaždinske županije.</w:t>
      </w:r>
    </w:p>
    <w:p w:rsidR="00EF22FE" w:rsidRPr="00AC0692" w:rsidRDefault="00EF22FE" w:rsidP="00EF22FE">
      <w:pPr>
        <w:rPr>
          <w:rFonts w:ascii="Arial Narrow" w:hAnsi="Arial Narrow"/>
          <w:sz w:val="22"/>
          <w:szCs w:val="22"/>
        </w:rPr>
      </w:pPr>
    </w:p>
    <w:p w:rsidR="00FA1A3F" w:rsidRPr="00AC0692" w:rsidRDefault="00FA1A3F" w:rsidP="00EF22FE">
      <w:pPr>
        <w:rPr>
          <w:rFonts w:ascii="Arial Narrow" w:hAnsi="Arial Narrow"/>
          <w:sz w:val="22"/>
          <w:szCs w:val="22"/>
        </w:rPr>
      </w:pPr>
    </w:p>
    <w:p w:rsidR="0072325E" w:rsidRPr="00AC0692" w:rsidRDefault="00EF22FE" w:rsidP="0072325E">
      <w:pPr>
        <w:ind w:left="4248" w:firstLine="708"/>
        <w:rPr>
          <w:rFonts w:ascii="Arial Narrow" w:hAnsi="Arial Narrow"/>
          <w:b/>
          <w:sz w:val="22"/>
          <w:szCs w:val="22"/>
        </w:rPr>
      </w:pPr>
      <w:r w:rsidRPr="00AC0692">
        <w:rPr>
          <w:rFonts w:ascii="Arial Narrow" w:hAnsi="Arial Narrow"/>
          <w:b/>
          <w:sz w:val="22"/>
          <w:szCs w:val="22"/>
        </w:rPr>
        <w:t xml:space="preserve">      PREDSJEDNIK GRADSKOG VIJEĆA</w:t>
      </w:r>
    </w:p>
    <w:p w:rsidR="00EF22FE" w:rsidRPr="00AC0692" w:rsidRDefault="00075375" w:rsidP="0072325E">
      <w:pPr>
        <w:ind w:left="5664"/>
        <w:rPr>
          <w:rFonts w:ascii="Arial Narrow" w:hAnsi="Arial Narrow"/>
          <w:sz w:val="22"/>
          <w:szCs w:val="22"/>
        </w:rPr>
      </w:pPr>
      <w:r w:rsidRPr="00AC0692">
        <w:rPr>
          <w:rFonts w:ascii="Arial Narrow" w:hAnsi="Arial Narrow"/>
          <w:sz w:val="22"/>
          <w:szCs w:val="22"/>
        </w:rPr>
        <w:t xml:space="preserve">           </w:t>
      </w:r>
      <w:r w:rsidR="00AC0692">
        <w:rPr>
          <w:rFonts w:ascii="Arial Narrow" w:hAnsi="Arial Narrow"/>
          <w:sz w:val="22"/>
          <w:szCs w:val="22"/>
        </w:rPr>
        <w:t>Hrvoje Kovač</w:t>
      </w:r>
    </w:p>
    <w:p w:rsidR="00FA1A3F" w:rsidRPr="00AC0692" w:rsidRDefault="00FA1A3F" w:rsidP="0072325E">
      <w:pPr>
        <w:ind w:left="5664"/>
        <w:rPr>
          <w:rFonts w:ascii="Arial Narrow" w:hAnsi="Arial Narrow"/>
          <w:b/>
          <w:sz w:val="22"/>
          <w:szCs w:val="22"/>
        </w:rPr>
      </w:pPr>
    </w:p>
    <w:p w:rsidR="00FA1A3F" w:rsidRPr="00AC0692" w:rsidRDefault="00FA1A3F" w:rsidP="00FA1A3F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FA1A3F" w:rsidRPr="00AC0692" w:rsidRDefault="00FA1A3F" w:rsidP="00FA1A3F">
      <w:pPr>
        <w:rPr>
          <w:rFonts w:ascii="Arial Narrow" w:hAnsi="Arial Narrow"/>
          <w:sz w:val="22"/>
          <w:szCs w:val="22"/>
        </w:rPr>
      </w:pPr>
    </w:p>
    <w:sectPr w:rsidR="00FA1A3F" w:rsidRPr="00AC0692" w:rsidSect="00CE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FF" w:rsidRDefault="00066CFF" w:rsidP="00E128B9">
      <w:r>
        <w:separator/>
      </w:r>
    </w:p>
  </w:endnote>
  <w:endnote w:type="continuationSeparator" w:id="0">
    <w:p w:rsidR="00066CFF" w:rsidRDefault="00066CFF" w:rsidP="00E1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FF" w:rsidRDefault="00066CFF" w:rsidP="00E128B9">
      <w:r>
        <w:separator/>
      </w:r>
    </w:p>
  </w:footnote>
  <w:footnote w:type="continuationSeparator" w:id="0">
    <w:p w:rsidR="00066CFF" w:rsidRDefault="00066CFF" w:rsidP="00E1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7E4A"/>
    <w:multiLevelType w:val="hybridMultilevel"/>
    <w:tmpl w:val="F26E0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2FE"/>
    <w:rsid w:val="00014911"/>
    <w:rsid w:val="00066CFF"/>
    <w:rsid w:val="00075375"/>
    <w:rsid w:val="000D54BA"/>
    <w:rsid w:val="000E2BCE"/>
    <w:rsid w:val="00134BB0"/>
    <w:rsid w:val="001357E9"/>
    <w:rsid w:val="0017094A"/>
    <w:rsid w:val="001A0E2D"/>
    <w:rsid w:val="001B0364"/>
    <w:rsid w:val="001C3840"/>
    <w:rsid w:val="00223747"/>
    <w:rsid w:val="0022534A"/>
    <w:rsid w:val="00231AFC"/>
    <w:rsid w:val="002B6699"/>
    <w:rsid w:val="00313929"/>
    <w:rsid w:val="00364118"/>
    <w:rsid w:val="006574AE"/>
    <w:rsid w:val="006E2885"/>
    <w:rsid w:val="00704354"/>
    <w:rsid w:val="0072325E"/>
    <w:rsid w:val="00745AE2"/>
    <w:rsid w:val="007560BF"/>
    <w:rsid w:val="007D5579"/>
    <w:rsid w:val="007E358F"/>
    <w:rsid w:val="008E678E"/>
    <w:rsid w:val="009855D4"/>
    <w:rsid w:val="00A17F43"/>
    <w:rsid w:val="00A32CB3"/>
    <w:rsid w:val="00AC0692"/>
    <w:rsid w:val="00B802C0"/>
    <w:rsid w:val="00B905DC"/>
    <w:rsid w:val="00BE5B09"/>
    <w:rsid w:val="00C514EC"/>
    <w:rsid w:val="00C73BE9"/>
    <w:rsid w:val="00CA1297"/>
    <w:rsid w:val="00CE1A8A"/>
    <w:rsid w:val="00D21033"/>
    <w:rsid w:val="00D3245F"/>
    <w:rsid w:val="00D41EEE"/>
    <w:rsid w:val="00D52F69"/>
    <w:rsid w:val="00E128B9"/>
    <w:rsid w:val="00E17C21"/>
    <w:rsid w:val="00E40CC6"/>
    <w:rsid w:val="00EF22FE"/>
    <w:rsid w:val="00F1632D"/>
    <w:rsid w:val="00F42BB3"/>
    <w:rsid w:val="00F73C7F"/>
    <w:rsid w:val="00FA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C1D694-418B-4E69-8C12-ADFE22A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F22F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F22FE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EF22FE"/>
    <w:rPr>
      <w:color w:val="0000FF"/>
      <w:u w:val="single"/>
    </w:rPr>
  </w:style>
  <w:style w:type="paragraph" w:styleId="Povratnaomotnica">
    <w:name w:val="envelope return"/>
    <w:basedOn w:val="Normal"/>
    <w:rsid w:val="00EF22FE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EF22F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EF22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128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28B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128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28B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18</cp:revision>
  <dcterms:created xsi:type="dcterms:W3CDTF">2013-07-01T07:44:00Z</dcterms:created>
  <dcterms:modified xsi:type="dcterms:W3CDTF">2021-09-27T12:53:00Z</dcterms:modified>
</cp:coreProperties>
</file>