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942D" w14:textId="77777777" w:rsidR="00BD66FB" w:rsidRDefault="00BD66FB" w:rsidP="00BD66FB">
      <w:pPr>
        <w:pStyle w:val="Povratnaomotnica"/>
        <w:rPr>
          <w:rFonts w:ascii="Arial Narrow" w:hAnsi="Arial Narrow"/>
          <w:sz w:val="18"/>
        </w:rPr>
      </w:pPr>
      <w:r>
        <w:rPr>
          <w:rFonts w:ascii="Arial Narrow" w:hAnsi="Arial Narrow"/>
          <w:noProof/>
          <w:sz w:val="18"/>
          <w:lang w:val="hr-HR"/>
        </w:rPr>
        <w:drawing>
          <wp:anchor distT="0" distB="0" distL="114300" distR="114300" simplePos="0" relativeHeight="251660288" behindDoc="0" locked="0" layoutInCell="1" allowOverlap="1" wp14:anchorId="46DCF5EE" wp14:editId="25D37E1C">
            <wp:simplePos x="0" y="0"/>
            <wp:positionH relativeFrom="column">
              <wp:posOffset>784225</wp:posOffset>
            </wp:positionH>
            <wp:positionV relativeFrom="paragraph">
              <wp:posOffset>-197485</wp:posOffset>
            </wp:positionV>
            <wp:extent cx="598805" cy="798195"/>
            <wp:effectExtent l="0" t="0" r="0" b="1905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5330E" w14:textId="77777777" w:rsidR="00BD66FB" w:rsidRDefault="00BD66FB" w:rsidP="00BD66FB">
      <w:pPr>
        <w:rPr>
          <w:rFonts w:ascii="Arial Narrow" w:hAnsi="Arial Narrow"/>
        </w:rPr>
      </w:pPr>
    </w:p>
    <w:p w14:paraId="39D4561C" w14:textId="77777777" w:rsidR="00BD66FB" w:rsidRDefault="00BD66FB" w:rsidP="00BD66FB">
      <w:pPr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                          </w:t>
      </w:r>
    </w:p>
    <w:p w14:paraId="21F84897" w14:textId="77777777" w:rsidR="00BD66FB" w:rsidRPr="005B7DDA" w:rsidRDefault="00BD66FB" w:rsidP="00BD66FB">
      <w:pPr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9B90F" wp14:editId="4D5D59D4">
                <wp:simplePos x="0" y="0"/>
                <wp:positionH relativeFrom="column">
                  <wp:posOffset>-321310</wp:posOffset>
                </wp:positionH>
                <wp:positionV relativeFrom="paragraph">
                  <wp:posOffset>107950</wp:posOffset>
                </wp:positionV>
                <wp:extent cx="2571750" cy="935355"/>
                <wp:effectExtent l="0" t="3810" r="2540" b="381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4BEAA4" w14:textId="77777777" w:rsidR="00BD66FB" w:rsidRPr="00CA781D" w:rsidRDefault="00BD66FB" w:rsidP="00BD66FB">
                            <w:pPr>
                              <w:pStyle w:val="Naslov3"/>
                              <w:numPr>
                                <w:ilvl w:val="0"/>
                                <w:numId w:val="0"/>
                              </w:numPr>
                              <w:ind w:left="720" w:hanging="72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</w:t>
                            </w:r>
                            <w:r w:rsidRPr="00CA781D">
                              <w:rPr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14:paraId="28755A24" w14:textId="77777777" w:rsidR="00BD66FB" w:rsidRPr="00CA781D" w:rsidRDefault="00BD66FB" w:rsidP="00BD66FB">
                            <w:pPr>
                              <w:jc w:val="center"/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  <w:t>VARAŽDINSKA ŽUPANIJA</w:t>
                            </w:r>
                          </w:p>
                          <w:p w14:paraId="390FD246" w14:textId="77777777" w:rsidR="00BD66FB" w:rsidRPr="00CA781D" w:rsidRDefault="00BD66FB" w:rsidP="00BD66F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GRAD LEPOGLAVA</w:t>
                            </w:r>
                          </w:p>
                          <w:p w14:paraId="2F028DF0" w14:textId="77777777" w:rsidR="00BD66FB" w:rsidRPr="00CA781D" w:rsidRDefault="00BD66FB" w:rsidP="00BD66F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Antuna Mihanovića 12</w:t>
                            </w:r>
                          </w:p>
                          <w:p w14:paraId="100C071C" w14:textId="77777777" w:rsidR="00BD66FB" w:rsidRPr="00CA781D" w:rsidRDefault="00BD66FB" w:rsidP="00BD66F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CA781D">
                              <w:rPr>
                                <w:rFonts w:ascii="Tahoma" w:hAnsi="Tahoma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>42250 Lepoglava</w:t>
                            </w:r>
                          </w:p>
                          <w:p w14:paraId="38796542" w14:textId="77777777" w:rsidR="00BD66FB" w:rsidRDefault="00BD66FB" w:rsidP="00BD66FB">
                            <w:pPr>
                              <w:ind w:left="-56"/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242E75A3" w14:textId="77777777" w:rsidR="00BD66FB" w:rsidRDefault="00BD66FB" w:rsidP="00BD66FB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25.3pt;margin-top:8.5pt;width:202.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" stroked="f">
                <v:textbox>
                  <w:txbxContent>
                    <w:p w:rsidR="00BD66FB" w:rsidRPr="00CA781D" w:rsidRDefault="00BD66FB" w:rsidP="00BD66FB">
                      <w:pPr>
                        <w:pStyle w:val="Naslov3"/>
                        <w:numPr>
                          <w:ilvl w:val="0"/>
                          <w:numId w:val="0"/>
                        </w:numPr>
                        <w:ind w:left="720" w:hanging="72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</w:rPr>
                        <w:t xml:space="preserve">          </w:t>
                      </w:r>
                      <w:r w:rsidRPr="00CA781D">
                        <w:rPr>
                          <w:sz w:val="22"/>
                          <w:szCs w:val="22"/>
                        </w:rPr>
                        <w:t>REPUBLIKA HRVATSKA</w:t>
                      </w:r>
                    </w:p>
                    <w:p w:rsidR="00BD66FB" w:rsidRPr="00CA781D" w:rsidRDefault="00BD66FB" w:rsidP="00BD66FB">
                      <w:pPr>
                        <w:jc w:val="center"/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CA781D">
                        <w:rPr>
                          <w:rFonts w:ascii="Tahoma" w:hAnsi="Tahoma"/>
                          <w:sz w:val="22"/>
                          <w:szCs w:val="22"/>
                        </w:rPr>
                        <w:t>VARAŽDINSKA ŽUPANIJA</w:t>
                      </w:r>
                    </w:p>
                    <w:p w:rsidR="00BD66FB" w:rsidRPr="00CA781D" w:rsidRDefault="00BD66FB" w:rsidP="00BD66FB">
                      <w:pPr>
                        <w:ind w:left="-56"/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CA781D">
                        <w:rPr>
                          <w:rFonts w:ascii="Tahoma" w:hAnsi="Tahoma"/>
                          <w:b/>
                          <w:sz w:val="22"/>
                          <w:szCs w:val="22"/>
                          <w:lang w:eastAsia="en-US"/>
                        </w:rPr>
                        <w:t>GRAD LEPOGLAVA</w:t>
                      </w:r>
                    </w:p>
                    <w:p w:rsidR="00BD66FB" w:rsidRPr="00CA781D" w:rsidRDefault="00BD66FB" w:rsidP="00BD66FB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CA781D"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  <w:t>Antuna Mihanovića 12</w:t>
                      </w:r>
                    </w:p>
                    <w:p w:rsidR="00BD66FB" w:rsidRPr="00CA781D" w:rsidRDefault="00BD66FB" w:rsidP="00BD66FB">
                      <w:pPr>
                        <w:ind w:left="-56"/>
                        <w:jc w:val="center"/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</w:pPr>
                      <w:r w:rsidRPr="00CA781D">
                        <w:rPr>
                          <w:rFonts w:ascii="Tahoma" w:hAnsi="Tahoma"/>
                          <w:bCs/>
                          <w:sz w:val="22"/>
                          <w:szCs w:val="22"/>
                          <w:lang w:eastAsia="en-US"/>
                        </w:rPr>
                        <w:t>42250 Lepoglava</w:t>
                      </w:r>
                    </w:p>
                    <w:p w:rsidR="00BD66FB" w:rsidRDefault="00BD66FB" w:rsidP="00BD66FB">
                      <w:pPr>
                        <w:ind w:left="-56"/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  <w:lang w:eastAsia="en-US"/>
                        </w:rPr>
                        <w:t xml:space="preserve"> </w:t>
                      </w:r>
                    </w:p>
                    <w:p w:rsidR="00BD66FB" w:rsidRDefault="00BD66FB" w:rsidP="00BD66FB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058938" w14:textId="77777777" w:rsidR="00BD66FB" w:rsidRDefault="00BD66FB" w:rsidP="00BD66FB">
      <w:pPr>
        <w:jc w:val="both"/>
        <w:rPr>
          <w:rFonts w:ascii="Arial Narrow" w:hAnsi="Arial Narrow"/>
        </w:rPr>
      </w:pPr>
    </w:p>
    <w:p w14:paraId="686E044E" w14:textId="77777777" w:rsidR="00BD66FB" w:rsidRDefault="00BD66FB" w:rsidP="00BD66FB">
      <w:pPr>
        <w:jc w:val="both"/>
        <w:rPr>
          <w:rFonts w:ascii="Arial Narrow" w:hAnsi="Arial Narrow"/>
        </w:rPr>
      </w:pPr>
    </w:p>
    <w:p w14:paraId="5FA811CE" w14:textId="77777777" w:rsidR="00BD66FB" w:rsidRDefault="00BD66FB" w:rsidP="00BD66FB">
      <w:pPr>
        <w:jc w:val="both"/>
        <w:rPr>
          <w:rFonts w:ascii="Arial Narrow" w:hAnsi="Arial Narrow"/>
        </w:rPr>
      </w:pPr>
    </w:p>
    <w:p w14:paraId="4DBFF423" w14:textId="77777777" w:rsidR="00BD66FB" w:rsidRDefault="00BD66FB" w:rsidP="00BD66FB">
      <w:pPr>
        <w:pStyle w:val="Podnoje"/>
        <w:tabs>
          <w:tab w:val="left" w:pos="708"/>
        </w:tabs>
        <w:jc w:val="both"/>
        <w:rPr>
          <w:rFonts w:ascii="Arial Narrow" w:hAnsi="Arial Narrow"/>
        </w:rPr>
      </w:pPr>
    </w:p>
    <w:p w14:paraId="5805B68F" w14:textId="77777777" w:rsidR="00BD66FB" w:rsidRDefault="00BD66FB" w:rsidP="00BD66FB">
      <w:pPr>
        <w:pStyle w:val="Podnoje"/>
        <w:tabs>
          <w:tab w:val="left" w:pos="708"/>
        </w:tabs>
        <w:jc w:val="both"/>
        <w:rPr>
          <w:rFonts w:ascii="Arial Narrow" w:hAnsi="Arial Narrow"/>
          <w:lang w:val="hr-HR"/>
        </w:rPr>
      </w:pPr>
    </w:p>
    <w:p w14:paraId="6E396F9A" w14:textId="77777777" w:rsidR="00BD66FB" w:rsidRDefault="00BD66FB" w:rsidP="00BD66FB">
      <w:pPr>
        <w:pStyle w:val="Podnoje"/>
        <w:tabs>
          <w:tab w:val="left" w:pos="70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Gradsko vijeće </w:t>
      </w:r>
    </w:p>
    <w:p w14:paraId="2C7B571D" w14:textId="5BCAA6AE" w:rsidR="00BD66FB" w:rsidRDefault="00BD66FB" w:rsidP="00BD66FB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KLASA: </w:t>
      </w:r>
      <w:r w:rsidR="00BC6027">
        <w:rPr>
          <w:rFonts w:ascii="Arial Narrow" w:hAnsi="Arial Narrow"/>
          <w:sz w:val="22"/>
          <w:szCs w:val="22"/>
        </w:rPr>
        <w:t>400-16/23-01/10</w:t>
      </w:r>
    </w:p>
    <w:p w14:paraId="12C9CA3B" w14:textId="148E64CD" w:rsidR="00BD66FB" w:rsidRDefault="00BD66FB" w:rsidP="00BD66FB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URBROJ: </w:t>
      </w:r>
      <w:r w:rsidR="00BC6027">
        <w:rPr>
          <w:rFonts w:ascii="Arial Narrow" w:hAnsi="Arial Narrow"/>
          <w:sz w:val="22"/>
          <w:szCs w:val="22"/>
        </w:rPr>
        <w:t>2186-9-02-23-1</w:t>
      </w:r>
    </w:p>
    <w:p w14:paraId="625FF2FA" w14:textId="42A37B90" w:rsidR="00BD66FB" w:rsidRDefault="00BD66FB" w:rsidP="00BD66FB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Lepoglava, </w:t>
      </w:r>
      <w:r w:rsidR="00BC6027">
        <w:rPr>
          <w:rFonts w:ascii="Arial Narrow" w:hAnsi="Arial Narrow"/>
          <w:sz w:val="22"/>
          <w:szCs w:val="22"/>
        </w:rPr>
        <w:t>29.06.2023.</w:t>
      </w:r>
    </w:p>
    <w:p w14:paraId="15F94DD8" w14:textId="77777777" w:rsidR="00BD66FB" w:rsidRDefault="00BD66FB" w:rsidP="00BD66FB">
      <w:pPr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182C15F6" w14:textId="505C5A2C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Na temelju odredbe članka 22. Statuta Grada Lepoglave („Službeni v</w:t>
      </w:r>
      <w:r w:rsidR="00DA5C7A">
        <w:rPr>
          <w:rFonts w:ascii="Arial Narrow" w:hAnsi="Arial Narrow"/>
          <w:sz w:val="22"/>
          <w:szCs w:val="22"/>
        </w:rPr>
        <w:t>jesnik Varaždinske županije“ broj</w:t>
      </w:r>
      <w:r>
        <w:rPr>
          <w:rFonts w:ascii="Arial Narrow" w:hAnsi="Arial Narrow"/>
          <w:sz w:val="22"/>
          <w:szCs w:val="22"/>
        </w:rPr>
        <w:t xml:space="preserve"> 64/20</w:t>
      </w:r>
      <w:r w:rsidR="00DA5C7A">
        <w:rPr>
          <w:rFonts w:ascii="Arial Narrow" w:hAnsi="Arial Narrow"/>
          <w:sz w:val="22"/>
          <w:szCs w:val="22"/>
        </w:rPr>
        <w:t xml:space="preserve"> i</w:t>
      </w:r>
      <w:r>
        <w:rPr>
          <w:rFonts w:ascii="Arial Narrow" w:hAnsi="Arial Narrow"/>
          <w:sz w:val="22"/>
          <w:szCs w:val="22"/>
        </w:rPr>
        <w:t xml:space="preserve"> 18/21) i članka 17. Poslovnika Gradskog vijeća Grada Lepoglave („Službeni vj</w:t>
      </w:r>
      <w:r w:rsidR="00DA5C7A">
        <w:rPr>
          <w:rFonts w:ascii="Arial Narrow" w:hAnsi="Arial Narrow"/>
          <w:sz w:val="22"/>
          <w:szCs w:val="22"/>
        </w:rPr>
        <w:t>esnik Varaždinske županije“ broj</w:t>
      </w:r>
      <w:r w:rsidR="00A1717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18/21), Gradsko vijeće Grada </w:t>
      </w:r>
      <w:r w:rsidRPr="008E4E02">
        <w:rPr>
          <w:rFonts w:ascii="Arial Narrow" w:hAnsi="Arial Narrow"/>
          <w:sz w:val="22"/>
          <w:szCs w:val="22"/>
        </w:rPr>
        <w:t xml:space="preserve">Lepoglave na  </w:t>
      </w:r>
      <w:r w:rsidR="008E4E02">
        <w:rPr>
          <w:rFonts w:ascii="Arial Narrow" w:hAnsi="Arial Narrow"/>
          <w:sz w:val="22"/>
          <w:szCs w:val="22"/>
        </w:rPr>
        <w:t>16</w:t>
      </w:r>
      <w:r w:rsidR="00DA5C7A" w:rsidRPr="008E4E02">
        <w:rPr>
          <w:rFonts w:ascii="Arial Narrow" w:hAnsi="Arial Narrow"/>
          <w:sz w:val="22"/>
          <w:szCs w:val="22"/>
        </w:rPr>
        <w:t>. sjednici</w:t>
      </w:r>
      <w:r w:rsidR="00DA5C7A">
        <w:rPr>
          <w:rFonts w:ascii="Arial Narrow" w:hAnsi="Arial Narrow"/>
          <w:sz w:val="22"/>
          <w:szCs w:val="22"/>
        </w:rPr>
        <w:t xml:space="preserve"> održanoj  dana</w:t>
      </w:r>
      <w:r w:rsidR="008E4E02">
        <w:rPr>
          <w:rFonts w:ascii="Arial Narrow" w:hAnsi="Arial Narrow"/>
          <w:sz w:val="22"/>
          <w:szCs w:val="22"/>
        </w:rPr>
        <w:t xml:space="preserve"> 29.06.2023.</w:t>
      </w:r>
      <w:r w:rsidR="00DA5C7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godine, </w:t>
      </w:r>
      <w:r w:rsidR="00DA5C7A">
        <w:rPr>
          <w:rFonts w:ascii="Arial Narrow" w:hAnsi="Arial Narrow"/>
          <w:sz w:val="22"/>
          <w:szCs w:val="22"/>
        </w:rPr>
        <w:t>donosi</w:t>
      </w:r>
      <w:r>
        <w:rPr>
          <w:rFonts w:ascii="Arial Narrow" w:hAnsi="Arial Narrow"/>
          <w:sz w:val="22"/>
          <w:szCs w:val="22"/>
        </w:rPr>
        <w:t xml:space="preserve"> </w:t>
      </w:r>
    </w:p>
    <w:p w14:paraId="6E534493" w14:textId="77777777" w:rsidR="00BD66FB" w:rsidRDefault="00BD66FB" w:rsidP="00BD66FB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0B7A9CD0" w14:textId="77777777" w:rsidR="00BD66FB" w:rsidRPr="00C823EE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>IZVJEŠĆE O IZVRŠENJU</w:t>
      </w:r>
    </w:p>
    <w:p w14:paraId="79DE9021" w14:textId="6F2A10D2" w:rsidR="00BD66FB" w:rsidRPr="00CA781D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C823EE">
        <w:rPr>
          <w:rFonts w:ascii="Arial Narrow" w:hAnsi="Arial Narrow"/>
          <w:b/>
          <w:sz w:val="22"/>
          <w:szCs w:val="22"/>
        </w:rPr>
        <w:t xml:space="preserve">Programa </w:t>
      </w:r>
      <w:r>
        <w:rPr>
          <w:rFonts w:ascii="Arial Narrow" w:hAnsi="Arial Narrow"/>
          <w:b/>
          <w:sz w:val="22"/>
          <w:szCs w:val="22"/>
        </w:rPr>
        <w:t xml:space="preserve">mjera poticanja malog </w:t>
      </w:r>
      <w:r w:rsidR="003D1A02">
        <w:rPr>
          <w:rFonts w:ascii="Arial Narrow" w:hAnsi="Arial Narrow"/>
          <w:b/>
          <w:sz w:val="22"/>
          <w:szCs w:val="22"/>
        </w:rPr>
        <w:t xml:space="preserve">gospodarstva </w:t>
      </w:r>
      <w:r>
        <w:rPr>
          <w:rFonts w:ascii="Arial Narrow" w:hAnsi="Arial Narrow"/>
          <w:b/>
          <w:sz w:val="22"/>
          <w:szCs w:val="22"/>
        </w:rPr>
        <w:t>na području grada Lepoglave za 202</w:t>
      </w:r>
      <w:r w:rsidR="003D1A02"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>. godinu</w:t>
      </w:r>
    </w:p>
    <w:p w14:paraId="6A4C4782" w14:textId="77777777" w:rsidR="00BD66FB" w:rsidRDefault="00BD66FB" w:rsidP="00BD66FB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p w14:paraId="0B603A72" w14:textId="77777777" w:rsidR="00BD66FB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I.</w:t>
      </w:r>
    </w:p>
    <w:p w14:paraId="05AED054" w14:textId="76C0DE1B" w:rsidR="00BD66FB" w:rsidRDefault="00BD66FB" w:rsidP="00BD66FB">
      <w:pPr>
        <w:pStyle w:val="Tijeloteksta"/>
        <w:tabs>
          <w:tab w:val="left" w:pos="567"/>
        </w:tabs>
        <w:ind w:firstLine="567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Gradsko vijeće Grada Lepoglave na sjednici održanoj</w:t>
      </w:r>
      <w:r w:rsidR="003D1A02">
        <w:rPr>
          <w:rFonts w:ascii="Arial Narrow" w:hAnsi="Arial Narrow"/>
          <w:sz w:val="22"/>
          <w:szCs w:val="22"/>
        </w:rPr>
        <w:t xml:space="preserve"> 22. prosinca 2021</w:t>
      </w:r>
      <w:r>
        <w:rPr>
          <w:rFonts w:ascii="Arial Narrow" w:hAnsi="Arial Narrow"/>
          <w:sz w:val="22"/>
          <w:szCs w:val="22"/>
        </w:rPr>
        <w:t>. godine donijelo je Program mjera poticanja razvoja malog gospodarstva na području grada Lepoglave za 202</w:t>
      </w:r>
      <w:r w:rsidR="003D1A0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. godinu, koji je objavljen u „Službenom vjesniku Varaždinske županije“ broj </w:t>
      </w:r>
      <w:r w:rsidR="003D1A02">
        <w:rPr>
          <w:rFonts w:ascii="Arial Narrow" w:hAnsi="Arial Narrow"/>
          <w:sz w:val="22"/>
          <w:szCs w:val="22"/>
        </w:rPr>
        <w:t>114/21</w:t>
      </w:r>
      <w:r>
        <w:rPr>
          <w:rFonts w:ascii="Arial Narrow" w:hAnsi="Arial Narrow"/>
          <w:sz w:val="22"/>
          <w:szCs w:val="22"/>
        </w:rPr>
        <w:t>.</w:t>
      </w:r>
    </w:p>
    <w:p w14:paraId="1E7AE0BD" w14:textId="7C5218C2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 </w:t>
      </w:r>
      <w:r w:rsidR="003D1A02">
        <w:rPr>
          <w:rFonts w:ascii="Arial Narrow" w:hAnsi="Arial Narrow"/>
          <w:sz w:val="22"/>
          <w:szCs w:val="22"/>
        </w:rPr>
        <w:t xml:space="preserve">Prve </w:t>
      </w:r>
      <w:r>
        <w:rPr>
          <w:rFonts w:ascii="Arial Narrow" w:hAnsi="Arial Narrow"/>
          <w:sz w:val="22"/>
          <w:szCs w:val="22"/>
        </w:rPr>
        <w:t>Izmjene</w:t>
      </w:r>
      <w:r w:rsidRPr="007C5026">
        <w:rPr>
          <w:rFonts w:ascii="Arial Narrow" w:hAnsi="Arial Narrow"/>
          <w:sz w:val="22"/>
          <w:szCs w:val="22"/>
        </w:rPr>
        <w:t xml:space="preserve"> Programa mjera poticanja malog </w:t>
      </w:r>
      <w:r w:rsidR="003D1A02">
        <w:rPr>
          <w:rFonts w:ascii="Arial Narrow" w:hAnsi="Arial Narrow"/>
          <w:sz w:val="22"/>
          <w:szCs w:val="22"/>
        </w:rPr>
        <w:t xml:space="preserve">gospodarstva </w:t>
      </w:r>
      <w:r w:rsidRPr="007C5026">
        <w:rPr>
          <w:rFonts w:ascii="Arial Narrow" w:hAnsi="Arial Narrow"/>
          <w:sz w:val="22"/>
          <w:szCs w:val="22"/>
        </w:rPr>
        <w:t>na području grada L</w:t>
      </w:r>
      <w:r w:rsidR="00A1717B">
        <w:rPr>
          <w:rFonts w:ascii="Arial Narrow" w:hAnsi="Arial Narrow"/>
          <w:sz w:val="22"/>
          <w:szCs w:val="22"/>
        </w:rPr>
        <w:t>epoglave za 202</w:t>
      </w:r>
      <w:r w:rsidR="003D1A02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.</w:t>
      </w:r>
      <w:r w:rsidRPr="006A2F10">
        <w:rPr>
          <w:rFonts w:ascii="Arial Narrow" w:hAnsi="Arial Narrow"/>
          <w:sz w:val="22"/>
          <w:szCs w:val="22"/>
        </w:rPr>
        <w:t xml:space="preserve"> godinu</w:t>
      </w:r>
      <w:r>
        <w:rPr>
          <w:rFonts w:ascii="Arial Narrow" w:hAnsi="Arial Narrow"/>
          <w:sz w:val="22"/>
          <w:szCs w:val="22"/>
        </w:rPr>
        <w:t xml:space="preserve"> donijelo je Gradsko vijeće Grada Lepoglave na sjednici održanoj dana </w:t>
      </w:r>
      <w:r w:rsidR="00A1717B">
        <w:rPr>
          <w:rFonts w:ascii="Arial Narrow" w:hAnsi="Arial Narrow"/>
          <w:sz w:val="22"/>
          <w:szCs w:val="22"/>
        </w:rPr>
        <w:t>2</w:t>
      </w:r>
      <w:r w:rsidR="003D1A02">
        <w:rPr>
          <w:rFonts w:ascii="Arial Narrow" w:hAnsi="Arial Narrow"/>
          <w:sz w:val="22"/>
          <w:szCs w:val="22"/>
        </w:rPr>
        <w:t xml:space="preserve">8. srpnja 2022. </w:t>
      </w:r>
      <w:r>
        <w:rPr>
          <w:rFonts w:ascii="Arial Narrow" w:hAnsi="Arial Narrow"/>
          <w:sz w:val="22"/>
          <w:szCs w:val="22"/>
        </w:rPr>
        <w:t>godine („Službeni vjesn</w:t>
      </w:r>
      <w:r w:rsidR="00A1717B">
        <w:rPr>
          <w:rFonts w:ascii="Arial Narrow" w:hAnsi="Arial Narrow"/>
          <w:sz w:val="22"/>
          <w:szCs w:val="22"/>
        </w:rPr>
        <w:t xml:space="preserve">ik Varaždinske županije“ broj </w:t>
      </w:r>
      <w:r w:rsidR="003D1A02">
        <w:rPr>
          <w:rFonts w:ascii="Arial Narrow" w:hAnsi="Arial Narrow"/>
          <w:sz w:val="22"/>
          <w:szCs w:val="22"/>
        </w:rPr>
        <w:t>72/22</w:t>
      </w:r>
      <w:r w:rsidR="00A1717B">
        <w:rPr>
          <w:rFonts w:ascii="Arial Narrow" w:hAnsi="Arial Narrow"/>
          <w:sz w:val="22"/>
          <w:szCs w:val="22"/>
        </w:rPr>
        <w:t>).</w:t>
      </w:r>
    </w:p>
    <w:p w14:paraId="5AF0D078" w14:textId="628C631E" w:rsidR="003D1A02" w:rsidRDefault="003D1A02" w:rsidP="003D1A02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Druge Izmjene</w:t>
      </w:r>
      <w:r w:rsidRPr="007C5026">
        <w:rPr>
          <w:rFonts w:ascii="Arial Narrow" w:hAnsi="Arial Narrow"/>
          <w:sz w:val="22"/>
          <w:szCs w:val="22"/>
        </w:rPr>
        <w:t xml:space="preserve"> Programa mjera poticanja malog </w:t>
      </w:r>
      <w:r>
        <w:rPr>
          <w:rFonts w:ascii="Arial Narrow" w:hAnsi="Arial Narrow"/>
          <w:sz w:val="22"/>
          <w:szCs w:val="22"/>
        </w:rPr>
        <w:t xml:space="preserve">gospodarstva </w:t>
      </w:r>
      <w:r w:rsidRPr="007C5026">
        <w:rPr>
          <w:rFonts w:ascii="Arial Narrow" w:hAnsi="Arial Narrow"/>
          <w:sz w:val="22"/>
          <w:szCs w:val="22"/>
        </w:rPr>
        <w:t>na području grada L</w:t>
      </w:r>
      <w:r>
        <w:rPr>
          <w:rFonts w:ascii="Arial Narrow" w:hAnsi="Arial Narrow"/>
          <w:sz w:val="22"/>
          <w:szCs w:val="22"/>
        </w:rPr>
        <w:t>epoglave za 2022.</w:t>
      </w:r>
      <w:r w:rsidRPr="006A2F10">
        <w:rPr>
          <w:rFonts w:ascii="Arial Narrow" w:hAnsi="Arial Narrow"/>
          <w:sz w:val="22"/>
          <w:szCs w:val="22"/>
        </w:rPr>
        <w:t xml:space="preserve"> godinu</w:t>
      </w:r>
      <w:r>
        <w:rPr>
          <w:rFonts w:ascii="Arial Narrow" w:hAnsi="Arial Narrow"/>
          <w:sz w:val="22"/>
          <w:szCs w:val="22"/>
        </w:rPr>
        <w:t xml:space="preserve"> donijelo je Gradsko vijeće Grada Lepoglave na sjednici održanoj dana 21. prosinca 2022. godine („Službeni vjesnik Varaždinske županije“ broj 130/22).</w:t>
      </w:r>
    </w:p>
    <w:p w14:paraId="21FF5FA0" w14:textId="77777777" w:rsidR="003D1A02" w:rsidRDefault="003D1A02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6B0C6B4E" w14:textId="3B4A865F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Ukupna </w:t>
      </w:r>
      <w:r w:rsidRPr="007C5026">
        <w:rPr>
          <w:rFonts w:ascii="Arial Narrow" w:hAnsi="Arial Narrow"/>
          <w:sz w:val="22"/>
          <w:szCs w:val="22"/>
        </w:rPr>
        <w:t xml:space="preserve">sredstva planirana Programom mjera poticanja malog </w:t>
      </w:r>
      <w:r w:rsidR="003D1A02">
        <w:rPr>
          <w:rFonts w:ascii="Arial Narrow" w:hAnsi="Arial Narrow"/>
          <w:sz w:val="22"/>
          <w:szCs w:val="22"/>
        </w:rPr>
        <w:t>gospodarstva</w:t>
      </w:r>
      <w:r w:rsidRPr="007C5026">
        <w:rPr>
          <w:rFonts w:ascii="Arial Narrow" w:hAnsi="Arial Narrow"/>
          <w:sz w:val="22"/>
          <w:szCs w:val="22"/>
        </w:rPr>
        <w:t xml:space="preserve"> na </w:t>
      </w:r>
      <w:r w:rsidR="00A1717B">
        <w:rPr>
          <w:rFonts w:ascii="Arial Narrow" w:hAnsi="Arial Narrow"/>
          <w:sz w:val="22"/>
          <w:szCs w:val="22"/>
        </w:rPr>
        <w:t>području grada Lepoglave za 202</w:t>
      </w:r>
      <w:r w:rsidR="003D1A02">
        <w:rPr>
          <w:rFonts w:ascii="Arial Narrow" w:hAnsi="Arial Narrow"/>
          <w:sz w:val="22"/>
          <w:szCs w:val="22"/>
        </w:rPr>
        <w:t>2</w:t>
      </w:r>
      <w:r w:rsidRPr="007C5026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</w:t>
      </w:r>
      <w:r w:rsidRPr="008F2D6C">
        <w:rPr>
          <w:rFonts w:ascii="Arial Narrow" w:hAnsi="Arial Narrow"/>
          <w:sz w:val="22"/>
          <w:szCs w:val="22"/>
        </w:rPr>
        <w:t xml:space="preserve">realizirana su u </w:t>
      </w:r>
      <w:r>
        <w:rPr>
          <w:rFonts w:ascii="Arial Narrow" w:hAnsi="Arial Narrow"/>
          <w:sz w:val="22"/>
          <w:szCs w:val="22"/>
        </w:rPr>
        <w:t>sl</w:t>
      </w:r>
      <w:r w:rsidRPr="008F2D6C">
        <w:rPr>
          <w:rFonts w:ascii="Arial Narrow" w:hAnsi="Arial Narrow"/>
          <w:sz w:val="22"/>
          <w:szCs w:val="22"/>
        </w:rPr>
        <w:t>jedećih iznosima i</w:t>
      </w:r>
      <w:r>
        <w:rPr>
          <w:rFonts w:ascii="Arial Narrow" w:hAnsi="Arial Narrow"/>
          <w:sz w:val="22"/>
          <w:szCs w:val="22"/>
        </w:rPr>
        <w:t xml:space="preserve"> za sl</w:t>
      </w:r>
      <w:r w:rsidRPr="008F2D6C">
        <w:rPr>
          <w:rFonts w:ascii="Arial Narrow" w:hAnsi="Arial Narrow"/>
          <w:sz w:val="22"/>
          <w:szCs w:val="22"/>
        </w:rPr>
        <w:t>jedeće namjene:</w:t>
      </w:r>
    </w:p>
    <w:p w14:paraId="567D7576" w14:textId="77777777" w:rsidR="00BD66FB" w:rsidRDefault="00BD66FB" w:rsidP="00BD66FB">
      <w:pPr>
        <w:pStyle w:val="Tijeloteksta"/>
        <w:tabs>
          <w:tab w:val="left" w:pos="2244"/>
        </w:tabs>
        <w:outlineLvl w:val="0"/>
        <w:rPr>
          <w:rFonts w:ascii="Arial Narrow" w:hAnsi="Arial Narrow"/>
          <w:sz w:val="22"/>
          <w:szCs w:val="22"/>
        </w:rPr>
      </w:pPr>
    </w:p>
    <w:tbl>
      <w:tblPr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2665"/>
        <w:gridCol w:w="2314"/>
      </w:tblGrid>
      <w:tr w:rsidR="00BD66FB" w:rsidRPr="0088240E" w14:paraId="259939E1" w14:textId="77777777" w:rsidTr="003939C4">
        <w:trPr>
          <w:trHeight w:val="707"/>
        </w:trPr>
        <w:tc>
          <w:tcPr>
            <w:tcW w:w="4390" w:type="dxa"/>
            <w:shd w:val="clear" w:color="auto" w:fill="FFFF00"/>
          </w:tcPr>
          <w:p w14:paraId="26101FE3" w14:textId="77777777" w:rsidR="00BD66FB" w:rsidRPr="0088240E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Namjena</w:t>
            </w:r>
          </w:p>
        </w:tc>
        <w:tc>
          <w:tcPr>
            <w:tcW w:w="2665" w:type="dxa"/>
            <w:shd w:val="clear" w:color="auto" w:fill="FFFF00"/>
          </w:tcPr>
          <w:p w14:paraId="53A41025" w14:textId="2AD13A24" w:rsidR="00BD66FB" w:rsidRPr="0088240E" w:rsidRDefault="00A1717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Plan 202</w:t>
            </w:r>
            <w:r w:rsidR="003D1A0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BD66FB"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80C3C9F" w14:textId="77777777" w:rsidR="00BD66FB" w:rsidRPr="0088240E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  <w:tc>
          <w:tcPr>
            <w:tcW w:w="2314" w:type="dxa"/>
            <w:shd w:val="clear" w:color="auto" w:fill="FFFF00"/>
          </w:tcPr>
          <w:p w14:paraId="687E9027" w14:textId="01A73E59" w:rsidR="00BD66FB" w:rsidRPr="0088240E" w:rsidRDefault="00A1717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Izvršenje 202</w:t>
            </w:r>
            <w:r w:rsidR="003D1A02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BD66FB" w:rsidRPr="0088240E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A6D13B0" w14:textId="77777777" w:rsidR="00BD66FB" w:rsidRPr="0088240E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88240E">
              <w:rPr>
                <w:rFonts w:ascii="Arial Narrow" w:hAnsi="Arial Narrow"/>
                <w:b/>
                <w:sz w:val="22"/>
                <w:szCs w:val="22"/>
              </w:rPr>
              <w:t>(u kunama)</w:t>
            </w:r>
          </w:p>
        </w:tc>
      </w:tr>
      <w:tr w:rsidR="00BD66FB" w:rsidRPr="0088240E" w14:paraId="3F620DC8" w14:textId="77777777" w:rsidTr="003939C4">
        <w:trPr>
          <w:trHeight w:val="346"/>
        </w:trPr>
        <w:tc>
          <w:tcPr>
            <w:tcW w:w="4390" w:type="dxa"/>
          </w:tcPr>
          <w:p w14:paraId="024E38A5" w14:textId="77777777" w:rsidR="00BD66FB" w:rsidRPr="0088240E" w:rsidRDefault="00BD66FB" w:rsidP="00A1717B">
            <w:pPr>
              <w:pStyle w:val="Tijeloteksta"/>
              <w:tabs>
                <w:tab w:val="left" w:pos="2244"/>
              </w:tabs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="00A1717B">
              <w:rPr>
                <w:rFonts w:ascii="Arial Narrow" w:hAnsi="Arial Narrow"/>
                <w:sz w:val="22"/>
                <w:szCs w:val="22"/>
              </w:rPr>
              <w:t>Potpore mik</w:t>
            </w:r>
            <w:r w:rsidR="00C1624D">
              <w:rPr>
                <w:rFonts w:ascii="Arial Narrow" w:hAnsi="Arial Narrow"/>
                <w:sz w:val="22"/>
                <w:szCs w:val="22"/>
              </w:rPr>
              <w:t>r</w:t>
            </w:r>
            <w:r w:rsidR="00A1717B">
              <w:rPr>
                <w:rFonts w:ascii="Arial Narrow" w:hAnsi="Arial Narrow"/>
                <w:sz w:val="22"/>
                <w:szCs w:val="22"/>
              </w:rPr>
              <w:t>o subjektima malog gospodarstva</w:t>
            </w:r>
          </w:p>
        </w:tc>
        <w:tc>
          <w:tcPr>
            <w:tcW w:w="2665" w:type="dxa"/>
          </w:tcPr>
          <w:p w14:paraId="0DDFC57F" w14:textId="77777777" w:rsidR="00BD66FB" w:rsidRPr="0088240E" w:rsidRDefault="00A1717B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</w:t>
            </w:r>
            <w:r w:rsidR="00BD66FB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314" w:type="dxa"/>
          </w:tcPr>
          <w:p w14:paraId="5CA84B6A" w14:textId="6F6D0224" w:rsidR="00BD66FB" w:rsidRPr="0088240E" w:rsidRDefault="0002059C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199.980,00</w:t>
            </w:r>
          </w:p>
        </w:tc>
      </w:tr>
      <w:tr w:rsidR="00BD66FB" w:rsidRPr="0088240E" w14:paraId="19A24622" w14:textId="77777777" w:rsidTr="003939C4">
        <w:trPr>
          <w:trHeight w:val="346"/>
        </w:trPr>
        <w:tc>
          <w:tcPr>
            <w:tcW w:w="4390" w:type="dxa"/>
          </w:tcPr>
          <w:p w14:paraId="2FB77731" w14:textId="77777777" w:rsidR="00BD66FB" w:rsidRPr="0088240E" w:rsidRDefault="00BD66FB" w:rsidP="00A1717B">
            <w:pPr>
              <w:pStyle w:val="Tijeloteksta"/>
              <w:ind w:left="426" w:hanging="426"/>
              <w:jc w:val="lef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="00A1717B">
              <w:rPr>
                <w:rFonts w:ascii="Arial Narrow" w:hAnsi="Arial Narrow"/>
                <w:sz w:val="22"/>
                <w:szCs w:val="22"/>
              </w:rPr>
              <w:t>Potpore za razvoj malog gospodarstva i privlačenje investicija</w:t>
            </w:r>
          </w:p>
        </w:tc>
        <w:tc>
          <w:tcPr>
            <w:tcW w:w="2665" w:type="dxa"/>
          </w:tcPr>
          <w:p w14:paraId="2C645BDB" w14:textId="11ECC952" w:rsidR="00BD66FB" w:rsidRPr="0088240E" w:rsidRDefault="003D1A02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180</w:t>
            </w:r>
            <w:r w:rsidR="00A1717B"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2314" w:type="dxa"/>
          </w:tcPr>
          <w:p w14:paraId="2124BE39" w14:textId="14955CC9" w:rsidR="00BD66FB" w:rsidRPr="0088240E" w:rsidRDefault="0002059C" w:rsidP="00A1717B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176.000,00</w:t>
            </w:r>
          </w:p>
        </w:tc>
      </w:tr>
      <w:tr w:rsidR="00BD66FB" w:rsidRPr="0088240E" w14:paraId="08F2CD21" w14:textId="77777777" w:rsidTr="003939C4">
        <w:trPr>
          <w:trHeight w:val="346"/>
        </w:trPr>
        <w:tc>
          <w:tcPr>
            <w:tcW w:w="4390" w:type="dxa"/>
            <w:shd w:val="clear" w:color="auto" w:fill="FFFF00"/>
          </w:tcPr>
          <w:p w14:paraId="01694D63" w14:textId="77777777" w:rsidR="00BD66FB" w:rsidRPr="00264C79" w:rsidRDefault="00BD66FB" w:rsidP="003939C4">
            <w:pPr>
              <w:pStyle w:val="Tijeloteksta"/>
              <w:tabs>
                <w:tab w:val="left" w:pos="2244"/>
              </w:tabs>
              <w:jc w:val="center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 w:rsidRPr="00264C79">
              <w:rPr>
                <w:rFonts w:ascii="Arial Narrow" w:hAnsi="Arial Narrow"/>
                <w:b/>
                <w:sz w:val="22"/>
                <w:szCs w:val="22"/>
              </w:rPr>
              <w:t>UKUPNO</w:t>
            </w:r>
          </w:p>
        </w:tc>
        <w:tc>
          <w:tcPr>
            <w:tcW w:w="2665" w:type="dxa"/>
            <w:shd w:val="clear" w:color="auto" w:fill="FFFF00"/>
          </w:tcPr>
          <w:p w14:paraId="3FCA89EF" w14:textId="32CB1483" w:rsidR="00BD66FB" w:rsidRPr="00264C79" w:rsidRDefault="003D1A02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380</w:t>
            </w:r>
            <w:r w:rsidR="00294964">
              <w:rPr>
                <w:rFonts w:ascii="Arial Narrow" w:hAnsi="Arial Narrow"/>
                <w:b/>
                <w:sz w:val="22"/>
                <w:szCs w:val="22"/>
              </w:rPr>
              <w:t>.000,00</w:t>
            </w:r>
          </w:p>
        </w:tc>
        <w:tc>
          <w:tcPr>
            <w:tcW w:w="2314" w:type="dxa"/>
            <w:shd w:val="clear" w:color="auto" w:fill="FFFF00"/>
          </w:tcPr>
          <w:p w14:paraId="581A6DCA" w14:textId="295442B6" w:rsidR="00BD66FB" w:rsidRPr="00264C79" w:rsidRDefault="0002059C" w:rsidP="003939C4">
            <w:pPr>
              <w:pStyle w:val="Tijeloteksta"/>
              <w:tabs>
                <w:tab w:val="left" w:pos="2244"/>
              </w:tabs>
              <w:jc w:val="right"/>
              <w:outlineLvl w:val="0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375.980,00</w:t>
            </w:r>
          </w:p>
        </w:tc>
      </w:tr>
    </w:tbl>
    <w:p w14:paraId="65B4304C" w14:textId="77777777" w:rsidR="00BD66FB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</w:p>
    <w:p w14:paraId="4CADAE1F" w14:textId="77777777" w:rsidR="00BD66FB" w:rsidRDefault="00BD66FB" w:rsidP="00BD66FB">
      <w:pPr>
        <w:pStyle w:val="Tijeloteksta"/>
        <w:tabs>
          <w:tab w:val="left" w:pos="2244"/>
        </w:tabs>
        <w:jc w:val="center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II.</w:t>
      </w:r>
    </w:p>
    <w:p w14:paraId="3DFDC549" w14:textId="4BC95FD0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Ovo Izvješće o izvršenju Programa </w:t>
      </w:r>
      <w:r w:rsidRPr="007C5026">
        <w:rPr>
          <w:rFonts w:ascii="Arial Narrow" w:hAnsi="Arial Narrow"/>
          <w:sz w:val="22"/>
          <w:szCs w:val="22"/>
        </w:rPr>
        <w:t xml:space="preserve">mjera poticanja malog </w:t>
      </w:r>
      <w:r w:rsidR="003D1A02">
        <w:rPr>
          <w:rFonts w:ascii="Arial Narrow" w:hAnsi="Arial Narrow"/>
          <w:sz w:val="22"/>
          <w:szCs w:val="22"/>
        </w:rPr>
        <w:t xml:space="preserve">gospodarstva </w:t>
      </w:r>
      <w:r w:rsidRPr="007C5026">
        <w:rPr>
          <w:rFonts w:ascii="Arial Narrow" w:hAnsi="Arial Narrow"/>
          <w:sz w:val="22"/>
          <w:szCs w:val="22"/>
        </w:rPr>
        <w:t xml:space="preserve">na </w:t>
      </w:r>
      <w:r w:rsidR="00A1717B">
        <w:rPr>
          <w:rFonts w:ascii="Arial Narrow" w:hAnsi="Arial Narrow"/>
          <w:sz w:val="22"/>
          <w:szCs w:val="22"/>
        </w:rPr>
        <w:t>području grada Lepoglave za 202</w:t>
      </w:r>
      <w:r w:rsidR="003D1A02">
        <w:rPr>
          <w:rFonts w:ascii="Arial Narrow" w:hAnsi="Arial Narrow"/>
          <w:sz w:val="22"/>
          <w:szCs w:val="22"/>
        </w:rPr>
        <w:t>2</w:t>
      </w:r>
      <w:r w:rsidRPr="007C5026">
        <w:rPr>
          <w:rFonts w:ascii="Arial Narrow" w:hAnsi="Arial Narrow"/>
          <w:sz w:val="22"/>
          <w:szCs w:val="22"/>
        </w:rPr>
        <w:t>. godinu</w:t>
      </w:r>
      <w:r>
        <w:rPr>
          <w:rFonts w:ascii="Arial Narrow" w:hAnsi="Arial Narrow"/>
          <w:sz w:val="22"/>
          <w:szCs w:val="22"/>
        </w:rPr>
        <w:t xml:space="preserve"> objavit će se u „Službenom vjesniku Varaždinske županije“.</w:t>
      </w:r>
    </w:p>
    <w:p w14:paraId="4B865C2F" w14:textId="77777777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7C8B48AB" w14:textId="77777777" w:rsidR="00BD66FB" w:rsidRDefault="00BD66FB" w:rsidP="00BD66FB">
      <w:pPr>
        <w:pStyle w:val="Tijeloteksta"/>
        <w:tabs>
          <w:tab w:val="left" w:pos="567"/>
        </w:tabs>
        <w:outlineLvl w:val="0"/>
        <w:rPr>
          <w:rFonts w:ascii="Arial Narrow" w:hAnsi="Arial Narrow"/>
          <w:sz w:val="22"/>
          <w:szCs w:val="22"/>
        </w:rPr>
      </w:pPr>
    </w:p>
    <w:p w14:paraId="066FC0E9" w14:textId="77777777" w:rsidR="00BD66FB" w:rsidRPr="00CA781D" w:rsidRDefault="00BD66FB" w:rsidP="00BD66FB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CA781D">
        <w:rPr>
          <w:rFonts w:ascii="Arial Narrow" w:hAnsi="Arial Narrow"/>
          <w:b/>
          <w:sz w:val="22"/>
          <w:szCs w:val="22"/>
        </w:rPr>
        <w:t>PREDSJEDNIK GRADSKOG VIJEĆA</w:t>
      </w:r>
    </w:p>
    <w:p w14:paraId="084856A2" w14:textId="3D802C7E" w:rsidR="00BD66FB" w:rsidRDefault="00BD66FB" w:rsidP="00BD66FB">
      <w:pPr>
        <w:pStyle w:val="Tijeloteksta"/>
        <w:tabs>
          <w:tab w:val="left" w:pos="567"/>
        </w:tabs>
        <w:jc w:val="right"/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3D1A02">
        <w:rPr>
          <w:rFonts w:ascii="Arial Narrow" w:hAnsi="Arial Narrow"/>
          <w:sz w:val="22"/>
          <w:szCs w:val="22"/>
        </w:rPr>
        <w:t xml:space="preserve">Robert </w:t>
      </w:r>
      <w:proofErr w:type="spellStart"/>
      <w:r w:rsidR="003D1A02">
        <w:rPr>
          <w:rFonts w:ascii="Arial Narrow" w:hAnsi="Arial Narrow"/>
          <w:sz w:val="22"/>
          <w:szCs w:val="22"/>
        </w:rPr>
        <w:t>Dukarić</w:t>
      </w:r>
      <w:proofErr w:type="spellEnd"/>
    </w:p>
    <w:p w14:paraId="5A3029DD" w14:textId="77777777" w:rsidR="00BD66FB" w:rsidRDefault="00BD66FB" w:rsidP="00BD66FB"/>
    <w:p w14:paraId="04C2F927" w14:textId="77777777" w:rsidR="00D02922" w:rsidRDefault="00D02922"/>
    <w:sectPr w:rsidR="00D02922" w:rsidSect="00FB6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46038"/>
    <w:multiLevelType w:val="multilevel"/>
    <w:tmpl w:val="041A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 w16cid:durableId="9238053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FB"/>
    <w:rsid w:val="0002059C"/>
    <w:rsid w:val="00294964"/>
    <w:rsid w:val="003D1A02"/>
    <w:rsid w:val="004433B2"/>
    <w:rsid w:val="008E4E02"/>
    <w:rsid w:val="0094754A"/>
    <w:rsid w:val="00A1717B"/>
    <w:rsid w:val="00BC6027"/>
    <w:rsid w:val="00BD66FB"/>
    <w:rsid w:val="00C1624D"/>
    <w:rsid w:val="00D02922"/>
    <w:rsid w:val="00DA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6CFC"/>
  <w15:chartTrackingRefBased/>
  <w15:docId w15:val="{CD2D6DA5-4911-4E5A-AC68-F5D428CB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6F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D66FB"/>
    <w:pPr>
      <w:keepNext/>
      <w:numPr>
        <w:numId w:val="1"/>
      </w:numPr>
      <w:jc w:val="right"/>
      <w:outlineLvl w:val="0"/>
    </w:pPr>
    <w:rPr>
      <w:b/>
      <w:bCs/>
      <w:i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D66F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D66FB"/>
    <w:pPr>
      <w:keepNext/>
      <w:numPr>
        <w:ilvl w:val="2"/>
        <w:numId w:val="1"/>
      </w:numPr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D66FB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BD66FB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D66FB"/>
    <w:pPr>
      <w:keepNext/>
      <w:numPr>
        <w:ilvl w:val="5"/>
        <w:numId w:val="1"/>
      </w:numPr>
      <w:jc w:val="center"/>
      <w:outlineLvl w:val="5"/>
    </w:pPr>
    <w:rPr>
      <w:b/>
      <w:bCs/>
      <w:iCs/>
      <w:sz w:val="28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BD66FB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BD66FB"/>
    <w:pPr>
      <w:keepNext/>
      <w:numPr>
        <w:ilvl w:val="7"/>
        <w:numId w:val="1"/>
      </w:numPr>
      <w:outlineLvl w:val="7"/>
    </w:pPr>
    <w:rPr>
      <w:b/>
      <w:b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BD66FB"/>
    <w:pPr>
      <w:keepNext/>
      <w:numPr>
        <w:ilvl w:val="8"/>
        <w:numId w:val="1"/>
      </w:numPr>
      <w:jc w:val="center"/>
      <w:outlineLvl w:val="8"/>
    </w:pPr>
    <w:rPr>
      <w:rFonts w:ascii="Bookman Old Style" w:hAnsi="Bookman Old Style" w:cs="Courier New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D66FB"/>
    <w:rPr>
      <w:rFonts w:ascii="Times New Roman" w:eastAsia="Times New Roman" w:hAnsi="Times New Roman"/>
      <w:b/>
      <w:bCs/>
      <w:i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BD66FB"/>
    <w:rPr>
      <w:rFonts w:ascii="Tahoma" w:eastAsia="Times New Roman" w:hAnsi="Tahoma"/>
      <w:b/>
      <w:kern w:val="28"/>
      <w:sz w:val="16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BD66FB"/>
    <w:rPr>
      <w:rFonts w:ascii="Times New Roman" w:eastAsia="Times New Roman" w:hAnsi="Times New Roman"/>
      <w:b/>
      <w:bCs/>
      <w:iCs/>
      <w:sz w:val="28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BD66FB"/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BD66FB"/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BD66FB"/>
    <w:rPr>
      <w:rFonts w:ascii="Bookman Old Style" w:eastAsia="Times New Roman" w:hAnsi="Bookman Old Style" w:cs="Courier New"/>
      <w:sz w:val="32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D66FB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BD66FB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Povratnaomotnica">
    <w:name w:val="envelope return"/>
    <w:basedOn w:val="Normal"/>
    <w:semiHidden/>
    <w:unhideWhenUsed/>
    <w:rsid w:val="00BD66FB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BD66FB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BD66FB"/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Suzana Žunić</cp:lastModifiedBy>
  <cp:revision>9</cp:revision>
  <cp:lastPrinted>2023-06-21T09:40:00Z</cp:lastPrinted>
  <dcterms:created xsi:type="dcterms:W3CDTF">2022-05-23T07:59:00Z</dcterms:created>
  <dcterms:modified xsi:type="dcterms:W3CDTF">2023-06-21T09:40:00Z</dcterms:modified>
</cp:coreProperties>
</file>