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A963" w14:textId="0081F4C5" w:rsidR="00C22D3A" w:rsidRPr="00C22D3A" w:rsidRDefault="008D5A30" w:rsidP="00C22D3A">
      <w:pPr>
        <w:jc w:val="center"/>
        <w:rPr>
          <w:rFonts w:ascii="Arial Narrow" w:hAnsi="Arial Narrow" w:cs="Arial"/>
          <w:b/>
          <w:sz w:val="22"/>
          <w:szCs w:val="22"/>
        </w:rPr>
      </w:pPr>
      <w:r w:rsidRPr="00C22D3A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589F76" wp14:editId="4AAB1568">
            <wp:simplePos x="0" y="0"/>
            <wp:positionH relativeFrom="column">
              <wp:posOffset>914400</wp:posOffset>
            </wp:positionH>
            <wp:positionV relativeFrom="paragraph">
              <wp:posOffset>-207645</wp:posOffset>
            </wp:positionV>
            <wp:extent cx="504825" cy="666750"/>
            <wp:effectExtent l="0" t="0" r="9525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D3A" w:rsidRPr="00C22D3A">
        <w:rPr>
          <w:rFonts w:ascii="Arial Narrow" w:hAnsi="Arial Narrow" w:cs="Arial"/>
          <w:sz w:val="22"/>
          <w:szCs w:val="22"/>
        </w:rPr>
        <w:t xml:space="preserve">  </w:t>
      </w:r>
    </w:p>
    <w:p w14:paraId="4CD6FB7A" w14:textId="6311D454" w:rsidR="00C22D3A" w:rsidRPr="00C22D3A" w:rsidRDefault="00C22D3A" w:rsidP="00C22D3A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2F18599" w14:textId="5E5946FF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14EB05C5" w14:textId="15F8648A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631AF" wp14:editId="3875DE2F">
                <wp:simplePos x="0" y="0"/>
                <wp:positionH relativeFrom="margin">
                  <wp:posOffset>9525</wp:posOffset>
                </wp:positionH>
                <wp:positionV relativeFrom="paragraph">
                  <wp:posOffset>11430</wp:posOffset>
                </wp:positionV>
                <wp:extent cx="2162175" cy="1181100"/>
                <wp:effectExtent l="0" t="0" r="9525" b="0"/>
                <wp:wrapNone/>
                <wp:docPr id="648134240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4ECA9C" w14:textId="77777777" w:rsidR="008D5A30" w:rsidRPr="00BB5491" w:rsidRDefault="008D5A30" w:rsidP="008D5A30">
                            <w:pPr>
                              <w:pStyle w:val="Naslov3"/>
                              <w:spacing w:line="240" w:lineRule="atLeast"/>
                              <w:rPr>
                                <w:rFonts w:cs="Tahoma"/>
                                <w:b w:val="0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Tahoma"/>
                                <w:bCs/>
                                <w:sz w:val="20"/>
                              </w:rPr>
                              <w:t xml:space="preserve">     </w:t>
                            </w:r>
                            <w:r w:rsidRPr="00BB5491">
                              <w:rPr>
                                <w:rFonts w:cs="Tahoma"/>
                                <w:bCs/>
                                <w:sz w:val="20"/>
                              </w:rPr>
                              <w:t>REPUBLIKA HRVATSKA</w:t>
                            </w:r>
                          </w:p>
                          <w:p w14:paraId="76BFC2CC" w14:textId="77777777" w:rsidR="008D5A30" w:rsidRPr="00BB5491" w:rsidRDefault="008D5A30" w:rsidP="008D5A30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35A0FD54" w14:textId="77777777" w:rsidR="008D5A30" w:rsidRPr="00BB5491" w:rsidRDefault="008D5A30" w:rsidP="008D5A30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7C2344AC" w14:textId="77777777" w:rsidR="008D5A30" w:rsidRPr="00BB5491" w:rsidRDefault="008D5A30" w:rsidP="008D5A30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700E6D6C" w14:textId="77777777" w:rsidR="008D5A30" w:rsidRPr="00BB5491" w:rsidRDefault="008D5A30" w:rsidP="008D5A30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7488BAA6" w14:textId="77777777" w:rsidR="008D5A30" w:rsidRPr="00BB5491" w:rsidRDefault="008D5A30" w:rsidP="008D5A30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3C6D5A3B" w14:textId="77777777" w:rsidR="008D5A30" w:rsidRPr="00BB5491" w:rsidRDefault="008D5A30" w:rsidP="008D5A30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BB5491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4A2B60E0" w14:textId="77777777" w:rsidR="008D5A30" w:rsidRPr="00BB5491" w:rsidRDefault="008D5A30" w:rsidP="008D5A30">
                            <w:pPr>
                              <w:pStyle w:val="Naslov3"/>
                              <w:spacing w:line="240" w:lineRule="atLeast"/>
                              <w:ind w:left="284"/>
                              <w:rPr>
                                <w:rFonts w:cs="Tahoma"/>
                                <w:bCs/>
                                <w:sz w:val="20"/>
                              </w:rPr>
                            </w:pPr>
                          </w:p>
                          <w:p w14:paraId="7D304A3D" w14:textId="77777777" w:rsidR="008D5A30" w:rsidRPr="00BB5491" w:rsidRDefault="008D5A30" w:rsidP="008D5A30">
                            <w:pPr>
                              <w:spacing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631AF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75pt;margin-top:.9pt;width:170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" stroked="f">
                <v:textbox>
                  <w:txbxContent>
                    <w:p w14:paraId="714ECA9C" w14:textId="77777777" w:rsidR="008D5A30" w:rsidRPr="00BB5491" w:rsidRDefault="008D5A30" w:rsidP="008D5A30">
                      <w:pPr>
                        <w:pStyle w:val="Naslov3"/>
                        <w:spacing w:line="240" w:lineRule="atLeast"/>
                        <w:rPr>
                          <w:rFonts w:cs="Tahoma"/>
                          <w:b w:val="0"/>
                          <w:bCs/>
                          <w:sz w:val="20"/>
                        </w:rPr>
                      </w:pPr>
                      <w:r>
                        <w:rPr>
                          <w:rFonts w:cs="Tahoma"/>
                          <w:bCs/>
                          <w:sz w:val="20"/>
                        </w:rPr>
                        <w:t xml:space="preserve">     </w:t>
                      </w:r>
                      <w:r w:rsidRPr="00BB5491">
                        <w:rPr>
                          <w:rFonts w:cs="Tahoma"/>
                          <w:bCs/>
                          <w:sz w:val="20"/>
                        </w:rPr>
                        <w:t>REPUBLIKA HRVATSKA</w:t>
                      </w:r>
                    </w:p>
                    <w:p w14:paraId="76BFC2CC" w14:textId="77777777" w:rsidR="008D5A30" w:rsidRPr="00BB5491" w:rsidRDefault="008D5A30" w:rsidP="008D5A30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35A0FD54" w14:textId="77777777" w:rsidR="008D5A30" w:rsidRPr="00BB5491" w:rsidRDefault="008D5A30" w:rsidP="008D5A30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7C2344AC" w14:textId="77777777" w:rsidR="008D5A30" w:rsidRPr="00BB5491" w:rsidRDefault="008D5A30" w:rsidP="008D5A30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700E6D6C" w14:textId="77777777" w:rsidR="008D5A30" w:rsidRPr="00BB5491" w:rsidRDefault="008D5A30" w:rsidP="008D5A30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7488BAA6" w14:textId="77777777" w:rsidR="008D5A30" w:rsidRPr="00BB5491" w:rsidRDefault="008D5A30" w:rsidP="008D5A30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3C6D5A3B" w14:textId="77777777" w:rsidR="008D5A30" w:rsidRPr="00BB5491" w:rsidRDefault="008D5A30" w:rsidP="008D5A30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BB5491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4A2B60E0" w14:textId="77777777" w:rsidR="008D5A30" w:rsidRPr="00BB5491" w:rsidRDefault="008D5A30" w:rsidP="008D5A30">
                      <w:pPr>
                        <w:pStyle w:val="Naslov3"/>
                        <w:spacing w:line="240" w:lineRule="atLeast"/>
                        <w:ind w:left="284"/>
                        <w:rPr>
                          <w:rFonts w:cs="Tahoma"/>
                          <w:bCs/>
                          <w:sz w:val="20"/>
                        </w:rPr>
                      </w:pPr>
                    </w:p>
                    <w:p w14:paraId="7D304A3D" w14:textId="77777777" w:rsidR="008D5A30" w:rsidRPr="00BB5491" w:rsidRDefault="008D5A30" w:rsidP="008D5A30">
                      <w:pPr>
                        <w:spacing w:line="240" w:lineRule="atLeast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B38FE5" w14:textId="05833798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4ECD374F" w14:textId="77777777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06DABFF9" w14:textId="598A9FA0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4A4E9378" w14:textId="77777777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12CAC19C" w14:textId="77777777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415BC16B" w14:textId="77777777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58E65B84" w14:textId="77777777" w:rsidR="008D5A30" w:rsidRDefault="008D5A30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</w:p>
    <w:p w14:paraId="3D07933B" w14:textId="466CD9A5" w:rsidR="00C22D3A" w:rsidRPr="00C22D3A" w:rsidRDefault="00C22D3A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Gradsko vijeće</w:t>
      </w:r>
    </w:p>
    <w:p w14:paraId="66A80C6F" w14:textId="5320BCBD" w:rsidR="00C22D3A" w:rsidRPr="00C22D3A" w:rsidRDefault="00C22D3A" w:rsidP="00C22D3A">
      <w:pPr>
        <w:spacing w:line="240" w:lineRule="atLeast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K</w:t>
      </w:r>
      <w:r w:rsidR="00C2225B">
        <w:rPr>
          <w:rFonts w:ascii="Arial Narrow" w:hAnsi="Arial Narrow" w:cs="Arial"/>
          <w:sz w:val="22"/>
          <w:szCs w:val="22"/>
        </w:rPr>
        <w:t>LASA</w:t>
      </w:r>
      <w:r w:rsidRPr="00C22D3A">
        <w:rPr>
          <w:rFonts w:ascii="Arial Narrow" w:hAnsi="Arial Narrow" w:cs="Arial"/>
          <w:sz w:val="22"/>
          <w:szCs w:val="22"/>
        </w:rPr>
        <w:t xml:space="preserve">: </w:t>
      </w:r>
      <w:r w:rsidR="007F1186">
        <w:rPr>
          <w:rFonts w:ascii="Arial Narrow" w:hAnsi="Arial Narrow" w:cs="Arial"/>
          <w:sz w:val="22"/>
          <w:szCs w:val="22"/>
        </w:rPr>
        <w:t>400-12/2</w:t>
      </w:r>
      <w:r w:rsidR="00A4180A">
        <w:rPr>
          <w:rFonts w:ascii="Arial Narrow" w:hAnsi="Arial Narrow" w:cs="Arial"/>
          <w:sz w:val="22"/>
          <w:szCs w:val="22"/>
        </w:rPr>
        <w:t>5</w:t>
      </w:r>
      <w:r w:rsidR="007F1186">
        <w:rPr>
          <w:rFonts w:ascii="Arial Narrow" w:hAnsi="Arial Narrow" w:cs="Arial"/>
          <w:sz w:val="22"/>
          <w:szCs w:val="22"/>
        </w:rPr>
        <w:t>-01/2</w:t>
      </w:r>
    </w:p>
    <w:p w14:paraId="57F1DB89" w14:textId="4ACBC4C6"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U</w:t>
      </w:r>
      <w:r w:rsidR="00C2225B">
        <w:rPr>
          <w:rFonts w:ascii="Arial Narrow" w:hAnsi="Arial Narrow" w:cs="Arial"/>
          <w:sz w:val="22"/>
          <w:szCs w:val="22"/>
        </w:rPr>
        <w:t>RBROJ</w:t>
      </w:r>
      <w:r w:rsidRPr="00C22D3A">
        <w:rPr>
          <w:rFonts w:ascii="Arial Narrow" w:hAnsi="Arial Narrow" w:cs="Arial"/>
          <w:sz w:val="22"/>
          <w:szCs w:val="22"/>
        </w:rPr>
        <w:t>:</w:t>
      </w:r>
      <w:r w:rsidR="007F1186">
        <w:rPr>
          <w:rFonts w:ascii="Arial Narrow" w:hAnsi="Arial Narrow" w:cs="Arial"/>
          <w:sz w:val="22"/>
          <w:szCs w:val="22"/>
        </w:rPr>
        <w:t xml:space="preserve"> 2186-9-02-2</w:t>
      </w:r>
      <w:r w:rsidR="00A4180A">
        <w:rPr>
          <w:rFonts w:ascii="Arial Narrow" w:hAnsi="Arial Narrow" w:cs="Arial"/>
          <w:sz w:val="22"/>
          <w:szCs w:val="22"/>
        </w:rPr>
        <w:t>5</w:t>
      </w:r>
      <w:r w:rsidR="007F1186">
        <w:rPr>
          <w:rFonts w:ascii="Arial Narrow" w:hAnsi="Arial Narrow" w:cs="Arial"/>
          <w:sz w:val="22"/>
          <w:szCs w:val="22"/>
        </w:rPr>
        <w:t>-</w:t>
      </w:r>
      <w:r w:rsidR="000D1CB1">
        <w:rPr>
          <w:rFonts w:ascii="Arial Narrow" w:hAnsi="Arial Narrow" w:cs="Arial"/>
          <w:sz w:val="22"/>
          <w:szCs w:val="22"/>
        </w:rPr>
        <w:t>3</w:t>
      </w:r>
    </w:p>
    <w:p w14:paraId="541721D3" w14:textId="2E539484" w:rsidR="008D5A30" w:rsidRDefault="00C22D3A" w:rsidP="00C22D3A">
      <w:pPr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Lepoglava,</w:t>
      </w:r>
      <w:r w:rsidR="000D1CB1">
        <w:rPr>
          <w:rFonts w:ascii="Arial Narrow" w:hAnsi="Arial Narrow" w:cs="Arial"/>
          <w:sz w:val="22"/>
          <w:szCs w:val="22"/>
        </w:rPr>
        <w:t xml:space="preserve"> 19.12.202</w:t>
      </w:r>
      <w:r w:rsidR="00A4180A">
        <w:rPr>
          <w:rFonts w:ascii="Arial Narrow" w:hAnsi="Arial Narrow" w:cs="Arial"/>
          <w:sz w:val="22"/>
          <w:szCs w:val="22"/>
        </w:rPr>
        <w:t>5</w:t>
      </w:r>
      <w:r w:rsidR="000D1CB1">
        <w:rPr>
          <w:rFonts w:ascii="Arial Narrow" w:hAnsi="Arial Narrow" w:cs="Arial"/>
          <w:sz w:val="22"/>
          <w:szCs w:val="22"/>
        </w:rPr>
        <w:t>. godine</w:t>
      </w:r>
    </w:p>
    <w:p w14:paraId="6B04E4EE" w14:textId="3B37507A"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 xml:space="preserve">  </w:t>
      </w:r>
    </w:p>
    <w:p w14:paraId="35CF5DB2" w14:textId="35F035ED" w:rsidR="00C22D3A" w:rsidRPr="00C22D3A" w:rsidRDefault="00C66D99" w:rsidP="00C22D3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C22D3A" w:rsidRPr="00C22D3A">
        <w:rPr>
          <w:rFonts w:ascii="Arial Narrow" w:hAnsi="Arial Narrow" w:cs="Arial"/>
          <w:sz w:val="22"/>
          <w:szCs w:val="22"/>
        </w:rPr>
        <w:t>Na temelju članka 31. stavak 3. Zakona o postupanju s nezakonito izgrađenim zgradama („Narodne novine“ br. 86/12, 143/13, 65/17 i 14/19) i članka 22. Statuta Grada Lepoglave („Službeni vjesnik Varaždinske županije" br</w:t>
      </w:r>
      <w:r w:rsidR="00A4180A">
        <w:rPr>
          <w:rFonts w:ascii="Arial Narrow" w:hAnsi="Arial Narrow" w:cs="Arial"/>
          <w:sz w:val="22"/>
          <w:szCs w:val="22"/>
        </w:rPr>
        <w:t>oj</w:t>
      </w:r>
      <w:r w:rsidR="00C22D3A" w:rsidRPr="00C22D3A">
        <w:rPr>
          <w:rFonts w:ascii="Arial Narrow" w:hAnsi="Arial Narrow" w:cs="Arial"/>
          <w:sz w:val="22"/>
          <w:szCs w:val="22"/>
        </w:rPr>
        <w:t xml:space="preserve"> 64/20</w:t>
      </w:r>
      <w:r w:rsidR="00A4180A">
        <w:rPr>
          <w:rFonts w:ascii="Arial Narrow" w:hAnsi="Arial Narrow" w:cs="Arial"/>
          <w:sz w:val="22"/>
          <w:szCs w:val="22"/>
        </w:rPr>
        <w:t>,</w:t>
      </w:r>
      <w:r w:rsidR="00C22D3A" w:rsidRPr="00C22D3A">
        <w:rPr>
          <w:rFonts w:ascii="Arial Narrow" w:hAnsi="Arial Narrow" w:cs="Arial"/>
          <w:sz w:val="22"/>
          <w:szCs w:val="22"/>
        </w:rPr>
        <w:t xml:space="preserve"> 18/21</w:t>
      </w:r>
      <w:r w:rsidR="00A4180A">
        <w:rPr>
          <w:rFonts w:ascii="Arial Narrow" w:hAnsi="Arial Narrow" w:cs="Arial"/>
          <w:sz w:val="22"/>
          <w:szCs w:val="22"/>
        </w:rPr>
        <w:t xml:space="preserve"> i 104/25</w:t>
      </w:r>
      <w:r w:rsidR="00C22D3A" w:rsidRPr="00C22D3A">
        <w:rPr>
          <w:rFonts w:ascii="Arial Narrow" w:hAnsi="Arial Narrow" w:cs="Arial"/>
          <w:sz w:val="22"/>
          <w:szCs w:val="22"/>
        </w:rPr>
        <w:t xml:space="preserve">), Gradsko vijeća Grada Lepoglave </w:t>
      </w:r>
      <w:r w:rsidR="00C22D3A" w:rsidRPr="007F1186">
        <w:rPr>
          <w:rFonts w:ascii="Arial Narrow" w:hAnsi="Arial Narrow" w:cs="Arial"/>
          <w:sz w:val="22"/>
          <w:szCs w:val="22"/>
        </w:rPr>
        <w:t>na</w:t>
      </w:r>
      <w:r w:rsidR="000D1CB1">
        <w:rPr>
          <w:rFonts w:ascii="Arial Narrow" w:hAnsi="Arial Narrow" w:cs="Arial"/>
          <w:sz w:val="22"/>
          <w:szCs w:val="22"/>
        </w:rPr>
        <w:t xml:space="preserve"> </w:t>
      </w:r>
      <w:r w:rsidR="00A4180A">
        <w:rPr>
          <w:rFonts w:ascii="Arial Narrow" w:hAnsi="Arial Narrow" w:cs="Arial"/>
          <w:sz w:val="22"/>
          <w:szCs w:val="22"/>
        </w:rPr>
        <w:t>6</w:t>
      </w:r>
      <w:r w:rsidR="00C22D3A" w:rsidRPr="007F1186">
        <w:rPr>
          <w:rFonts w:ascii="Arial Narrow" w:hAnsi="Arial Narrow" w:cs="Arial"/>
          <w:sz w:val="22"/>
          <w:szCs w:val="22"/>
        </w:rPr>
        <w:t>. sjednici održanoj dana</w:t>
      </w:r>
      <w:r w:rsidR="007F1186">
        <w:rPr>
          <w:rFonts w:ascii="Arial Narrow" w:hAnsi="Arial Narrow" w:cs="Arial"/>
          <w:sz w:val="22"/>
          <w:szCs w:val="22"/>
        </w:rPr>
        <w:t xml:space="preserve"> </w:t>
      </w:r>
      <w:r w:rsidR="000D1CB1">
        <w:rPr>
          <w:rFonts w:ascii="Arial Narrow" w:hAnsi="Arial Narrow" w:cs="Arial"/>
          <w:sz w:val="22"/>
          <w:szCs w:val="22"/>
        </w:rPr>
        <w:t>19.12.202</w:t>
      </w:r>
      <w:r w:rsidR="00A4180A">
        <w:rPr>
          <w:rFonts w:ascii="Arial Narrow" w:hAnsi="Arial Narrow" w:cs="Arial"/>
          <w:sz w:val="22"/>
          <w:szCs w:val="22"/>
        </w:rPr>
        <w:t>5</w:t>
      </w:r>
      <w:r w:rsidR="000D1CB1">
        <w:rPr>
          <w:rFonts w:ascii="Arial Narrow" w:hAnsi="Arial Narrow" w:cs="Arial"/>
          <w:sz w:val="22"/>
          <w:szCs w:val="22"/>
        </w:rPr>
        <w:t>.</w:t>
      </w:r>
      <w:r w:rsidR="00C22D3A" w:rsidRPr="007F1186">
        <w:rPr>
          <w:rFonts w:ascii="Arial Narrow" w:hAnsi="Arial Narrow" w:cs="Arial"/>
          <w:sz w:val="22"/>
          <w:szCs w:val="22"/>
        </w:rPr>
        <w:t xml:space="preserve"> godine donosi</w:t>
      </w:r>
    </w:p>
    <w:p w14:paraId="6F4A4A68" w14:textId="77777777" w:rsidR="00C22D3A" w:rsidRPr="008D5A30" w:rsidRDefault="00C22D3A" w:rsidP="00C22D3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F6A15BF" w14:textId="4FD272F3" w:rsidR="00C22D3A" w:rsidRPr="008D5A30" w:rsidRDefault="008D5A30" w:rsidP="00C22D3A">
      <w:pPr>
        <w:spacing w:line="240" w:lineRule="atLeast"/>
        <w:jc w:val="center"/>
        <w:rPr>
          <w:rFonts w:ascii="Arial Narrow" w:hAnsi="Arial Narrow" w:cs="Arial"/>
          <w:b/>
          <w:sz w:val="26"/>
          <w:szCs w:val="26"/>
        </w:rPr>
      </w:pPr>
      <w:r w:rsidRPr="008D5A30">
        <w:rPr>
          <w:rFonts w:ascii="Arial Narrow" w:hAnsi="Arial Narrow" w:cs="Arial"/>
          <w:b/>
          <w:color w:val="000000"/>
          <w:sz w:val="26"/>
          <w:szCs w:val="26"/>
        </w:rPr>
        <w:t xml:space="preserve">Program </w:t>
      </w:r>
      <w:r w:rsidR="00C22D3A" w:rsidRPr="008D5A30">
        <w:rPr>
          <w:rFonts w:ascii="Arial Narrow" w:hAnsi="Arial Narrow" w:cs="Arial"/>
          <w:b/>
          <w:sz w:val="26"/>
          <w:szCs w:val="26"/>
        </w:rPr>
        <w:t xml:space="preserve">korištenja sredstava naknade za zadržavanje nezakonito izgrađenih </w:t>
      </w:r>
    </w:p>
    <w:p w14:paraId="43D10313" w14:textId="65CF68E9" w:rsidR="00C22D3A" w:rsidRPr="008D5A30" w:rsidRDefault="00C22D3A" w:rsidP="00C22D3A">
      <w:pPr>
        <w:spacing w:line="240" w:lineRule="atLeast"/>
        <w:jc w:val="center"/>
        <w:rPr>
          <w:rFonts w:ascii="Arial Narrow" w:hAnsi="Arial Narrow" w:cs="Arial"/>
          <w:b/>
          <w:color w:val="000000"/>
          <w:sz w:val="26"/>
          <w:szCs w:val="26"/>
        </w:rPr>
      </w:pPr>
      <w:r w:rsidRPr="008D5A30">
        <w:rPr>
          <w:rFonts w:ascii="Arial Narrow" w:hAnsi="Arial Narrow" w:cs="Arial"/>
          <w:b/>
          <w:sz w:val="26"/>
          <w:szCs w:val="26"/>
        </w:rPr>
        <w:t>zgrada u prostoru na području Grada Lepoglave za 202</w:t>
      </w:r>
      <w:r w:rsidR="00A4180A">
        <w:rPr>
          <w:rFonts w:ascii="Arial Narrow" w:hAnsi="Arial Narrow" w:cs="Arial"/>
          <w:b/>
          <w:sz w:val="26"/>
          <w:szCs w:val="26"/>
        </w:rPr>
        <w:t>6</w:t>
      </w:r>
      <w:r w:rsidRPr="008D5A30">
        <w:rPr>
          <w:rFonts w:ascii="Arial Narrow" w:hAnsi="Arial Narrow" w:cs="Arial"/>
          <w:b/>
          <w:sz w:val="26"/>
          <w:szCs w:val="26"/>
        </w:rPr>
        <w:t>. godinu</w:t>
      </w:r>
    </w:p>
    <w:p w14:paraId="446FBCB4" w14:textId="77777777" w:rsidR="00C22D3A" w:rsidRPr="00C22D3A" w:rsidRDefault="00C22D3A" w:rsidP="00C22D3A">
      <w:pPr>
        <w:spacing w:line="276" w:lineRule="auto"/>
        <w:ind w:firstLine="708"/>
        <w:rPr>
          <w:rFonts w:ascii="Arial Narrow" w:hAnsi="Arial Narrow" w:cs="Arial"/>
          <w:color w:val="000000"/>
          <w:sz w:val="22"/>
          <w:szCs w:val="22"/>
        </w:rPr>
      </w:pPr>
    </w:p>
    <w:p w14:paraId="0DA72634" w14:textId="46AC2334" w:rsidR="00C22D3A" w:rsidRPr="00C22D3A" w:rsidRDefault="008D5A30" w:rsidP="00C22D3A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I</w:t>
      </w:r>
      <w:r w:rsidR="00C22D3A" w:rsidRPr="00C22D3A">
        <w:rPr>
          <w:rFonts w:ascii="Arial Narrow" w:hAnsi="Arial Narrow" w:cs="Arial"/>
          <w:b/>
          <w:color w:val="000000"/>
          <w:sz w:val="22"/>
          <w:szCs w:val="22"/>
        </w:rPr>
        <w:t>.</w:t>
      </w:r>
    </w:p>
    <w:p w14:paraId="73B41907" w14:textId="585914C9" w:rsidR="00C22D3A" w:rsidRPr="00C22D3A" w:rsidRDefault="00C22D3A" w:rsidP="00C22D3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Programom korištenja sredstava naknade za zadržavanje nezakonito izgrađenih zgrada u prostoru na području Grada Lepoglave za 20</w:t>
      </w:r>
      <w:r>
        <w:rPr>
          <w:rFonts w:ascii="Arial Narrow" w:hAnsi="Arial Narrow" w:cs="Arial"/>
          <w:sz w:val="22"/>
          <w:szCs w:val="22"/>
        </w:rPr>
        <w:t>2</w:t>
      </w:r>
      <w:r w:rsidR="00A4180A">
        <w:rPr>
          <w:rFonts w:ascii="Arial Narrow" w:hAnsi="Arial Narrow" w:cs="Arial"/>
          <w:sz w:val="22"/>
          <w:szCs w:val="22"/>
        </w:rPr>
        <w:t>6</w:t>
      </w:r>
      <w:r w:rsidRPr="00C22D3A">
        <w:rPr>
          <w:rFonts w:ascii="Arial Narrow" w:hAnsi="Arial Narrow" w:cs="Arial"/>
          <w:sz w:val="22"/>
          <w:szCs w:val="22"/>
        </w:rPr>
        <w:t xml:space="preserve">. godinu </w:t>
      </w:r>
      <w:r w:rsidR="00A4180A">
        <w:rPr>
          <w:rFonts w:ascii="Arial Narrow" w:hAnsi="Arial Narrow" w:cs="Arial"/>
          <w:sz w:val="22"/>
          <w:szCs w:val="22"/>
        </w:rPr>
        <w:t>(</w:t>
      </w:r>
      <w:r w:rsidRPr="00A4180A">
        <w:rPr>
          <w:rFonts w:ascii="Arial Narrow" w:hAnsi="Arial Narrow" w:cs="Arial"/>
          <w:i/>
          <w:iCs/>
          <w:sz w:val="22"/>
          <w:szCs w:val="22"/>
        </w:rPr>
        <w:t>u daljnjem tekstu: Program</w:t>
      </w:r>
      <w:r w:rsidRPr="00C22D3A">
        <w:rPr>
          <w:rFonts w:ascii="Arial Narrow" w:hAnsi="Arial Narrow" w:cs="Arial"/>
          <w:sz w:val="22"/>
          <w:szCs w:val="22"/>
        </w:rPr>
        <w:t>) utvrđuje se namjena korištenja sredstava naknade.</w:t>
      </w:r>
    </w:p>
    <w:p w14:paraId="5F31129C" w14:textId="77777777" w:rsidR="00C22D3A" w:rsidRPr="00C22D3A" w:rsidRDefault="00C22D3A" w:rsidP="00C22D3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4660CC" w14:textId="63A1DA4F" w:rsidR="00C22D3A" w:rsidRPr="00C22D3A" w:rsidRDefault="008D5A30" w:rsidP="008D5A3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II</w:t>
      </w:r>
      <w:r w:rsidR="00C22D3A" w:rsidRPr="00C22D3A">
        <w:rPr>
          <w:rFonts w:ascii="Arial Narrow" w:hAnsi="Arial Narrow" w:cs="Arial"/>
          <w:b/>
          <w:color w:val="000000"/>
          <w:sz w:val="22"/>
          <w:szCs w:val="22"/>
        </w:rPr>
        <w:t>.</w:t>
      </w:r>
    </w:p>
    <w:p w14:paraId="2CFC3D44" w14:textId="44B82981" w:rsidR="00C22D3A" w:rsidRPr="00C22D3A" w:rsidRDefault="00C22D3A" w:rsidP="00C22D3A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22D3A">
        <w:rPr>
          <w:rFonts w:ascii="Arial Narrow" w:hAnsi="Arial Narrow" w:cs="Arial"/>
          <w:sz w:val="22"/>
          <w:szCs w:val="22"/>
        </w:rPr>
        <w:t>U Proračunu Grada Lepoglave za 20</w:t>
      </w:r>
      <w:r>
        <w:rPr>
          <w:rFonts w:ascii="Arial Narrow" w:hAnsi="Arial Narrow" w:cs="Arial"/>
          <w:sz w:val="22"/>
          <w:szCs w:val="22"/>
        </w:rPr>
        <w:t>2</w:t>
      </w:r>
      <w:r w:rsidR="00A4180A">
        <w:rPr>
          <w:rFonts w:ascii="Arial Narrow" w:hAnsi="Arial Narrow" w:cs="Arial"/>
          <w:sz w:val="22"/>
          <w:szCs w:val="22"/>
        </w:rPr>
        <w:t>6</w:t>
      </w:r>
      <w:r w:rsidRPr="00C22D3A">
        <w:rPr>
          <w:rFonts w:ascii="Arial Narrow" w:hAnsi="Arial Narrow" w:cs="Arial"/>
          <w:sz w:val="22"/>
          <w:szCs w:val="22"/>
        </w:rPr>
        <w:t xml:space="preserve">. godinu planirani su prihodi s osnova sredstava naknade za zadržavanje nezakonito izgrađenih zgrada u prostoru u </w:t>
      </w:r>
      <w:r w:rsidRPr="008C297F">
        <w:rPr>
          <w:rFonts w:ascii="Arial Narrow" w:hAnsi="Arial Narrow" w:cs="Arial"/>
          <w:sz w:val="22"/>
          <w:szCs w:val="22"/>
        </w:rPr>
        <w:t xml:space="preserve">iznosu </w:t>
      </w:r>
      <w:r w:rsidRPr="00104286">
        <w:rPr>
          <w:rFonts w:ascii="Arial Narrow" w:hAnsi="Arial Narrow" w:cs="Arial"/>
          <w:sz w:val="22"/>
          <w:szCs w:val="22"/>
        </w:rPr>
        <w:t xml:space="preserve">od </w:t>
      </w:r>
      <w:r w:rsidR="00104286" w:rsidRPr="00104286">
        <w:rPr>
          <w:rFonts w:ascii="Arial Narrow" w:hAnsi="Arial Narrow" w:cs="Arial"/>
          <w:b/>
          <w:bCs/>
          <w:sz w:val="22"/>
          <w:szCs w:val="22"/>
        </w:rPr>
        <w:t>1.</w:t>
      </w:r>
      <w:r w:rsidR="00A4180A">
        <w:rPr>
          <w:rFonts w:ascii="Arial Narrow" w:hAnsi="Arial Narrow" w:cs="Arial"/>
          <w:b/>
          <w:bCs/>
          <w:sz w:val="22"/>
          <w:szCs w:val="22"/>
        </w:rPr>
        <w:t>5</w:t>
      </w:r>
      <w:r w:rsidR="00104286" w:rsidRPr="00104286">
        <w:rPr>
          <w:rFonts w:ascii="Arial Narrow" w:hAnsi="Arial Narrow" w:cs="Arial"/>
          <w:b/>
          <w:bCs/>
          <w:sz w:val="22"/>
          <w:szCs w:val="22"/>
        </w:rPr>
        <w:t>0</w:t>
      </w:r>
      <w:r w:rsidR="008C297F" w:rsidRPr="00104286">
        <w:rPr>
          <w:rFonts w:ascii="Arial Narrow" w:hAnsi="Arial Narrow" w:cs="Arial"/>
          <w:b/>
          <w:bCs/>
          <w:sz w:val="22"/>
          <w:szCs w:val="22"/>
        </w:rPr>
        <w:t>0</w:t>
      </w:r>
      <w:r w:rsidR="00710122" w:rsidRPr="00104286">
        <w:rPr>
          <w:rFonts w:ascii="Arial Narrow" w:hAnsi="Arial Narrow" w:cs="Arial"/>
          <w:b/>
          <w:bCs/>
          <w:sz w:val="22"/>
          <w:szCs w:val="22"/>
        </w:rPr>
        <w:t>,00</w:t>
      </w:r>
      <w:r w:rsidR="008C297F" w:rsidRPr="0010428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D3146" w:rsidRPr="00104286">
        <w:rPr>
          <w:rFonts w:ascii="Arial Narrow" w:hAnsi="Arial Narrow" w:cs="Arial"/>
          <w:b/>
          <w:bCs/>
          <w:sz w:val="22"/>
          <w:szCs w:val="22"/>
        </w:rPr>
        <w:t>€</w:t>
      </w:r>
      <w:r w:rsidRPr="00104286">
        <w:rPr>
          <w:rFonts w:ascii="Arial Narrow" w:hAnsi="Arial Narrow" w:cs="Arial"/>
          <w:sz w:val="22"/>
          <w:szCs w:val="22"/>
        </w:rPr>
        <w:t xml:space="preserve"> a utrošit</w:t>
      </w:r>
      <w:r w:rsidRPr="00C22D3A">
        <w:rPr>
          <w:rFonts w:ascii="Arial Narrow" w:hAnsi="Arial Narrow" w:cs="Arial"/>
          <w:sz w:val="22"/>
          <w:szCs w:val="22"/>
        </w:rPr>
        <w:t xml:space="preserve"> će se kako slijedi:</w:t>
      </w:r>
    </w:p>
    <w:p w14:paraId="63C7144C" w14:textId="77777777"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7"/>
        <w:gridCol w:w="2518"/>
      </w:tblGrid>
      <w:tr w:rsidR="00C22D3A" w:rsidRPr="00C22D3A" w14:paraId="494C279B" w14:textId="77777777" w:rsidTr="00E75360">
        <w:trPr>
          <w:trHeight w:val="639"/>
        </w:trPr>
        <w:tc>
          <w:tcPr>
            <w:tcW w:w="8471" w:type="dxa"/>
            <w:gridSpan w:val="2"/>
            <w:vAlign w:val="center"/>
          </w:tcPr>
          <w:p w14:paraId="67628318" w14:textId="77777777" w:rsidR="00C22D3A" w:rsidRPr="00C22D3A" w:rsidRDefault="00C22D3A" w:rsidP="00E7536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22D3A">
              <w:rPr>
                <w:rFonts w:ascii="Arial Narrow" w:hAnsi="Arial Narrow" w:cs="Arial"/>
                <w:b/>
                <w:sz w:val="22"/>
                <w:szCs w:val="22"/>
              </w:rPr>
              <w:t>NAMJENA KORIŠTENJA SREDSTAVA NAKNADE</w:t>
            </w:r>
          </w:p>
        </w:tc>
      </w:tr>
      <w:tr w:rsidR="00C22D3A" w:rsidRPr="00C22D3A" w14:paraId="46269FE0" w14:textId="77777777" w:rsidTr="00464A29">
        <w:trPr>
          <w:trHeight w:val="843"/>
        </w:trPr>
        <w:tc>
          <w:tcPr>
            <w:tcW w:w="5895" w:type="dxa"/>
            <w:vAlign w:val="center"/>
          </w:tcPr>
          <w:p w14:paraId="6B87C4B3" w14:textId="541A6374" w:rsidR="00C22D3A" w:rsidRPr="00C22D3A" w:rsidRDefault="00A4180A" w:rsidP="00C22D3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Održavanje dječjih igrala na području Grada Lepoglave</w:t>
            </w:r>
          </w:p>
        </w:tc>
        <w:tc>
          <w:tcPr>
            <w:tcW w:w="2576" w:type="dxa"/>
          </w:tcPr>
          <w:p w14:paraId="78B05542" w14:textId="77777777" w:rsidR="00A4180A" w:rsidRDefault="00A4180A" w:rsidP="00A4180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14:paraId="52920069" w14:textId="41732071" w:rsidR="00C22D3A" w:rsidRPr="00C22D3A" w:rsidRDefault="00104286" w:rsidP="00A4180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04286">
              <w:rPr>
                <w:rFonts w:ascii="Arial Narrow" w:hAnsi="Arial Narrow" w:cs="Arial"/>
                <w:sz w:val="22"/>
                <w:szCs w:val="22"/>
              </w:rPr>
              <w:t>1.</w:t>
            </w:r>
            <w:r w:rsidR="00A4180A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104286">
              <w:rPr>
                <w:rFonts w:ascii="Arial Narrow" w:hAnsi="Arial Narrow" w:cs="Arial"/>
                <w:sz w:val="22"/>
                <w:szCs w:val="22"/>
              </w:rPr>
              <w:t>00</w:t>
            </w:r>
            <w:r w:rsidR="008C297F" w:rsidRPr="00104286">
              <w:rPr>
                <w:rFonts w:ascii="Arial Narrow" w:hAnsi="Arial Narrow" w:cs="Arial"/>
                <w:sz w:val="22"/>
                <w:szCs w:val="22"/>
              </w:rPr>
              <w:t xml:space="preserve">,00 </w:t>
            </w:r>
            <w:r w:rsidR="001D3146" w:rsidRPr="00104286">
              <w:rPr>
                <w:rFonts w:ascii="Arial Narrow" w:hAnsi="Arial Narrow" w:cs="Arial"/>
                <w:sz w:val="22"/>
                <w:szCs w:val="22"/>
              </w:rPr>
              <w:t>€</w:t>
            </w:r>
          </w:p>
        </w:tc>
      </w:tr>
      <w:tr w:rsidR="00C22D3A" w:rsidRPr="00104286" w14:paraId="7C286449" w14:textId="77777777" w:rsidTr="00E75360">
        <w:trPr>
          <w:trHeight w:val="416"/>
        </w:trPr>
        <w:tc>
          <w:tcPr>
            <w:tcW w:w="5895" w:type="dxa"/>
            <w:vAlign w:val="center"/>
          </w:tcPr>
          <w:p w14:paraId="52D02526" w14:textId="77777777" w:rsidR="00C22D3A" w:rsidRPr="00C22D3A" w:rsidRDefault="00C22D3A" w:rsidP="00E75360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22D3A">
              <w:rPr>
                <w:rFonts w:ascii="Arial Narrow" w:hAnsi="Arial Narrow" w:cs="Arial"/>
                <w:b/>
                <w:sz w:val="22"/>
                <w:szCs w:val="22"/>
              </w:rPr>
              <w:t>UKUPNO</w:t>
            </w:r>
          </w:p>
        </w:tc>
        <w:tc>
          <w:tcPr>
            <w:tcW w:w="2576" w:type="dxa"/>
            <w:vAlign w:val="center"/>
          </w:tcPr>
          <w:p w14:paraId="162DF54E" w14:textId="552C2578" w:rsidR="00C22D3A" w:rsidRPr="00104286" w:rsidRDefault="00104286" w:rsidP="00E75360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04286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  <w:r w:rsidR="00A4180A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104286">
              <w:rPr>
                <w:rFonts w:ascii="Arial Narrow" w:hAnsi="Arial Narrow" w:cs="Arial"/>
                <w:b/>
                <w:sz w:val="22"/>
                <w:szCs w:val="22"/>
              </w:rPr>
              <w:t>00</w:t>
            </w:r>
            <w:r w:rsidR="008C297F" w:rsidRPr="00104286">
              <w:rPr>
                <w:rFonts w:ascii="Arial Narrow" w:hAnsi="Arial Narrow" w:cs="Arial"/>
                <w:b/>
                <w:sz w:val="22"/>
                <w:szCs w:val="22"/>
              </w:rPr>
              <w:t xml:space="preserve">,00 </w:t>
            </w:r>
            <w:r w:rsidR="001D3146" w:rsidRPr="00104286">
              <w:rPr>
                <w:rFonts w:ascii="Arial Narrow" w:hAnsi="Arial Narrow" w:cs="Arial"/>
                <w:b/>
                <w:sz w:val="22"/>
                <w:szCs w:val="22"/>
              </w:rPr>
              <w:t>€</w:t>
            </w:r>
          </w:p>
        </w:tc>
      </w:tr>
    </w:tbl>
    <w:p w14:paraId="349C3224" w14:textId="77777777"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</w:p>
    <w:p w14:paraId="673C5F06" w14:textId="5B7E2E94" w:rsidR="00C22D3A" w:rsidRPr="00C22D3A" w:rsidRDefault="003A6C0A" w:rsidP="00C22D3A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III</w:t>
      </w:r>
      <w:r w:rsidR="00C22D3A" w:rsidRPr="00C22D3A">
        <w:rPr>
          <w:rFonts w:ascii="Arial Narrow" w:hAnsi="Arial Narrow" w:cs="Arial"/>
          <w:b/>
          <w:color w:val="000000"/>
          <w:sz w:val="22"/>
          <w:szCs w:val="22"/>
        </w:rPr>
        <w:t>.</w:t>
      </w:r>
    </w:p>
    <w:p w14:paraId="1216621E" w14:textId="77777777"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</w:p>
    <w:p w14:paraId="4FE25878" w14:textId="334554E9" w:rsidR="003A6C0A" w:rsidRPr="00ED1662" w:rsidRDefault="003A6C0A" w:rsidP="003A6C0A">
      <w:pPr>
        <w:rPr>
          <w:rFonts w:ascii="Arial Narrow" w:hAnsi="Arial Narrow" w:cs="Arial"/>
        </w:rPr>
      </w:pPr>
      <w:r w:rsidRPr="00ED1662">
        <w:rPr>
          <w:rFonts w:ascii="Arial Narrow" w:hAnsi="Arial Narrow" w:cs="Arial"/>
        </w:rPr>
        <w:t>Ovaj P</w:t>
      </w:r>
      <w:r w:rsidR="00C66D99">
        <w:rPr>
          <w:rFonts w:ascii="Arial Narrow" w:hAnsi="Arial Narrow" w:cs="Arial"/>
        </w:rPr>
        <w:t>rogram stupa na snagu 01.01.202</w:t>
      </w:r>
      <w:r w:rsidR="00A4180A">
        <w:rPr>
          <w:rFonts w:ascii="Arial Narrow" w:hAnsi="Arial Narrow" w:cs="Arial"/>
        </w:rPr>
        <w:t>6</w:t>
      </w:r>
      <w:r w:rsidRPr="00ED1662">
        <w:rPr>
          <w:rFonts w:ascii="Arial Narrow" w:hAnsi="Arial Narrow" w:cs="Arial"/>
        </w:rPr>
        <w:t>. godine, a objaviti će se u „Službenom vjesniku Varaždinske županije“.</w:t>
      </w:r>
    </w:p>
    <w:p w14:paraId="56AA856C" w14:textId="77777777" w:rsidR="00C22D3A" w:rsidRPr="00C22D3A" w:rsidRDefault="00C22D3A" w:rsidP="00C22D3A">
      <w:pPr>
        <w:rPr>
          <w:rFonts w:ascii="Arial Narrow" w:hAnsi="Arial Narrow" w:cs="Arial"/>
          <w:sz w:val="22"/>
          <w:szCs w:val="22"/>
        </w:rPr>
      </w:pPr>
    </w:p>
    <w:p w14:paraId="66CD76D8" w14:textId="77777777" w:rsidR="00C22D3A" w:rsidRPr="003A6C0A" w:rsidRDefault="00C22D3A" w:rsidP="00C22D3A">
      <w:pPr>
        <w:spacing w:line="240" w:lineRule="atLeast"/>
        <w:ind w:left="3538" w:firstLine="709"/>
        <w:jc w:val="center"/>
        <w:rPr>
          <w:rFonts w:ascii="Arial Narrow" w:hAnsi="Arial Narrow" w:cs="Arial"/>
          <w:bCs/>
          <w:sz w:val="22"/>
          <w:szCs w:val="22"/>
        </w:rPr>
      </w:pPr>
      <w:r w:rsidRPr="003A6C0A">
        <w:rPr>
          <w:rFonts w:ascii="Arial Narrow" w:hAnsi="Arial Narrow" w:cs="Arial"/>
          <w:bCs/>
          <w:sz w:val="22"/>
          <w:szCs w:val="22"/>
        </w:rPr>
        <w:t>PREDSJEDNIK GRADSKOG VIJEĆA</w:t>
      </w:r>
    </w:p>
    <w:p w14:paraId="73552AE9" w14:textId="2B2FE553" w:rsidR="00C22D3A" w:rsidRPr="003A6C0A" w:rsidRDefault="003A6C0A" w:rsidP="00C22D3A">
      <w:pPr>
        <w:spacing w:line="240" w:lineRule="atLeast"/>
        <w:ind w:left="3538" w:firstLine="709"/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Robert </w:t>
      </w:r>
      <w:proofErr w:type="spellStart"/>
      <w:r>
        <w:rPr>
          <w:rFonts w:ascii="Arial Narrow" w:hAnsi="Arial Narrow" w:cs="Arial"/>
          <w:bCs/>
          <w:sz w:val="22"/>
          <w:szCs w:val="22"/>
        </w:rPr>
        <w:t>Dukarić</w:t>
      </w:r>
      <w:proofErr w:type="spellEnd"/>
      <w:r w:rsidR="00A4180A">
        <w:rPr>
          <w:rFonts w:ascii="Arial Narrow" w:hAnsi="Arial Narrow" w:cs="Arial"/>
          <w:bCs/>
          <w:sz w:val="22"/>
          <w:szCs w:val="22"/>
        </w:rPr>
        <w:t xml:space="preserve">, </w:t>
      </w:r>
      <w:proofErr w:type="spellStart"/>
      <w:r w:rsidR="00A4180A">
        <w:rPr>
          <w:rFonts w:ascii="Arial Narrow" w:hAnsi="Arial Narrow" w:cs="Arial"/>
          <w:bCs/>
          <w:sz w:val="22"/>
          <w:szCs w:val="22"/>
        </w:rPr>
        <w:t>spec</w:t>
      </w:r>
      <w:proofErr w:type="spellEnd"/>
      <w:r w:rsidR="00A4180A">
        <w:rPr>
          <w:rFonts w:ascii="Arial Narrow" w:hAnsi="Arial Narrow" w:cs="Arial"/>
          <w:bCs/>
          <w:sz w:val="22"/>
          <w:szCs w:val="22"/>
        </w:rPr>
        <w:t xml:space="preserve">. </w:t>
      </w:r>
      <w:proofErr w:type="spellStart"/>
      <w:r w:rsidR="00A4180A">
        <w:rPr>
          <w:rFonts w:ascii="Arial Narrow" w:hAnsi="Arial Narrow" w:cs="Arial"/>
          <w:bCs/>
          <w:sz w:val="22"/>
          <w:szCs w:val="22"/>
        </w:rPr>
        <w:t>oec</w:t>
      </w:r>
      <w:proofErr w:type="spellEnd"/>
      <w:r w:rsidR="00A4180A">
        <w:rPr>
          <w:rFonts w:ascii="Arial Narrow" w:hAnsi="Arial Narrow" w:cs="Arial"/>
          <w:bCs/>
          <w:sz w:val="22"/>
          <w:szCs w:val="22"/>
        </w:rPr>
        <w:t xml:space="preserve">.  </w:t>
      </w:r>
    </w:p>
    <w:p w14:paraId="255C22CF" w14:textId="77777777" w:rsidR="00C22D3A" w:rsidRPr="00C22D3A" w:rsidRDefault="00C22D3A" w:rsidP="00C22D3A">
      <w:pPr>
        <w:spacing w:line="240" w:lineRule="atLeast"/>
        <w:ind w:left="3538" w:firstLine="709"/>
        <w:jc w:val="center"/>
        <w:rPr>
          <w:rFonts w:ascii="Arial Narrow" w:hAnsi="Arial Narrow" w:cs="Arial"/>
          <w:sz w:val="22"/>
          <w:szCs w:val="22"/>
        </w:rPr>
      </w:pPr>
    </w:p>
    <w:p w14:paraId="5AB023E8" w14:textId="77777777" w:rsidR="00C22D3A" w:rsidRPr="00C22D3A" w:rsidRDefault="00C22D3A" w:rsidP="00C22D3A">
      <w:pPr>
        <w:spacing w:line="240" w:lineRule="atLeast"/>
        <w:ind w:left="3540" w:firstLine="708"/>
        <w:jc w:val="center"/>
        <w:rPr>
          <w:rFonts w:ascii="Arial Narrow" w:hAnsi="Arial Narrow" w:cs="Arial"/>
          <w:sz w:val="22"/>
          <w:szCs w:val="22"/>
        </w:rPr>
      </w:pPr>
    </w:p>
    <w:p w14:paraId="325E6AC7" w14:textId="77777777" w:rsidR="00C22D3A" w:rsidRPr="00C22D3A" w:rsidRDefault="00C22D3A" w:rsidP="00C22D3A">
      <w:pPr>
        <w:spacing w:line="240" w:lineRule="atLeast"/>
        <w:ind w:left="3540" w:firstLine="708"/>
        <w:jc w:val="center"/>
        <w:rPr>
          <w:rFonts w:ascii="Arial Narrow" w:hAnsi="Arial Narrow" w:cs="Arial"/>
          <w:sz w:val="22"/>
          <w:szCs w:val="22"/>
        </w:rPr>
      </w:pPr>
    </w:p>
    <w:p w14:paraId="6B33128E" w14:textId="77777777" w:rsidR="00C22D3A" w:rsidRDefault="00C22D3A" w:rsidP="00C22D3A">
      <w:pPr>
        <w:spacing w:line="240" w:lineRule="atLeast"/>
        <w:ind w:left="3540" w:firstLine="708"/>
        <w:jc w:val="center"/>
        <w:rPr>
          <w:rFonts w:ascii="Arial Narrow" w:hAnsi="Arial Narrow" w:cs="Arial"/>
          <w:sz w:val="22"/>
          <w:szCs w:val="22"/>
        </w:rPr>
      </w:pPr>
    </w:p>
    <w:p w14:paraId="215BCF9E" w14:textId="77777777" w:rsidR="008C297F" w:rsidRDefault="008C297F" w:rsidP="00C22D3A">
      <w:pPr>
        <w:spacing w:line="240" w:lineRule="atLeast"/>
        <w:ind w:left="3540" w:firstLine="708"/>
        <w:jc w:val="center"/>
        <w:rPr>
          <w:rFonts w:ascii="Arial Narrow" w:hAnsi="Arial Narrow" w:cs="Arial"/>
          <w:sz w:val="22"/>
          <w:szCs w:val="22"/>
        </w:rPr>
      </w:pPr>
    </w:p>
    <w:p w14:paraId="17831426" w14:textId="77777777" w:rsidR="00C22D3A" w:rsidRPr="00C22D3A" w:rsidRDefault="00C22D3A" w:rsidP="00C22D3A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vanish/>
          <w:sz w:val="22"/>
          <w:szCs w:val="22"/>
        </w:rPr>
      </w:pPr>
    </w:p>
    <w:p w14:paraId="1AA8BC9D" w14:textId="77777777" w:rsidR="00D02922" w:rsidRPr="00C22D3A" w:rsidRDefault="00D02922">
      <w:pPr>
        <w:rPr>
          <w:rFonts w:ascii="Arial Narrow" w:hAnsi="Arial Narrow"/>
        </w:rPr>
      </w:pPr>
    </w:p>
    <w:sectPr w:rsidR="00D02922" w:rsidRPr="00C22D3A" w:rsidSect="00792A09"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E6BE" w14:textId="77777777" w:rsidR="00D80E54" w:rsidRDefault="00D80E54">
      <w:r>
        <w:separator/>
      </w:r>
    </w:p>
  </w:endnote>
  <w:endnote w:type="continuationSeparator" w:id="0">
    <w:p w14:paraId="4CD3A410" w14:textId="77777777" w:rsidR="00D80E54" w:rsidRDefault="00D8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D3F0" w14:textId="77777777" w:rsidR="003A6C0A" w:rsidRPr="00EC16AA" w:rsidRDefault="00C22D3A" w:rsidP="00EC16AA">
    <w:pPr>
      <w:pStyle w:val="Podnoje"/>
      <w:jc w:val="center"/>
      <w:rPr>
        <w:i/>
        <w:sz w:val="16"/>
        <w:szCs w:val="16"/>
      </w:rPr>
    </w:pPr>
    <w:r w:rsidRPr="00EC16AA">
      <w:rPr>
        <w:rStyle w:val="Brojstranice"/>
        <w:i/>
        <w:sz w:val="16"/>
        <w:szCs w:val="16"/>
      </w:rPr>
      <w:fldChar w:fldCharType="begin"/>
    </w:r>
    <w:r w:rsidRPr="00EC16AA">
      <w:rPr>
        <w:rStyle w:val="Brojstranice"/>
        <w:i/>
        <w:sz w:val="16"/>
        <w:szCs w:val="16"/>
      </w:rPr>
      <w:instrText xml:space="preserve"> PAGE </w:instrText>
    </w:r>
    <w:r w:rsidRPr="00EC16AA">
      <w:rPr>
        <w:rStyle w:val="Brojstranice"/>
        <w:i/>
        <w:sz w:val="16"/>
        <w:szCs w:val="16"/>
      </w:rPr>
      <w:fldChar w:fldCharType="separate"/>
    </w:r>
    <w:r w:rsidR="00B15D5F">
      <w:rPr>
        <w:rStyle w:val="Brojstranice"/>
        <w:i/>
        <w:noProof/>
        <w:sz w:val="16"/>
        <w:szCs w:val="16"/>
      </w:rPr>
      <w:t>2</w:t>
    </w:r>
    <w:r w:rsidRPr="00EC16AA">
      <w:rPr>
        <w:rStyle w:val="Brojstranice"/>
        <w:i/>
        <w:sz w:val="16"/>
        <w:szCs w:val="16"/>
      </w:rPr>
      <w:fldChar w:fldCharType="end"/>
    </w:r>
    <w:r w:rsidRPr="00EC16AA">
      <w:rPr>
        <w:rStyle w:val="Brojstranice"/>
        <w:i/>
        <w:sz w:val="16"/>
        <w:szCs w:val="16"/>
      </w:rPr>
      <w:t>/</w:t>
    </w:r>
    <w:r w:rsidRPr="00EC16AA">
      <w:rPr>
        <w:rStyle w:val="Brojstranice"/>
        <w:i/>
        <w:sz w:val="16"/>
        <w:szCs w:val="16"/>
      </w:rPr>
      <w:fldChar w:fldCharType="begin"/>
    </w:r>
    <w:r w:rsidRPr="00EC16AA">
      <w:rPr>
        <w:rStyle w:val="Brojstranice"/>
        <w:i/>
        <w:sz w:val="16"/>
        <w:szCs w:val="16"/>
      </w:rPr>
      <w:instrText xml:space="preserve"> NUMPAGES </w:instrText>
    </w:r>
    <w:r w:rsidRPr="00EC16AA">
      <w:rPr>
        <w:rStyle w:val="Brojstranice"/>
        <w:i/>
        <w:sz w:val="16"/>
        <w:szCs w:val="16"/>
      </w:rPr>
      <w:fldChar w:fldCharType="separate"/>
    </w:r>
    <w:r w:rsidR="00B15D5F">
      <w:rPr>
        <w:rStyle w:val="Brojstranice"/>
        <w:i/>
        <w:noProof/>
        <w:sz w:val="16"/>
        <w:szCs w:val="16"/>
      </w:rPr>
      <w:t>2</w:t>
    </w:r>
    <w:r w:rsidRPr="00EC16AA">
      <w:rPr>
        <w:rStyle w:val="Brojstranice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788A" w14:textId="77777777" w:rsidR="00D80E54" w:rsidRDefault="00D80E54">
      <w:r>
        <w:separator/>
      </w:r>
    </w:p>
  </w:footnote>
  <w:footnote w:type="continuationSeparator" w:id="0">
    <w:p w14:paraId="2EC58EA1" w14:textId="77777777" w:rsidR="00D80E54" w:rsidRDefault="00D8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8025" w14:textId="1F3596CD" w:rsidR="009D42B0" w:rsidRPr="001D3146" w:rsidRDefault="009D42B0" w:rsidP="001D3146">
    <w:pPr>
      <w:pStyle w:val="Zaglavlje"/>
      <w:jc w:val="right"/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3A"/>
    <w:rsid w:val="00095D61"/>
    <w:rsid w:val="000D1CB1"/>
    <w:rsid w:val="00104286"/>
    <w:rsid w:val="001067B1"/>
    <w:rsid w:val="001D3146"/>
    <w:rsid w:val="00214377"/>
    <w:rsid w:val="002324A2"/>
    <w:rsid w:val="0034162D"/>
    <w:rsid w:val="003A6C0A"/>
    <w:rsid w:val="003B349A"/>
    <w:rsid w:val="00426E58"/>
    <w:rsid w:val="004433B2"/>
    <w:rsid w:val="00464A29"/>
    <w:rsid w:val="00680256"/>
    <w:rsid w:val="00710122"/>
    <w:rsid w:val="007F1186"/>
    <w:rsid w:val="008C297F"/>
    <w:rsid w:val="008D5A30"/>
    <w:rsid w:val="00904C43"/>
    <w:rsid w:val="00937AFD"/>
    <w:rsid w:val="009609C9"/>
    <w:rsid w:val="009D42B0"/>
    <w:rsid w:val="00A4180A"/>
    <w:rsid w:val="00B15D5F"/>
    <w:rsid w:val="00B523BB"/>
    <w:rsid w:val="00C2225B"/>
    <w:rsid w:val="00C22D3A"/>
    <w:rsid w:val="00C4605A"/>
    <w:rsid w:val="00C565A1"/>
    <w:rsid w:val="00C66D99"/>
    <w:rsid w:val="00D02922"/>
    <w:rsid w:val="00D80E54"/>
    <w:rsid w:val="00E12FC6"/>
    <w:rsid w:val="00E75606"/>
    <w:rsid w:val="00F13B09"/>
    <w:rsid w:val="00F9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1570"/>
  <w15:chartTrackingRefBased/>
  <w15:docId w15:val="{FE6C83FC-410E-4CE6-A0E6-8B8A2B37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3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8D5A30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22D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C22D3A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C22D3A"/>
  </w:style>
  <w:style w:type="character" w:styleId="Naglaeno">
    <w:name w:val="Strong"/>
    <w:basedOn w:val="Zadanifontodlomka"/>
    <w:uiPriority w:val="22"/>
    <w:qFormat/>
    <w:rsid w:val="00C22D3A"/>
    <w:rPr>
      <w:b/>
      <w:bCs/>
    </w:rPr>
  </w:style>
  <w:style w:type="character" w:customStyle="1" w:styleId="Naslov3Char">
    <w:name w:val="Naslov 3 Char"/>
    <w:basedOn w:val="Zadanifontodlomka"/>
    <w:link w:val="Naslov3"/>
    <w:rsid w:val="008D5A30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rsid w:val="008D5A3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D31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3146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2</cp:revision>
  <cp:lastPrinted>2024-12-18T13:31:00Z</cp:lastPrinted>
  <dcterms:created xsi:type="dcterms:W3CDTF">2025-12-22T07:43:00Z</dcterms:created>
  <dcterms:modified xsi:type="dcterms:W3CDTF">2025-12-22T07:43:00Z</dcterms:modified>
</cp:coreProperties>
</file>