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DAA2C" w14:textId="0347D858" w:rsidR="00590E5A" w:rsidRPr="0067373C" w:rsidRDefault="0067373C" w:rsidP="0067373C">
      <w:pPr>
        <w:spacing w:after="0" w:line="276" w:lineRule="auto"/>
        <w:jc w:val="both"/>
        <w:textAlignment w:val="baseline"/>
        <w:rPr>
          <w:rFonts w:ascii="Times New Roman" w:eastAsia="Arial Unicode MS" w:hAnsi="Times New Roman" w:cs="Times New Roman"/>
          <w:sz w:val="24"/>
          <w:szCs w:val="24"/>
          <w:lang w:eastAsia="hr-HR"/>
        </w:rPr>
      </w:pPr>
      <w:r w:rsidRPr="0067373C">
        <w:rPr>
          <w:rFonts w:ascii="Times New Roman" w:eastAsia="Arial Unicode MS" w:hAnsi="Times New Roman" w:cs="Times New Roman"/>
          <w:sz w:val="24"/>
          <w:szCs w:val="24"/>
          <w:lang w:eastAsia="hr-HR"/>
        </w:rPr>
        <w:t xml:space="preserve">        </w:t>
      </w:r>
      <w:r w:rsidR="00F77058">
        <w:rPr>
          <w:rFonts w:ascii="Times New Roman" w:eastAsia="Arial Unicode MS" w:hAnsi="Times New Roman" w:cs="Times New Roman"/>
          <w:sz w:val="24"/>
          <w:szCs w:val="24"/>
          <w:lang w:eastAsia="hr-HR"/>
        </w:rPr>
        <w:t xml:space="preserve">        </w:t>
      </w:r>
      <w:r w:rsidRPr="0067373C">
        <w:rPr>
          <w:rFonts w:ascii="Times New Roman" w:eastAsia="Arial Unicode MS" w:hAnsi="Times New Roman" w:cs="Times New Roman"/>
          <w:sz w:val="24"/>
          <w:szCs w:val="24"/>
          <w:lang w:eastAsia="hr-HR"/>
        </w:rPr>
        <w:t xml:space="preserve">  </w:t>
      </w:r>
      <w:r w:rsidR="00F77058">
        <w:rPr>
          <w:rFonts w:ascii="Times New Roman" w:eastAsia="Arial Unicode MS" w:hAnsi="Times New Roman" w:cs="Times New Roman"/>
          <w:sz w:val="24"/>
          <w:szCs w:val="24"/>
          <w:lang w:eastAsia="hr-HR"/>
        </w:rPr>
        <w:t xml:space="preserve"> </w:t>
      </w:r>
      <w:r w:rsidRPr="0067373C">
        <w:rPr>
          <w:rFonts w:ascii="Times New Roman" w:eastAsia="Arial Unicode MS" w:hAnsi="Times New Roman" w:cs="Times New Roman"/>
          <w:sz w:val="24"/>
          <w:szCs w:val="24"/>
          <w:lang w:eastAsia="hr-HR"/>
        </w:rPr>
        <w:t xml:space="preserve">  </w:t>
      </w:r>
      <w:r w:rsidRPr="0067373C">
        <w:rPr>
          <w:rFonts w:ascii="Times New Roman" w:eastAsia="Arial Unicode MS" w:hAnsi="Times New Roman" w:cs="Times New Roman"/>
          <w:noProof/>
          <w:sz w:val="24"/>
          <w:szCs w:val="24"/>
          <w:lang w:eastAsia="hr-HR"/>
        </w:rPr>
        <w:drawing>
          <wp:inline distT="0" distB="0" distL="0" distR="0" wp14:anchorId="470419C5" wp14:editId="3CF44602">
            <wp:extent cx="595168" cy="72898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468" cy="737921"/>
                    </a:xfrm>
                    <a:prstGeom prst="rect">
                      <a:avLst/>
                    </a:prstGeom>
                    <a:noFill/>
                  </pic:spPr>
                </pic:pic>
              </a:graphicData>
            </a:graphic>
          </wp:inline>
        </w:drawing>
      </w:r>
    </w:p>
    <w:p w14:paraId="6C56F207" w14:textId="764347A9" w:rsidR="00F77058" w:rsidRDefault="00590E5A" w:rsidP="004B718F">
      <w:pPr>
        <w:spacing w:after="0" w:line="240" w:lineRule="auto"/>
        <w:jc w:val="both"/>
        <w:rPr>
          <w:rFonts w:eastAsia="Times New Roman" w:cstheme="minorHAnsi"/>
          <w:b/>
          <w:noProof/>
          <w:sz w:val="24"/>
          <w:lang w:eastAsia="hr-HR"/>
        </w:rPr>
      </w:pPr>
      <w:r>
        <w:rPr>
          <w:rFonts w:ascii="Times New Roman" w:hAnsi="Times New Roman" w:cs="Times New Roman"/>
          <w:noProof/>
          <w:sz w:val="24"/>
          <w:szCs w:val="24"/>
          <w:lang w:eastAsia="hr-HR"/>
        </w:rPr>
        <mc:AlternateContent>
          <mc:Choice Requires="wps">
            <w:drawing>
              <wp:anchor distT="0" distB="0" distL="114300" distR="114300" simplePos="0" relativeHeight="251659264" behindDoc="0" locked="0" layoutInCell="1" allowOverlap="1" wp14:anchorId="7016D0CC" wp14:editId="0E21183C">
                <wp:simplePos x="0" y="0"/>
                <wp:positionH relativeFrom="margin">
                  <wp:align>left</wp:align>
                </wp:positionH>
                <wp:positionV relativeFrom="paragraph">
                  <wp:posOffset>11430</wp:posOffset>
                </wp:positionV>
                <wp:extent cx="2076450" cy="1200150"/>
                <wp:effectExtent l="0" t="0" r="0" b="0"/>
                <wp:wrapNone/>
                <wp:docPr id="1192972454"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51979" w14:textId="703D8328" w:rsidR="00F77058" w:rsidRPr="00F77058" w:rsidRDefault="00F77058" w:rsidP="00F77058">
                            <w:pPr>
                              <w:pStyle w:val="Naslov3"/>
                              <w:numPr>
                                <w:ilvl w:val="0"/>
                                <w:numId w:val="0"/>
                              </w:numPr>
                              <w:spacing w:before="0" w:after="0" w:line="240" w:lineRule="atLeast"/>
                              <w:ind w:left="360"/>
                              <w:rPr>
                                <w:rFonts w:ascii="Tahoma" w:hAnsi="Tahoma" w:cs="Tahoma"/>
                                <w:sz w:val="20"/>
                                <w:szCs w:val="20"/>
                              </w:rPr>
                            </w:pPr>
                            <w:r>
                              <w:rPr>
                                <w:rFonts w:ascii="Tahoma" w:hAnsi="Tahoma" w:cs="Tahoma"/>
                                <w:sz w:val="20"/>
                                <w:szCs w:val="20"/>
                              </w:rPr>
                              <w:t xml:space="preserve">  </w:t>
                            </w:r>
                            <w:r w:rsidRPr="00F77058">
                              <w:rPr>
                                <w:rFonts w:ascii="Tahoma" w:hAnsi="Tahoma" w:cs="Tahoma"/>
                                <w:sz w:val="20"/>
                                <w:szCs w:val="20"/>
                              </w:rPr>
                              <w:t>REPUBLIKA HRVATSKA</w:t>
                            </w:r>
                          </w:p>
                          <w:p w14:paraId="79BEF811" w14:textId="77777777" w:rsidR="00F77058" w:rsidRDefault="00F77058" w:rsidP="00F77058">
                            <w:pPr>
                              <w:spacing w:after="0" w:line="240" w:lineRule="atLeast"/>
                              <w:jc w:val="center"/>
                              <w:rPr>
                                <w:rFonts w:ascii="Tahoma" w:hAnsi="Tahoma"/>
                                <w:sz w:val="20"/>
                                <w:szCs w:val="20"/>
                              </w:rPr>
                            </w:pPr>
                            <w:r>
                              <w:rPr>
                                <w:rFonts w:ascii="Tahoma" w:hAnsi="Tahoma"/>
                                <w:sz w:val="20"/>
                                <w:szCs w:val="20"/>
                              </w:rPr>
                              <w:t>VARAŽDINSKA ŽUPANIJA</w:t>
                            </w:r>
                          </w:p>
                          <w:p w14:paraId="2E3F9E76" w14:textId="77777777" w:rsidR="00F77058" w:rsidRDefault="00F77058" w:rsidP="00F77058">
                            <w:pPr>
                              <w:spacing w:after="0" w:line="240" w:lineRule="atLeast"/>
                              <w:ind w:left="-56"/>
                              <w:jc w:val="center"/>
                              <w:rPr>
                                <w:rFonts w:ascii="Tahoma" w:hAnsi="Tahoma"/>
                                <w:b/>
                                <w:sz w:val="20"/>
                                <w:szCs w:val="20"/>
                              </w:rPr>
                            </w:pPr>
                            <w:r>
                              <w:rPr>
                                <w:rFonts w:ascii="Tahoma" w:hAnsi="Tahoma"/>
                                <w:b/>
                                <w:sz w:val="20"/>
                                <w:szCs w:val="20"/>
                              </w:rPr>
                              <w:t>GRAD LEPOGLAVA</w:t>
                            </w:r>
                          </w:p>
                          <w:p w14:paraId="59AED920" w14:textId="77777777" w:rsidR="00F77058" w:rsidRDefault="00F77058" w:rsidP="00F77058">
                            <w:pPr>
                              <w:spacing w:after="0" w:line="240" w:lineRule="atLeast"/>
                              <w:ind w:left="-56"/>
                              <w:jc w:val="center"/>
                              <w:rPr>
                                <w:rFonts w:ascii="Tahoma" w:hAnsi="Tahoma"/>
                                <w:bCs/>
                                <w:sz w:val="20"/>
                                <w:szCs w:val="20"/>
                              </w:rPr>
                            </w:pPr>
                            <w:r>
                              <w:rPr>
                                <w:rFonts w:ascii="Tahoma" w:hAnsi="Tahoma"/>
                                <w:bCs/>
                                <w:sz w:val="20"/>
                                <w:szCs w:val="20"/>
                              </w:rPr>
                              <w:t>Antuna Mihanovića 12</w:t>
                            </w:r>
                          </w:p>
                          <w:p w14:paraId="23CC8CAC" w14:textId="77777777" w:rsidR="00F77058" w:rsidRDefault="00F77058" w:rsidP="00F77058">
                            <w:pPr>
                              <w:spacing w:after="0" w:line="240" w:lineRule="atLeast"/>
                              <w:ind w:left="-56"/>
                              <w:jc w:val="center"/>
                              <w:rPr>
                                <w:rFonts w:ascii="Tahoma" w:hAnsi="Tahoma"/>
                                <w:bCs/>
                                <w:sz w:val="20"/>
                                <w:szCs w:val="20"/>
                              </w:rPr>
                            </w:pPr>
                            <w:r>
                              <w:rPr>
                                <w:rFonts w:ascii="Tahoma" w:hAnsi="Tahoma"/>
                                <w:bCs/>
                                <w:sz w:val="20"/>
                                <w:szCs w:val="20"/>
                              </w:rPr>
                              <w:t>42250 Lepoglava</w:t>
                            </w:r>
                          </w:p>
                          <w:p w14:paraId="793D7979" w14:textId="77777777" w:rsidR="00F77058" w:rsidRDefault="00F77058" w:rsidP="00F77058">
                            <w:pPr>
                              <w:spacing w:after="0" w:line="240" w:lineRule="atLeast"/>
                              <w:ind w:left="-56"/>
                              <w:jc w:val="center"/>
                              <w:rPr>
                                <w:rFonts w:ascii="Tahoma" w:hAnsi="Tahoma"/>
                                <w:bCs/>
                                <w:sz w:val="20"/>
                                <w:szCs w:val="20"/>
                              </w:rPr>
                            </w:pPr>
                            <w:r>
                              <w:rPr>
                                <w:rFonts w:ascii="Tahoma" w:hAnsi="Tahoma"/>
                                <w:bCs/>
                                <w:sz w:val="20"/>
                                <w:szCs w:val="20"/>
                              </w:rPr>
                              <w:t>tel. 042 770 411, fax 042 770 419</w:t>
                            </w:r>
                          </w:p>
                          <w:p w14:paraId="466A12BD" w14:textId="77777777" w:rsidR="00F77058" w:rsidRDefault="00F77058" w:rsidP="00F77058">
                            <w:pPr>
                              <w:spacing w:after="0" w:line="240" w:lineRule="atLeast"/>
                              <w:ind w:left="-56"/>
                              <w:jc w:val="center"/>
                              <w:rPr>
                                <w:rFonts w:ascii="Tahoma" w:hAnsi="Tahoma"/>
                                <w:bCs/>
                                <w:sz w:val="20"/>
                                <w:szCs w:val="20"/>
                              </w:rPr>
                            </w:pPr>
                            <w:r>
                              <w:rPr>
                                <w:rFonts w:ascii="Tahoma" w:hAnsi="Tahoma"/>
                                <w:bCs/>
                                <w:sz w:val="20"/>
                                <w:szCs w:val="20"/>
                              </w:rPr>
                              <w:t xml:space="preserve">email: </w:t>
                            </w:r>
                            <w:hyperlink r:id="rId9" w:history="1">
                              <w:r>
                                <w:rPr>
                                  <w:rStyle w:val="Hiperveza"/>
                                  <w:rFonts w:ascii="Tahoma" w:hAnsi="Tahoma"/>
                                  <w:bCs/>
                                  <w:sz w:val="20"/>
                                  <w:szCs w:val="20"/>
                                </w:rPr>
                                <w:t>lepoglava@lepoglava.hr</w:t>
                              </w:r>
                            </w:hyperlink>
                          </w:p>
                          <w:p w14:paraId="6E5DB932" w14:textId="77777777" w:rsidR="00F77058" w:rsidRDefault="00F77058" w:rsidP="00F77058">
                            <w:pPr>
                              <w:spacing w:after="0" w:line="240" w:lineRule="atLeast"/>
                              <w:ind w:left="-56"/>
                              <w:rPr>
                                <w:rFonts w:ascii="Tahoma" w:hAnsi="Tahoma"/>
                                <w:bCs/>
                                <w:sz w:val="20"/>
                                <w:szCs w:val="20"/>
                              </w:rPr>
                            </w:pPr>
                            <w:r>
                              <w:rPr>
                                <w:rFonts w:ascii="Tahoma" w:hAnsi="Tahoma"/>
                                <w:bCs/>
                                <w:sz w:val="20"/>
                                <w:szCs w:val="20"/>
                              </w:rPr>
                              <w:t xml:space="preserve"> </w:t>
                            </w:r>
                          </w:p>
                          <w:p w14:paraId="1C969985" w14:textId="77777777" w:rsidR="00F77058" w:rsidRDefault="00F77058" w:rsidP="00F77058">
                            <w:pPr>
                              <w:ind w:left="-56"/>
                              <w:rPr>
                                <w:rFonts w:ascii="Tahoma" w:hAnsi="Tahoma"/>
                                <w:bCs/>
                                <w:sz w:val="20"/>
                                <w:szCs w:val="20"/>
                              </w:rPr>
                            </w:pPr>
                          </w:p>
                          <w:p w14:paraId="588C3B96" w14:textId="77777777" w:rsidR="00F77058" w:rsidRDefault="00F77058" w:rsidP="00F77058">
                            <w:pPr>
                              <w:ind w:left="-56"/>
                              <w:jc w:val="center"/>
                              <w:rPr>
                                <w:rFonts w:ascii="Tahoma" w:hAnsi="Tahoma"/>
                                <w:sz w:val="20"/>
                                <w:szCs w:val="2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6D0CC" id="_x0000_t202" coordsize="21600,21600" o:spt="202" path="m,l,21600r21600,l21600,xe">
                <v:stroke joinstyle="miter"/>
                <v:path gradientshapeok="t" o:connecttype="rect"/>
              </v:shapetype>
              <v:shape id="Tekstni okvir 1" o:spid="_x0000_s1026" type="#_x0000_t202" style="position:absolute;left:0;text-align:left;margin-left:0;margin-top:.9pt;width:163.5pt;height:9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" stroked="f">
                <v:textbox>
                  <w:txbxContent>
                    <w:p w14:paraId="36551979" w14:textId="703D8328" w:rsidR="00F77058" w:rsidRPr="00F77058" w:rsidRDefault="00F77058" w:rsidP="00F77058">
                      <w:pPr>
                        <w:pStyle w:val="Naslov3"/>
                        <w:numPr>
                          <w:ilvl w:val="0"/>
                          <w:numId w:val="0"/>
                        </w:numPr>
                        <w:spacing w:before="0" w:after="0" w:line="240" w:lineRule="atLeast"/>
                        <w:ind w:left="360"/>
                        <w:rPr>
                          <w:rFonts w:ascii="Tahoma" w:hAnsi="Tahoma" w:cs="Tahoma"/>
                          <w:sz w:val="20"/>
                          <w:szCs w:val="20"/>
                        </w:rPr>
                      </w:pPr>
                      <w:r>
                        <w:rPr>
                          <w:rFonts w:ascii="Tahoma" w:hAnsi="Tahoma" w:cs="Tahoma"/>
                          <w:sz w:val="20"/>
                          <w:szCs w:val="20"/>
                        </w:rPr>
                        <w:t xml:space="preserve">  </w:t>
                      </w:r>
                      <w:r w:rsidRPr="00F77058">
                        <w:rPr>
                          <w:rFonts w:ascii="Tahoma" w:hAnsi="Tahoma" w:cs="Tahoma"/>
                          <w:sz w:val="20"/>
                          <w:szCs w:val="20"/>
                        </w:rPr>
                        <w:t>REPUBLIKA HRVATSKA</w:t>
                      </w:r>
                    </w:p>
                    <w:p w14:paraId="79BEF811" w14:textId="77777777" w:rsidR="00F77058" w:rsidRDefault="00F77058" w:rsidP="00F77058">
                      <w:pPr>
                        <w:spacing w:after="0" w:line="240" w:lineRule="atLeast"/>
                        <w:jc w:val="center"/>
                        <w:rPr>
                          <w:rFonts w:ascii="Tahoma" w:hAnsi="Tahoma"/>
                          <w:sz w:val="20"/>
                          <w:szCs w:val="20"/>
                        </w:rPr>
                      </w:pPr>
                      <w:r>
                        <w:rPr>
                          <w:rFonts w:ascii="Tahoma" w:hAnsi="Tahoma"/>
                          <w:sz w:val="20"/>
                          <w:szCs w:val="20"/>
                        </w:rPr>
                        <w:t>VARAŽDINSKA ŽUPANIJA</w:t>
                      </w:r>
                    </w:p>
                    <w:p w14:paraId="2E3F9E76" w14:textId="77777777" w:rsidR="00F77058" w:rsidRDefault="00F77058" w:rsidP="00F77058">
                      <w:pPr>
                        <w:spacing w:after="0" w:line="240" w:lineRule="atLeast"/>
                        <w:ind w:left="-56"/>
                        <w:jc w:val="center"/>
                        <w:rPr>
                          <w:rFonts w:ascii="Tahoma" w:hAnsi="Tahoma"/>
                          <w:b/>
                          <w:sz w:val="20"/>
                          <w:szCs w:val="20"/>
                        </w:rPr>
                      </w:pPr>
                      <w:r>
                        <w:rPr>
                          <w:rFonts w:ascii="Tahoma" w:hAnsi="Tahoma"/>
                          <w:b/>
                          <w:sz w:val="20"/>
                          <w:szCs w:val="20"/>
                        </w:rPr>
                        <w:t>GRAD LEPOGLAVA</w:t>
                      </w:r>
                    </w:p>
                    <w:p w14:paraId="59AED920" w14:textId="77777777" w:rsidR="00F77058" w:rsidRDefault="00F77058" w:rsidP="00F77058">
                      <w:pPr>
                        <w:spacing w:after="0" w:line="240" w:lineRule="atLeast"/>
                        <w:ind w:left="-56"/>
                        <w:jc w:val="center"/>
                        <w:rPr>
                          <w:rFonts w:ascii="Tahoma" w:hAnsi="Tahoma"/>
                          <w:bCs/>
                          <w:sz w:val="20"/>
                          <w:szCs w:val="20"/>
                        </w:rPr>
                      </w:pPr>
                      <w:r>
                        <w:rPr>
                          <w:rFonts w:ascii="Tahoma" w:hAnsi="Tahoma"/>
                          <w:bCs/>
                          <w:sz w:val="20"/>
                          <w:szCs w:val="20"/>
                        </w:rPr>
                        <w:t>Antuna Mihanovića 12</w:t>
                      </w:r>
                    </w:p>
                    <w:p w14:paraId="23CC8CAC" w14:textId="77777777" w:rsidR="00F77058" w:rsidRDefault="00F77058" w:rsidP="00F77058">
                      <w:pPr>
                        <w:spacing w:after="0" w:line="240" w:lineRule="atLeast"/>
                        <w:ind w:left="-56"/>
                        <w:jc w:val="center"/>
                        <w:rPr>
                          <w:rFonts w:ascii="Tahoma" w:hAnsi="Tahoma"/>
                          <w:bCs/>
                          <w:sz w:val="20"/>
                          <w:szCs w:val="20"/>
                        </w:rPr>
                      </w:pPr>
                      <w:r>
                        <w:rPr>
                          <w:rFonts w:ascii="Tahoma" w:hAnsi="Tahoma"/>
                          <w:bCs/>
                          <w:sz w:val="20"/>
                          <w:szCs w:val="20"/>
                        </w:rPr>
                        <w:t>42250 Lepoglava</w:t>
                      </w:r>
                    </w:p>
                    <w:p w14:paraId="793D7979" w14:textId="77777777" w:rsidR="00F77058" w:rsidRDefault="00F77058" w:rsidP="00F77058">
                      <w:pPr>
                        <w:spacing w:after="0" w:line="240" w:lineRule="atLeast"/>
                        <w:ind w:left="-56"/>
                        <w:jc w:val="center"/>
                        <w:rPr>
                          <w:rFonts w:ascii="Tahoma" w:hAnsi="Tahoma"/>
                          <w:bCs/>
                          <w:sz w:val="20"/>
                          <w:szCs w:val="20"/>
                        </w:rPr>
                      </w:pPr>
                      <w:r>
                        <w:rPr>
                          <w:rFonts w:ascii="Tahoma" w:hAnsi="Tahoma"/>
                          <w:bCs/>
                          <w:sz w:val="20"/>
                          <w:szCs w:val="20"/>
                        </w:rPr>
                        <w:t>tel. 042 770 411, fax 042 770 419</w:t>
                      </w:r>
                    </w:p>
                    <w:p w14:paraId="466A12BD" w14:textId="77777777" w:rsidR="00F77058" w:rsidRDefault="00F77058" w:rsidP="00F77058">
                      <w:pPr>
                        <w:spacing w:after="0" w:line="240" w:lineRule="atLeast"/>
                        <w:ind w:left="-56"/>
                        <w:jc w:val="center"/>
                        <w:rPr>
                          <w:rFonts w:ascii="Tahoma" w:hAnsi="Tahoma"/>
                          <w:bCs/>
                          <w:sz w:val="20"/>
                          <w:szCs w:val="20"/>
                        </w:rPr>
                      </w:pPr>
                      <w:r>
                        <w:rPr>
                          <w:rFonts w:ascii="Tahoma" w:hAnsi="Tahoma"/>
                          <w:bCs/>
                          <w:sz w:val="20"/>
                          <w:szCs w:val="20"/>
                        </w:rPr>
                        <w:t xml:space="preserve">email: </w:t>
                      </w:r>
                      <w:hyperlink r:id="rId10" w:history="1">
                        <w:r>
                          <w:rPr>
                            <w:rStyle w:val="Hiperveza"/>
                            <w:rFonts w:ascii="Tahoma" w:hAnsi="Tahoma"/>
                            <w:bCs/>
                            <w:sz w:val="20"/>
                            <w:szCs w:val="20"/>
                          </w:rPr>
                          <w:t>lepoglava@lepoglava.hr</w:t>
                        </w:r>
                      </w:hyperlink>
                    </w:p>
                    <w:p w14:paraId="6E5DB932" w14:textId="77777777" w:rsidR="00F77058" w:rsidRDefault="00F77058" w:rsidP="00F77058">
                      <w:pPr>
                        <w:spacing w:after="0" w:line="240" w:lineRule="atLeast"/>
                        <w:ind w:left="-56"/>
                        <w:rPr>
                          <w:rFonts w:ascii="Tahoma" w:hAnsi="Tahoma"/>
                          <w:bCs/>
                          <w:sz w:val="20"/>
                          <w:szCs w:val="20"/>
                        </w:rPr>
                      </w:pPr>
                      <w:r>
                        <w:rPr>
                          <w:rFonts w:ascii="Tahoma" w:hAnsi="Tahoma"/>
                          <w:bCs/>
                          <w:sz w:val="20"/>
                          <w:szCs w:val="20"/>
                        </w:rPr>
                        <w:t xml:space="preserve"> </w:t>
                      </w:r>
                    </w:p>
                    <w:p w14:paraId="1C969985" w14:textId="77777777" w:rsidR="00F77058" w:rsidRDefault="00F77058" w:rsidP="00F77058">
                      <w:pPr>
                        <w:ind w:left="-56"/>
                        <w:rPr>
                          <w:rFonts w:ascii="Tahoma" w:hAnsi="Tahoma"/>
                          <w:bCs/>
                          <w:sz w:val="20"/>
                          <w:szCs w:val="20"/>
                        </w:rPr>
                      </w:pPr>
                    </w:p>
                    <w:p w14:paraId="588C3B96" w14:textId="77777777" w:rsidR="00F77058" w:rsidRDefault="00F77058" w:rsidP="00F77058">
                      <w:pPr>
                        <w:ind w:left="-56"/>
                        <w:jc w:val="center"/>
                        <w:rPr>
                          <w:rFonts w:ascii="Tahoma" w:hAnsi="Tahoma"/>
                          <w:sz w:val="20"/>
                          <w:szCs w:val="20"/>
                        </w:rPr>
                      </w:pPr>
                    </w:p>
                  </w:txbxContent>
                </v:textbox>
                <w10:wrap anchorx="margin"/>
              </v:shape>
            </w:pict>
          </mc:Fallback>
        </mc:AlternateContent>
      </w:r>
    </w:p>
    <w:p w14:paraId="50B834A3" w14:textId="77777777" w:rsidR="00F77058" w:rsidRDefault="00F77058" w:rsidP="004B718F">
      <w:pPr>
        <w:spacing w:after="0" w:line="240" w:lineRule="auto"/>
        <w:jc w:val="both"/>
        <w:rPr>
          <w:rFonts w:eastAsia="Times New Roman" w:cstheme="minorHAnsi"/>
          <w:b/>
          <w:noProof/>
          <w:sz w:val="24"/>
          <w:lang w:eastAsia="hr-HR"/>
        </w:rPr>
      </w:pPr>
    </w:p>
    <w:p w14:paraId="2D02D46C" w14:textId="77777777" w:rsidR="00F77058" w:rsidRDefault="00F77058" w:rsidP="004B718F">
      <w:pPr>
        <w:spacing w:after="0" w:line="240" w:lineRule="auto"/>
        <w:jc w:val="both"/>
        <w:rPr>
          <w:rFonts w:eastAsia="Times New Roman" w:cstheme="minorHAnsi"/>
          <w:b/>
          <w:noProof/>
          <w:sz w:val="24"/>
          <w:lang w:eastAsia="hr-HR"/>
        </w:rPr>
      </w:pPr>
    </w:p>
    <w:p w14:paraId="7AAE8BC7" w14:textId="77777777" w:rsidR="00F77058" w:rsidRDefault="00F77058" w:rsidP="004B718F">
      <w:pPr>
        <w:spacing w:after="0" w:line="240" w:lineRule="auto"/>
        <w:jc w:val="both"/>
        <w:rPr>
          <w:rFonts w:eastAsia="Times New Roman" w:cstheme="minorHAnsi"/>
          <w:b/>
          <w:noProof/>
          <w:sz w:val="24"/>
          <w:lang w:eastAsia="hr-HR"/>
        </w:rPr>
      </w:pPr>
    </w:p>
    <w:p w14:paraId="37F798BB" w14:textId="77777777" w:rsidR="00F77058" w:rsidRDefault="00F77058" w:rsidP="004B718F">
      <w:pPr>
        <w:spacing w:after="0" w:line="240" w:lineRule="auto"/>
        <w:jc w:val="both"/>
        <w:rPr>
          <w:rFonts w:eastAsia="Times New Roman" w:cstheme="minorHAnsi"/>
          <w:b/>
          <w:noProof/>
          <w:sz w:val="24"/>
          <w:lang w:eastAsia="hr-HR"/>
        </w:rPr>
      </w:pPr>
    </w:p>
    <w:p w14:paraId="2EB338FE" w14:textId="77777777" w:rsidR="00F77058" w:rsidRDefault="00F77058" w:rsidP="004B718F">
      <w:pPr>
        <w:spacing w:after="0" w:line="240" w:lineRule="auto"/>
        <w:jc w:val="both"/>
        <w:rPr>
          <w:rFonts w:eastAsia="Times New Roman" w:cstheme="minorHAnsi"/>
          <w:b/>
          <w:noProof/>
          <w:sz w:val="24"/>
          <w:lang w:eastAsia="hr-HR"/>
        </w:rPr>
      </w:pPr>
    </w:p>
    <w:p w14:paraId="4A6471DC" w14:textId="77777777" w:rsidR="00F77058" w:rsidRDefault="00F77058" w:rsidP="004B718F">
      <w:pPr>
        <w:spacing w:after="0" w:line="240" w:lineRule="auto"/>
        <w:jc w:val="both"/>
        <w:rPr>
          <w:rFonts w:eastAsia="Times New Roman" w:cstheme="minorHAnsi"/>
          <w:b/>
          <w:noProof/>
          <w:sz w:val="24"/>
          <w:lang w:eastAsia="hr-HR"/>
        </w:rPr>
      </w:pPr>
    </w:p>
    <w:p w14:paraId="7A869C2A" w14:textId="77777777" w:rsidR="00F77058" w:rsidRPr="00F77058" w:rsidRDefault="00F77058" w:rsidP="00F77058">
      <w:pPr>
        <w:spacing w:after="0" w:line="240" w:lineRule="auto"/>
        <w:rPr>
          <w:rFonts w:ascii="Arial Narrow" w:eastAsia="Calibri" w:hAnsi="Arial Narrow" w:cs="Calibri"/>
          <w:lang w:eastAsia="hr-HR"/>
        </w:rPr>
      </w:pPr>
      <w:r w:rsidRPr="00F77058">
        <w:rPr>
          <w:rFonts w:ascii="Arial Narrow" w:eastAsia="Calibri" w:hAnsi="Arial Narrow" w:cs="Calibri"/>
          <w:lang w:eastAsia="hr-HR"/>
        </w:rPr>
        <w:t>Gradsko vijeće</w:t>
      </w:r>
    </w:p>
    <w:p w14:paraId="1921F3DE" w14:textId="30BE039C" w:rsidR="00F77058" w:rsidRPr="00F77058" w:rsidRDefault="00F77058" w:rsidP="00F77058">
      <w:pPr>
        <w:spacing w:after="0" w:line="240" w:lineRule="auto"/>
        <w:rPr>
          <w:rFonts w:ascii="Arial Narrow" w:eastAsia="Calibri" w:hAnsi="Arial Narrow" w:cs="Calibri"/>
          <w:lang w:eastAsia="hr-HR"/>
        </w:rPr>
      </w:pPr>
      <w:r w:rsidRPr="00F77058">
        <w:rPr>
          <w:rFonts w:ascii="Arial Narrow" w:eastAsia="Calibri" w:hAnsi="Arial Narrow" w:cs="Calibri"/>
          <w:lang w:eastAsia="hr-HR"/>
        </w:rPr>
        <w:t>KLASA: 245-0</w:t>
      </w:r>
      <w:r>
        <w:rPr>
          <w:rFonts w:ascii="Arial Narrow" w:eastAsia="Calibri" w:hAnsi="Arial Narrow" w:cs="Calibri"/>
          <w:lang w:eastAsia="hr-HR"/>
        </w:rPr>
        <w:t>7</w:t>
      </w:r>
      <w:r w:rsidRPr="00F77058">
        <w:rPr>
          <w:rFonts w:ascii="Arial Narrow" w:eastAsia="Calibri" w:hAnsi="Arial Narrow" w:cs="Calibri"/>
          <w:lang w:eastAsia="hr-HR"/>
        </w:rPr>
        <w:t>/24-01/</w:t>
      </w:r>
      <w:r>
        <w:rPr>
          <w:rFonts w:ascii="Arial Narrow" w:eastAsia="Calibri" w:hAnsi="Arial Narrow" w:cs="Calibri"/>
          <w:lang w:eastAsia="hr-HR"/>
        </w:rPr>
        <w:t>1</w:t>
      </w:r>
      <w:r w:rsidRPr="00F77058">
        <w:rPr>
          <w:rFonts w:ascii="Arial Narrow" w:eastAsia="Calibri" w:hAnsi="Arial Narrow" w:cs="Calibri"/>
          <w:lang w:eastAsia="hr-HR"/>
        </w:rPr>
        <w:t xml:space="preserve">                                                         </w:t>
      </w:r>
    </w:p>
    <w:p w14:paraId="469541D2" w14:textId="03A94734" w:rsidR="00F77058" w:rsidRPr="00F77058" w:rsidRDefault="00F77058" w:rsidP="00F77058">
      <w:pPr>
        <w:spacing w:after="0" w:line="240" w:lineRule="auto"/>
        <w:rPr>
          <w:rFonts w:ascii="Arial Narrow" w:eastAsia="Calibri" w:hAnsi="Arial Narrow" w:cs="Calibri"/>
          <w:lang w:eastAsia="hr-HR"/>
        </w:rPr>
      </w:pPr>
      <w:r w:rsidRPr="00F77058">
        <w:rPr>
          <w:rFonts w:ascii="Arial Narrow" w:eastAsia="Calibri" w:hAnsi="Arial Narrow" w:cs="Calibri"/>
          <w:lang w:eastAsia="hr-HR"/>
        </w:rPr>
        <w:t>URBROJ: 2186-9-02-24-</w:t>
      </w:r>
      <w:r w:rsidR="006C6F3A">
        <w:rPr>
          <w:rFonts w:ascii="Arial Narrow" w:eastAsia="Calibri" w:hAnsi="Arial Narrow" w:cs="Calibri"/>
          <w:lang w:eastAsia="hr-HR"/>
        </w:rPr>
        <w:t>3</w:t>
      </w:r>
    </w:p>
    <w:p w14:paraId="670AFBA4" w14:textId="60D0FD8E" w:rsidR="00F77058" w:rsidRPr="00F77058" w:rsidRDefault="00F77058" w:rsidP="00F77058">
      <w:pPr>
        <w:spacing w:after="240" w:line="240" w:lineRule="auto"/>
        <w:rPr>
          <w:rFonts w:ascii="Arial Narrow" w:eastAsia="Calibri" w:hAnsi="Arial Narrow" w:cs="Calibri"/>
          <w:lang w:eastAsia="hr-HR"/>
        </w:rPr>
      </w:pPr>
      <w:r w:rsidRPr="00F77058">
        <w:rPr>
          <w:rFonts w:ascii="Arial Narrow" w:eastAsia="Calibri" w:hAnsi="Arial Narrow" w:cs="Calibri"/>
          <w:lang w:eastAsia="hr-HR"/>
        </w:rPr>
        <w:t>Lepoglava,</w:t>
      </w:r>
      <w:r w:rsidR="00590E5A">
        <w:rPr>
          <w:rFonts w:ascii="Arial Narrow" w:eastAsia="Calibri" w:hAnsi="Arial Narrow" w:cs="Calibri"/>
          <w:lang w:eastAsia="hr-HR"/>
        </w:rPr>
        <w:t xml:space="preserve"> </w:t>
      </w:r>
      <w:r w:rsidR="006C6F3A">
        <w:rPr>
          <w:rFonts w:ascii="Arial Narrow" w:eastAsia="Calibri" w:hAnsi="Arial Narrow" w:cs="Calibri"/>
          <w:lang w:eastAsia="hr-HR"/>
        </w:rPr>
        <w:t>26.03.2</w:t>
      </w:r>
      <w:r w:rsidRPr="00F77058">
        <w:rPr>
          <w:rFonts w:ascii="Arial Narrow" w:eastAsia="Calibri" w:hAnsi="Arial Narrow" w:cs="Calibri"/>
          <w:lang w:eastAsia="hr-HR"/>
        </w:rPr>
        <w:t>024.</w:t>
      </w:r>
      <w:r w:rsidR="00590E5A">
        <w:rPr>
          <w:rFonts w:ascii="Arial Narrow" w:eastAsia="Calibri" w:hAnsi="Arial Narrow" w:cs="Calibri"/>
          <w:lang w:eastAsia="hr-HR"/>
        </w:rPr>
        <w:t xml:space="preserve"> godine</w:t>
      </w:r>
    </w:p>
    <w:p w14:paraId="3663D340" w14:textId="76A7A7EF" w:rsidR="0067373C" w:rsidRPr="00F77058" w:rsidRDefault="0067373C" w:rsidP="0067373C">
      <w:pPr>
        <w:spacing w:line="276" w:lineRule="auto"/>
        <w:ind w:firstLine="708"/>
        <w:jc w:val="both"/>
        <w:rPr>
          <w:rFonts w:ascii="Arial Narrow" w:hAnsi="Arial Narrow"/>
        </w:rPr>
      </w:pPr>
      <w:r w:rsidRPr="00F77058">
        <w:rPr>
          <w:rFonts w:ascii="Arial Narrow" w:hAnsi="Arial Narrow"/>
        </w:rPr>
        <w:t>Temeljem članka 13. stavak 8. Zakona o zaštiti od požara („Narodne novine“ broj  92/10</w:t>
      </w:r>
      <w:r w:rsidR="00F77058">
        <w:rPr>
          <w:rFonts w:ascii="Arial Narrow" w:hAnsi="Arial Narrow"/>
        </w:rPr>
        <w:t xml:space="preserve"> i</w:t>
      </w:r>
      <w:r w:rsidR="001C7DE1" w:rsidRPr="00F77058">
        <w:rPr>
          <w:rFonts w:ascii="Arial Narrow" w:hAnsi="Arial Narrow"/>
        </w:rPr>
        <w:t xml:space="preserve"> 114/22</w:t>
      </w:r>
      <w:r w:rsidRPr="00F77058">
        <w:rPr>
          <w:rFonts w:ascii="Arial Narrow" w:hAnsi="Arial Narrow"/>
        </w:rPr>
        <w:t>) i članka 2</w:t>
      </w:r>
      <w:r w:rsidR="005862D7">
        <w:rPr>
          <w:rFonts w:ascii="Arial Narrow" w:hAnsi="Arial Narrow"/>
        </w:rPr>
        <w:t>2</w:t>
      </w:r>
      <w:r w:rsidRPr="00F77058">
        <w:rPr>
          <w:rFonts w:ascii="Arial Narrow" w:hAnsi="Arial Narrow"/>
        </w:rPr>
        <w:t xml:space="preserve">. Statuta </w:t>
      </w:r>
      <w:r w:rsidR="002D38FD" w:rsidRPr="00F77058">
        <w:rPr>
          <w:rFonts w:ascii="Arial Narrow" w:hAnsi="Arial Narrow"/>
        </w:rPr>
        <w:t>Grada Lepoglave</w:t>
      </w:r>
      <w:r w:rsidRPr="00F77058">
        <w:rPr>
          <w:rFonts w:ascii="Arial Narrow" w:hAnsi="Arial Narrow"/>
        </w:rPr>
        <w:t xml:space="preserve"> („Službeni</w:t>
      </w:r>
      <w:r w:rsidR="00E369C7" w:rsidRPr="00F77058">
        <w:rPr>
          <w:rFonts w:ascii="Arial Narrow" w:hAnsi="Arial Narrow"/>
        </w:rPr>
        <w:t xml:space="preserve"> vjesnik Varaždinske županije</w:t>
      </w:r>
      <w:r w:rsidRPr="00F77058">
        <w:rPr>
          <w:rFonts w:ascii="Arial Narrow" w:hAnsi="Arial Narrow"/>
        </w:rPr>
        <w:t>“ broj</w:t>
      </w:r>
      <w:r w:rsidR="00F77058">
        <w:rPr>
          <w:rFonts w:ascii="Arial Narrow" w:hAnsi="Arial Narrow"/>
        </w:rPr>
        <w:t xml:space="preserve"> </w:t>
      </w:r>
      <w:r w:rsidR="005862D7">
        <w:rPr>
          <w:rFonts w:ascii="Arial Narrow" w:hAnsi="Arial Narrow"/>
        </w:rPr>
        <w:t>64/20 i 18/21</w:t>
      </w:r>
      <w:r w:rsidRPr="00F77058">
        <w:rPr>
          <w:rFonts w:ascii="Arial Narrow" w:hAnsi="Arial Narrow"/>
        </w:rPr>
        <w:t xml:space="preserve">), </w:t>
      </w:r>
      <w:r w:rsidR="00D73906" w:rsidRPr="00F77058">
        <w:rPr>
          <w:rFonts w:ascii="Arial Narrow" w:hAnsi="Arial Narrow"/>
        </w:rPr>
        <w:t xml:space="preserve">Gradsko vijeće </w:t>
      </w:r>
      <w:r w:rsidR="002D38FD" w:rsidRPr="00F77058">
        <w:rPr>
          <w:rFonts w:ascii="Arial Narrow" w:hAnsi="Arial Narrow"/>
        </w:rPr>
        <w:t>Grada Lepoglave</w:t>
      </w:r>
      <w:r w:rsidRPr="00F77058">
        <w:rPr>
          <w:rFonts w:ascii="Arial Narrow" w:hAnsi="Arial Narrow"/>
        </w:rPr>
        <w:t xml:space="preserve"> na svojoj </w:t>
      </w:r>
      <w:r w:rsidR="006C6F3A">
        <w:rPr>
          <w:rFonts w:ascii="Arial Narrow" w:hAnsi="Arial Narrow"/>
        </w:rPr>
        <w:t xml:space="preserve">22. </w:t>
      </w:r>
      <w:r w:rsidRPr="00F77058">
        <w:rPr>
          <w:rFonts w:ascii="Arial Narrow" w:hAnsi="Arial Narrow"/>
        </w:rPr>
        <w:t xml:space="preserve">sjednici, održanoj </w:t>
      </w:r>
      <w:r w:rsidR="006C6F3A">
        <w:rPr>
          <w:rFonts w:ascii="Arial Narrow" w:hAnsi="Arial Narrow"/>
        </w:rPr>
        <w:t>26.03.</w:t>
      </w:r>
      <w:r w:rsidR="00590E5A">
        <w:rPr>
          <w:rFonts w:ascii="Arial Narrow" w:hAnsi="Arial Narrow"/>
        </w:rPr>
        <w:t>2</w:t>
      </w:r>
      <w:r w:rsidRPr="00F77058">
        <w:rPr>
          <w:rFonts w:ascii="Arial Narrow" w:hAnsi="Arial Narrow"/>
        </w:rPr>
        <w:t>02</w:t>
      </w:r>
      <w:r w:rsidR="0022088D" w:rsidRPr="00F77058">
        <w:rPr>
          <w:rFonts w:ascii="Arial Narrow" w:hAnsi="Arial Narrow"/>
        </w:rPr>
        <w:t>4</w:t>
      </w:r>
      <w:r w:rsidRPr="00F77058">
        <w:rPr>
          <w:rFonts w:ascii="Arial Narrow" w:hAnsi="Arial Narrow"/>
        </w:rPr>
        <w:t>. godine, donosi</w:t>
      </w:r>
    </w:p>
    <w:p w14:paraId="577BADC1" w14:textId="77777777" w:rsidR="00906357" w:rsidRPr="00F77058" w:rsidRDefault="0067373C" w:rsidP="0067373C">
      <w:pPr>
        <w:spacing w:after="0"/>
        <w:jc w:val="center"/>
        <w:rPr>
          <w:rFonts w:ascii="Arial Narrow" w:hAnsi="Arial Narrow" w:cstheme="minorHAnsi"/>
          <w:b/>
        </w:rPr>
      </w:pPr>
      <w:r w:rsidRPr="00F77058">
        <w:rPr>
          <w:rFonts w:ascii="Arial Narrow" w:hAnsi="Arial Narrow" w:cstheme="minorHAnsi"/>
          <w:b/>
        </w:rPr>
        <w:t xml:space="preserve">IZVJEŠĆE </w:t>
      </w:r>
    </w:p>
    <w:p w14:paraId="2032689F" w14:textId="1C63BFD7" w:rsidR="0067373C" w:rsidRPr="00F77058" w:rsidRDefault="00906357" w:rsidP="0067373C">
      <w:pPr>
        <w:spacing w:after="0"/>
        <w:jc w:val="center"/>
        <w:rPr>
          <w:rFonts w:ascii="Arial Narrow" w:hAnsi="Arial Narrow" w:cstheme="minorHAnsi"/>
          <w:b/>
        </w:rPr>
      </w:pPr>
      <w:r w:rsidRPr="00F77058">
        <w:rPr>
          <w:rFonts w:ascii="Arial Narrow" w:hAnsi="Arial Narrow" w:cstheme="minorHAnsi"/>
          <w:b/>
        </w:rPr>
        <w:t xml:space="preserve">o stanju zaštite od požara </w:t>
      </w:r>
      <w:r w:rsidR="00DD7FFC" w:rsidRPr="00F77058">
        <w:rPr>
          <w:rFonts w:ascii="Arial Narrow" w:hAnsi="Arial Narrow" w:cstheme="minorHAnsi"/>
          <w:b/>
        </w:rPr>
        <w:t xml:space="preserve">i stanju provedbe Godišnjeg provedbenog plana unapređenja zaštite od požara </w:t>
      </w:r>
      <w:r w:rsidRPr="00F77058">
        <w:rPr>
          <w:rFonts w:ascii="Arial Narrow" w:hAnsi="Arial Narrow" w:cstheme="minorHAnsi"/>
          <w:b/>
        </w:rPr>
        <w:t>na području Grada Lepoglave za 202</w:t>
      </w:r>
      <w:r w:rsidR="003746C0" w:rsidRPr="00F77058">
        <w:rPr>
          <w:rFonts w:ascii="Arial Narrow" w:hAnsi="Arial Narrow" w:cstheme="minorHAnsi"/>
          <w:b/>
        </w:rPr>
        <w:t>3</w:t>
      </w:r>
      <w:r w:rsidRPr="00F77058">
        <w:rPr>
          <w:rFonts w:ascii="Arial Narrow" w:hAnsi="Arial Narrow" w:cstheme="minorHAnsi"/>
          <w:b/>
        </w:rPr>
        <w:t>. godinu</w:t>
      </w:r>
    </w:p>
    <w:p w14:paraId="48E46E7B" w14:textId="77777777" w:rsidR="0067373C" w:rsidRPr="00F77058" w:rsidRDefault="0067373C" w:rsidP="0067373C">
      <w:pPr>
        <w:pStyle w:val="Naslov1"/>
        <w:rPr>
          <w:rFonts w:ascii="Arial Narrow" w:eastAsiaTheme="majorEastAsia" w:hAnsi="Arial Narrow"/>
          <w:sz w:val="22"/>
          <w:szCs w:val="22"/>
        </w:rPr>
      </w:pPr>
      <w:r w:rsidRPr="00F77058">
        <w:rPr>
          <w:rFonts w:ascii="Arial Narrow" w:eastAsiaTheme="majorEastAsia" w:hAnsi="Arial Narrow"/>
          <w:sz w:val="22"/>
          <w:szCs w:val="22"/>
        </w:rPr>
        <w:t xml:space="preserve">UVOD </w:t>
      </w:r>
    </w:p>
    <w:p w14:paraId="7E6F52E6" w14:textId="785A477D" w:rsidR="0067373C" w:rsidRPr="00F77058" w:rsidRDefault="0067373C" w:rsidP="00B579A9">
      <w:pPr>
        <w:spacing w:after="120" w:line="276" w:lineRule="auto"/>
        <w:ind w:firstLine="709"/>
        <w:jc w:val="both"/>
        <w:rPr>
          <w:rFonts w:ascii="Arial Narrow" w:hAnsi="Arial Narrow"/>
        </w:rPr>
      </w:pPr>
      <w:r w:rsidRPr="00F77058">
        <w:rPr>
          <w:rFonts w:ascii="Arial Narrow" w:hAnsi="Arial Narrow"/>
        </w:rPr>
        <w:t xml:space="preserve">Zaštita od požara uređena je Zakonom o zaštiti od požara </w:t>
      </w:r>
      <w:r w:rsidR="002B0710">
        <w:rPr>
          <w:rFonts w:ascii="Arial Narrow" w:hAnsi="Arial Narrow"/>
        </w:rPr>
        <w:t>(„</w:t>
      </w:r>
      <w:r w:rsidRPr="00F77058">
        <w:rPr>
          <w:rFonts w:ascii="Arial Narrow" w:hAnsi="Arial Narrow"/>
        </w:rPr>
        <w:t>Narodne novine" broj 92/10</w:t>
      </w:r>
      <w:r w:rsidR="00DD7FFC" w:rsidRPr="00F77058">
        <w:rPr>
          <w:rFonts w:ascii="Arial Narrow" w:hAnsi="Arial Narrow"/>
        </w:rPr>
        <w:t xml:space="preserve"> </w:t>
      </w:r>
      <w:r w:rsidR="00F77058">
        <w:rPr>
          <w:rFonts w:ascii="Arial Narrow" w:hAnsi="Arial Narrow"/>
        </w:rPr>
        <w:t xml:space="preserve">i </w:t>
      </w:r>
      <w:r w:rsidR="00DD7FFC" w:rsidRPr="00F77058">
        <w:rPr>
          <w:rFonts w:ascii="Arial Narrow" w:hAnsi="Arial Narrow"/>
        </w:rPr>
        <w:t>114/22</w:t>
      </w:r>
      <w:r w:rsidRPr="00F77058">
        <w:rPr>
          <w:rFonts w:ascii="Arial Narrow" w:hAnsi="Arial Narrow"/>
        </w:rPr>
        <w:t>)</w:t>
      </w:r>
      <w:r w:rsidR="0069280E" w:rsidRPr="00F77058">
        <w:rPr>
          <w:rFonts w:ascii="Arial Narrow" w:hAnsi="Arial Narrow"/>
        </w:rPr>
        <w:t xml:space="preserve"> </w:t>
      </w:r>
      <w:r w:rsidRPr="00F77058">
        <w:rPr>
          <w:rFonts w:ascii="Arial Narrow" w:hAnsi="Arial Narrow" w:cs="SimSun"/>
        </w:rPr>
        <w:t xml:space="preserve">(u daljnjem tekstu: </w:t>
      </w:r>
      <w:r w:rsidRPr="00F77058">
        <w:rPr>
          <w:rFonts w:ascii="Arial Narrow" w:hAnsi="Arial Narrow" w:cs="SimSun"/>
          <w:i/>
        </w:rPr>
        <w:t>Zakon</w:t>
      </w:r>
      <w:r w:rsidRPr="00F77058">
        <w:rPr>
          <w:rFonts w:ascii="Arial Narrow" w:hAnsi="Arial Narrow" w:cs="SimSun"/>
        </w:rPr>
        <w:t>)</w:t>
      </w:r>
      <w:r w:rsidRPr="00F77058">
        <w:rPr>
          <w:rFonts w:ascii="Arial Narrow" w:hAnsi="Arial Narrow"/>
        </w:rPr>
        <w:t xml:space="preserve"> i predstavlja sustav koji se sastoji od planiranja, propisivanja i provođenja kao i financiranja mjera zaštite od požara te ustrojavanja subjekata koji provode zaštitu od požara. Zaštitu od požara provode, osim fizičkih i pravnih osoba,</w:t>
      </w:r>
      <w:r w:rsidR="002B0710">
        <w:rPr>
          <w:rFonts w:ascii="Arial Narrow" w:hAnsi="Arial Narrow"/>
        </w:rPr>
        <w:t xml:space="preserve"> </w:t>
      </w:r>
      <w:r w:rsidRPr="00F77058">
        <w:rPr>
          <w:rFonts w:ascii="Arial Narrow" w:hAnsi="Arial Narrow"/>
        </w:rPr>
        <w:t>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7F7BD68B" w14:textId="77777777" w:rsidR="003122BC" w:rsidRPr="00F77058" w:rsidRDefault="003122BC" w:rsidP="003122BC">
      <w:pPr>
        <w:spacing w:after="120" w:line="276" w:lineRule="auto"/>
        <w:ind w:firstLine="709"/>
        <w:jc w:val="both"/>
        <w:rPr>
          <w:rFonts w:ascii="Arial Narrow" w:hAnsi="Arial Narrow"/>
        </w:rPr>
      </w:pPr>
      <w:r w:rsidRPr="00F77058">
        <w:rPr>
          <w:rFonts w:ascii="Arial Narrow" w:hAnsi="Arial Narrow"/>
        </w:rPr>
        <w:t>Jedinice lokalne i područne (regionalne) samouprave, temeljem članka 13. stavka 1. Zakona, donose Plan zaštite od požara za svoje područje na temelju Procjene ugroženosti od požara, po prethodno pribavljenom mišljenju MUP-a i nadležne vatrogasne zajednice. Planom zaštite od požara općine i gradovi definiraju subjekte odgovorne za provođenje vatrogasne djelatnosti.</w:t>
      </w:r>
    </w:p>
    <w:p w14:paraId="3158FC73" w14:textId="77777777" w:rsidR="003122BC" w:rsidRPr="00F77058" w:rsidRDefault="003122BC" w:rsidP="003122BC">
      <w:pPr>
        <w:spacing w:after="120" w:line="276" w:lineRule="auto"/>
        <w:ind w:firstLine="709"/>
        <w:jc w:val="both"/>
        <w:rPr>
          <w:rFonts w:ascii="Arial Narrow" w:hAnsi="Arial Narrow"/>
        </w:rPr>
      </w:pPr>
      <w:r w:rsidRPr="00F77058">
        <w:rPr>
          <w:rFonts w:ascii="Arial Narrow" w:hAnsi="Arial Narrow"/>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08BF1B1D" w14:textId="41434B8E" w:rsidR="0067373C" w:rsidRPr="00F77058" w:rsidRDefault="0067373C" w:rsidP="00B579A9">
      <w:pPr>
        <w:spacing w:after="120" w:line="276" w:lineRule="auto"/>
        <w:ind w:firstLine="709"/>
        <w:jc w:val="both"/>
        <w:rPr>
          <w:rFonts w:ascii="Arial Narrow" w:hAnsi="Arial Narrow"/>
        </w:rPr>
      </w:pPr>
      <w:r w:rsidRPr="00F77058">
        <w:rPr>
          <w:rFonts w:ascii="Arial Narrow" w:hAnsi="Arial Narrow"/>
        </w:rPr>
        <w:t xml:space="preserve">Sukladno članku 13. stavak 8. </w:t>
      </w:r>
      <w:r w:rsidRPr="00F77058">
        <w:rPr>
          <w:rFonts w:ascii="Arial Narrow" w:hAnsi="Arial Narrow"/>
          <w:i/>
          <w:iCs/>
        </w:rPr>
        <w:t>Zakona</w:t>
      </w:r>
      <w:r w:rsidRPr="00F77058">
        <w:rPr>
          <w:rFonts w:ascii="Arial Narrow" w:hAnsi="Arial Narrow"/>
        </w:rPr>
        <w:t>, predstavničko tijelo jedinice lokalne samouprave jednom godišnje razmatra Izvješće o stanju zaštite od požara na svom području i stanju provedbe Godišnjeg provedbenog plana unaprjeđenja zaštite od požara.</w:t>
      </w:r>
    </w:p>
    <w:p w14:paraId="3ABDB5E2" w14:textId="1438CC6A" w:rsidR="0067373C" w:rsidRPr="00F77058" w:rsidRDefault="00767C3B" w:rsidP="00767C3B">
      <w:pPr>
        <w:pStyle w:val="Naslov1"/>
        <w:rPr>
          <w:rFonts w:ascii="Arial Narrow" w:eastAsiaTheme="majorEastAsia" w:hAnsi="Arial Narrow"/>
          <w:sz w:val="22"/>
          <w:szCs w:val="22"/>
        </w:rPr>
      </w:pPr>
      <w:r w:rsidRPr="00F77058">
        <w:rPr>
          <w:rFonts w:ascii="Arial Narrow" w:hAnsi="Arial Narrow"/>
          <w:sz w:val="22"/>
          <w:szCs w:val="22"/>
        </w:rPr>
        <w:lastRenderedPageBreak/>
        <w:t xml:space="preserve">PLANSKI DOKUMENTI U PODRUČJU ZAŠTITE OD POŽARA </w:t>
      </w:r>
    </w:p>
    <w:p w14:paraId="375F5936" w14:textId="31C27E9C" w:rsidR="00FD2474" w:rsidRPr="00F77058" w:rsidRDefault="00FD2474" w:rsidP="001F70A4">
      <w:pPr>
        <w:spacing w:after="120" w:line="276" w:lineRule="auto"/>
        <w:ind w:firstLine="709"/>
        <w:jc w:val="both"/>
        <w:rPr>
          <w:rFonts w:ascii="Arial Narrow" w:hAnsi="Arial Narrow"/>
        </w:rPr>
      </w:pPr>
      <w:r w:rsidRPr="00F77058">
        <w:rPr>
          <w:rFonts w:ascii="Arial Narrow" w:hAnsi="Arial Narrow"/>
        </w:rPr>
        <w:t xml:space="preserve">Dokumenti zaštite od požara </w:t>
      </w:r>
      <w:r w:rsidR="002D38FD" w:rsidRPr="00F77058">
        <w:rPr>
          <w:rFonts w:ascii="Arial Narrow" w:hAnsi="Arial Narrow"/>
        </w:rPr>
        <w:t>Grada Lepoglave</w:t>
      </w:r>
      <w:r w:rsidRPr="00F77058">
        <w:rPr>
          <w:rFonts w:ascii="Arial Narrow" w:hAnsi="Arial Narrow"/>
        </w:rPr>
        <w:t xml:space="preserve"> kojima se uređuju organizacija i mjere zaštite od požara su Procjena ugroženosti od požara i tehnološke eksplozije </w:t>
      </w:r>
      <w:r w:rsidR="002D38FD" w:rsidRPr="00F77058">
        <w:rPr>
          <w:rFonts w:ascii="Arial Narrow" w:hAnsi="Arial Narrow"/>
        </w:rPr>
        <w:t>Grada Lepoglave</w:t>
      </w:r>
      <w:r w:rsidR="003122BC" w:rsidRPr="00F77058">
        <w:rPr>
          <w:rFonts w:ascii="Arial Narrow" w:hAnsi="Arial Narrow"/>
        </w:rPr>
        <w:t xml:space="preserve">, </w:t>
      </w:r>
      <w:r w:rsidRPr="00F77058">
        <w:rPr>
          <w:rFonts w:ascii="Arial Narrow" w:hAnsi="Arial Narrow"/>
        </w:rPr>
        <w:t xml:space="preserve">Plana zaštite od požara </w:t>
      </w:r>
      <w:r w:rsidR="002D38FD" w:rsidRPr="00F77058">
        <w:rPr>
          <w:rFonts w:ascii="Arial Narrow" w:hAnsi="Arial Narrow"/>
        </w:rPr>
        <w:t>Grada Lepoglave</w:t>
      </w:r>
      <w:r w:rsidR="003122BC" w:rsidRPr="00F77058">
        <w:rPr>
          <w:rFonts w:ascii="Arial Narrow" w:hAnsi="Arial Narrow"/>
        </w:rPr>
        <w:t xml:space="preserve"> i Godišnji provedbeni plan unapređenja zaštite od požara.</w:t>
      </w:r>
    </w:p>
    <w:p w14:paraId="4F67688F" w14:textId="130A94B4" w:rsidR="003F157D" w:rsidRPr="00F77058" w:rsidRDefault="00C21B53" w:rsidP="00C21B53">
      <w:pPr>
        <w:spacing w:after="120" w:line="276" w:lineRule="auto"/>
        <w:ind w:firstLine="709"/>
        <w:jc w:val="both"/>
        <w:rPr>
          <w:rFonts w:ascii="Arial Narrow" w:hAnsi="Arial Narrow"/>
        </w:rPr>
      </w:pPr>
      <w:r w:rsidRPr="00F77058">
        <w:rPr>
          <w:rFonts w:ascii="Arial Narrow" w:hAnsi="Arial Narrow"/>
        </w:rPr>
        <w:t xml:space="preserve">Gradsko vijeće Grada Lepoglave je na svojoj 27. sjednici održanoj dana 4. ožujka 2021. godine, donijelo Odluku o donošenju Procjene ugroženosti od požara i tehnološke eksplozije Grada Lepoglave i Plana zaštite od požara za Grad Lepoglavu („Službeni vjesnik Varaždinske županije“ broj 18/21). </w:t>
      </w:r>
      <w:r w:rsidR="00F3754D" w:rsidRPr="00F77058">
        <w:rPr>
          <w:rFonts w:ascii="Arial Narrow" w:hAnsi="Arial Narrow"/>
        </w:rPr>
        <w:t xml:space="preserve">Ministarstvo unutarnjih poslova, Ravnateljstvo civilne zaštite, Područni ured civilne zaštite Varaždin, </w:t>
      </w:r>
      <w:r w:rsidR="003F157D" w:rsidRPr="00F77058">
        <w:rPr>
          <w:rFonts w:ascii="Arial Narrow" w:hAnsi="Arial Narrow"/>
        </w:rPr>
        <w:t>Služba inspekcijskih poslova Varaždin</w:t>
      </w:r>
      <w:r w:rsidR="00F3754D" w:rsidRPr="00F77058">
        <w:rPr>
          <w:rFonts w:ascii="Arial Narrow" w:hAnsi="Arial Narrow"/>
        </w:rPr>
        <w:t xml:space="preserve"> je dalo pozitivno Mišljenje (KLASA: 214-02/21-11/</w:t>
      </w:r>
      <w:r w:rsidR="00260780" w:rsidRPr="00F77058">
        <w:rPr>
          <w:rFonts w:ascii="Arial Narrow" w:hAnsi="Arial Narrow"/>
        </w:rPr>
        <w:t xml:space="preserve">20, </w:t>
      </w:r>
      <w:r w:rsidR="00F3754D" w:rsidRPr="00F77058">
        <w:rPr>
          <w:rFonts w:ascii="Arial Narrow" w:hAnsi="Arial Narrow"/>
        </w:rPr>
        <w:t>URBROJ: 511-01-39</w:t>
      </w:r>
      <w:r w:rsidR="00260780" w:rsidRPr="00F77058">
        <w:rPr>
          <w:rFonts w:ascii="Arial Narrow" w:hAnsi="Arial Narrow"/>
        </w:rPr>
        <w:t>0-21-2, od dana 17. siječnja 2021. godine</w:t>
      </w:r>
      <w:r w:rsidR="00F3754D" w:rsidRPr="00F77058">
        <w:rPr>
          <w:rFonts w:ascii="Arial Narrow" w:hAnsi="Arial Narrow"/>
        </w:rPr>
        <w:t xml:space="preserve">) </w:t>
      </w:r>
      <w:r w:rsidR="00260780" w:rsidRPr="00F77058">
        <w:rPr>
          <w:rFonts w:ascii="Arial Narrow" w:hAnsi="Arial Narrow"/>
        </w:rPr>
        <w:t xml:space="preserve">na </w:t>
      </w:r>
      <w:r w:rsidR="00F3754D" w:rsidRPr="00F77058">
        <w:rPr>
          <w:rFonts w:ascii="Arial Narrow" w:hAnsi="Arial Narrow"/>
        </w:rPr>
        <w:t>Procjenu</w:t>
      </w:r>
      <w:r w:rsidR="00260780" w:rsidRPr="00F77058">
        <w:rPr>
          <w:rFonts w:ascii="Arial Narrow" w:hAnsi="Arial Narrow"/>
        </w:rPr>
        <w:t xml:space="preserve"> ugroženosti od požara i tehnološke eksplozije za Grad Lepoglavu. </w:t>
      </w:r>
      <w:r w:rsidR="003F157D" w:rsidRPr="00F77058">
        <w:rPr>
          <w:rFonts w:ascii="Arial Narrow" w:hAnsi="Arial Narrow"/>
        </w:rPr>
        <w:t>Zapovjedništvo i Predsjedništvo Vatrogasne zajednice Grada Lepoglave dalo je pozitivno Mišljenje na dio koji se odnosi na organizaciju vatrogasne djelatnosti</w:t>
      </w:r>
      <w:r w:rsidR="00625555" w:rsidRPr="00F77058">
        <w:rPr>
          <w:rFonts w:ascii="Arial Narrow" w:hAnsi="Arial Narrow"/>
        </w:rPr>
        <w:t xml:space="preserve"> u Procjeni ugroženosti od požara i tehnološke eksplozije za Grad Lepoglavu. </w:t>
      </w:r>
      <w:r w:rsidR="003F157D" w:rsidRPr="00F77058">
        <w:rPr>
          <w:rFonts w:ascii="Arial Narrow" w:hAnsi="Arial Narrow"/>
        </w:rPr>
        <w:t xml:space="preserve"> </w:t>
      </w:r>
    </w:p>
    <w:p w14:paraId="6B204951" w14:textId="28F70535" w:rsidR="0075542D" w:rsidRPr="00F77058" w:rsidRDefault="00FF089F" w:rsidP="00FF089F">
      <w:pPr>
        <w:spacing w:after="120" w:line="276" w:lineRule="auto"/>
        <w:ind w:firstLine="709"/>
        <w:jc w:val="both"/>
        <w:rPr>
          <w:rFonts w:ascii="Arial Narrow" w:hAnsi="Arial Narrow"/>
        </w:rPr>
      </w:pPr>
      <w:r w:rsidRPr="00F77058">
        <w:rPr>
          <w:rFonts w:ascii="Arial Narrow" w:hAnsi="Arial Narrow"/>
        </w:rPr>
        <w:t>Gradsko vijeće Grada Lepoglave je na svojoj</w:t>
      </w:r>
      <w:r w:rsidR="0069280E" w:rsidRPr="00F77058">
        <w:rPr>
          <w:rFonts w:ascii="Arial Narrow" w:hAnsi="Arial Narrow"/>
        </w:rPr>
        <w:t xml:space="preserve"> 14.</w:t>
      </w:r>
      <w:r w:rsidRPr="00F77058">
        <w:rPr>
          <w:rFonts w:ascii="Arial Narrow" w:hAnsi="Arial Narrow"/>
        </w:rPr>
        <w:t xml:space="preserve"> sjednici održanoj dana </w:t>
      </w:r>
      <w:r w:rsidR="0069280E" w:rsidRPr="00F77058">
        <w:rPr>
          <w:rFonts w:ascii="Arial Narrow" w:hAnsi="Arial Narrow"/>
        </w:rPr>
        <w:t>3. travnja</w:t>
      </w:r>
      <w:r w:rsidRPr="00F77058">
        <w:rPr>
          <w:rFonts w:ascii="Arial Narrow" w:hAnsi="Arial Narrow"/>
        </w:rPr>
        <w:t xml:space="preserve"> 202</w:t>
      </w:r>
      <w:r w:rsidR="0069280E" w:rsidRPr="00F77058">
        <w:rPr>
          <w:rFonts w:ascii="Arial Narrow" w:hAnsi="Arial Narrow"/>
        </w:rPr>
        <w:t>3</w:t>
      </w:r>
      <w:r w:rsidRPr="00F77058">
        <w:rPr>
          <w:rFonts w:ascii="Arial Narrow" w:hAnsi="Arial Narrow"/>
        </w:rPr>
        <w:t>. godine, donijelo Godišnji provedbeni plan unaprjeđenja zaštite od požara za područje Grada Lepoglave za 202</w:t>
      </w:r>
      <w:r w:rsidR="0069280E" w:rsidRPr="00F77058">
        <w:rPr>
          <w:rFonts w:ascii="Arial Narrow" w:hAnsi="Arial Narrow"/>
        </w:rPr>
        <w:t>3</w:t>
      </w:r>
      <w:r w:rsidRPr="00F77058">
        <w:rPr>
          <w:rFonts w:ascii="Arial Narrow" w:hAnsi="Arial Narrow"/>
        </w:rPr>
        <w:t>. godinu („Službeni vjesnik Varaždinske županije“ broj 3</w:t>
      </w:r>
      <w:r w:rsidR="0069280E" w:rsidRPr="00F77058">
        <w:rPr>
          <w:rFonts w:ascii="Arial Narrow" w:hAnsi="Arial Narrow"/>
        </w:rPr>
        <w:t>4</w:t>
      </w:r>
      <w:r w:rsidRPr="00F77058">
        <w:rPr>
          <w:rFonts w:ascii="Arial Narrow" w:hAnsi="Arial Narrow"/>
        </w:rPr>
        <w:t>/2</w:t>
      </w:r>
      <w:r w:rsidR="0069280E" w:rsidRPr="00F77058">
        <w:rPr>
          <w:rFonts w:ascii="Arial Narrow" w:hAnsi="Arial Narrow"/>
        </w:rPr>
        <w:t>3</w:t>
      </w:r>
      <w:r w:rsidRPr="00F77058">
        <w:rPr>
          <w:rFonts w:ascii="Arial Narrow" w:hAnsi="Arial Narrow"/>
        </w:rPr>
        <w:t>).</w:t>
      </w:r>
    </w:p>
    <w:p w14:paraId="1556F996" w14:textId="09DC8C55" w:rsidR="00C25F40" w:rsidRPr="00F77058" w:rsidRDefault="00C25F40" w:rsidP="00C25F40">
      <w:pPr>
        <w:spacing w:after="120" w:line="276" w:lineRule="auto"/>
        <w:ind w:firstLine="709"/>
        <w:jc w:val="both"/>
        <w:rPr>
          <w:rFonts w:ascii="Arial Narrow" w:hAnsi="Arial Narrow"/>
        </w:rPr>
      </w:pPr>
      <w:r w:rsidRPr="00F77058">
        <w:rPr>
          <w:rFonts w:ascii="Arial Narrow" w:hAnsi="Arial Narrow"/>
        </w:rPr>
        <w:t>Od ostalih dokumenata iz područja zaštite od požara u 2023. godini za područje Grada Lepoglave usvojeni su sljedeći:</w:t>
      </w:r>
    </w:p>
    <w:p w14:paraId="5BF6C073" w14:textId="77777777" w:rsidR="005862D7" w:rsidRDefault="00C25F40" w:rsidP="005862D7">
      <w:pPr>
        <w:pStyle w:val="Odlomakpopisa"/>
        <w:numPr>
          <w:ilvl w:val="0"/>
          <w:numId w:val="10"/>
        </w:numPr>
        <w:rPr>
          <w:rFonts w:ascii="Arial Narrow" w:hAnsi="Arial Narrow"/>
          <w:sz w:val="22"/>
        </w:rPr>
      </w:pPr>
      <w:proofErr w:type="spellStart"/>
      <w:r w:rsidRPr="00F77058">
        <w:rPr>
          <w:rFonts w:ascii="Arial Narrow" w:hAnsi="Arial Narrow"/>
          <w:sz w:val="22"/>
        </w:rPr>
        <w:t>Izvješće</w:t>
      </w:r>
      <w:proofErr w:type="spellEnd"/>
      <w:r w:rsidRPr="00F77058">
        <w:rPr>
          <w:rFonts w:ascii="Arial Narrow" w:hAnsi="Arial Narrow"/>
          <w:sz w:val="22"/>
        </w:rPr>
        <w:t xml:space="preserve"> o </w:t>
      </w:r>
      <w:proofErr w:type="spellStart"/>
      <w:r w:rsidRPr="00F77058">
        <w:rPr>
          <w:rFonts w:ascii="Arial Narrow" w:hAnsi="Arial Narrow"/>
          <w:sz w:val="22"/>
        </w:rPr>
        <w:t>stanju</w:t>
      </w:r>
      <w:proofErr w:type="spellEnd"/>
      <w:r w:rsidRPr="00F77058">
        <w:rPr>
          <w:rFonts w:ascii="Arial Narrow" w:hAnsi="Arial Narrow"/>
          <w:sz w:val="22"/>
        </w:rPr>
        <w:t xml:space="preserve"> </w:t>
      </w:r>
      <w:proofErr w:type="spellStart"/>
      <w:r w:rsidRPr="00F77058">
        <w:rPr>
          <w:rFonts w:ascii="Arial Narrow" w:hAnsi="Arial Narrow"/>
          <w:sz w:val="22"/>
        </w:rPr>
        <w:t>zaštite</w:t>
      </w:r>
      <w:proofErr w:type="spellEnd"/>
      <w:r w:rsidRPr="00F77058">
        <w:rPr>
          <w:rFonts w:ascii="Arial Narrow" w:hAnsi="Arial Narrow"/>
          <w:sz w:val="22"/>
        </w:rPr>
        <w:t xml:space="preserve"> </w:t>
      </w:r>
      <w:proofErr w:type="spellStart"/>
      <w:r w:rsidRPr="00F77058">
        <w:rPr>
          <w:rFonts w:ascii="Arial Narrow" w:hAnsi="Arial Narrow"/>
          <w:sz w:val="22"/>
        </w:rPr>
        <w:t>od</w:t>
      </w:r>
      <w:proofErr w:type="spellEnd"/>
      <w:r w:rsidRPr="00F77058">
        <w:rPr>
          <w:rFonts w:ascii="Arial Narrow" w:hAnsi="Arial Narrow"/>
          <w:sz w:val="22"/>
        </w:rPr>
        <w:t xml:space="preserve"> </w:t>
      </w:r>
      <w:proofErr w:type="spellStart"/>
      <w:r w:rsidRPr="00F77058">
        <w:rPr>
          <w:rFonts w:ascii="Arial Narrow" w:hAnsi="Arial Narrow"/>
          <w:sz w:val="22"/>
        </w:rPr>
        <w:t>požara</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i</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stanju</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provedbe</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Godišnjeg</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provedbenog</w:t>
      </w:r>
      <w:proofErr w:type="spellEnd"/>
      <w:r w:rsidR="0022088D" w:rsidRPr="00F77058">
        <w:rPr>
          <w:rFonts w:ascii="Arial Narrow" w:hAnsi="Arial Narrow"/>
          <w:sz w:val="22"/>
        </w:rPr>
        <w:t xml:space="preserve"> plana </w:t>
      </w:r>
      <w:proofErr w:type="spellStart"/>
      <w:r w:rsidR="0022088D" w:rsidRPr="00F77058">
        <w:rPr>
          <w:rFonts w:ascii="Arial Narrow" w:hAnsi="Arial Narrow"/>
          <w:sz w:val="22"/>
        </w:rPr>
        <w:t>unapređenja</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zaštite</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od</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požara</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na</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području</w:t>
      </w:r>
      <w:proofErr w:type="spellEnd"/>
      <w:r w:rsidR="0022088D" w:rsidRPr="00F77058">
        <w:rPr>
          <w:rFonts w:ascii="Arial Narrow" w:hAnsi="Arial Narrow"/>
          <w:sz w:val="22"/>
        </w:rPr>
        <w:t xml:space="preserve"> Grada </w:t>
      </w:r>
      <w:proofErr w:type="spellStart"/>
      <w:r w:rsidR="0022088D" w:rsidRPr="00F77058">
        <w:rPr>
          <w:rFonts w:ascii="Arial Narrow" w:hAnsi="Arial Narrow"/>
          <w:sz w:val="22"/>
        </w:rPr>
        <w:t>Lepoglave</w:t>
      </w:r>
      <w:proofErr w:type="spellEnd"/>
      <w:r w:rsidR="0022088D" w:rsidRPr="00F77058">
        <w:rPr>
          <w:rFonts w:ascii="Arial Narrow" w:hAnsi="Arial Narrow"/>
          <w:sz w:val="22"/>
        </w:rPr>
        <w:t xml:space="preserve"> za 2022. </w:t>
      </w:r>
      <w:proofErr w:type="spellStart"/>
      <w:r w:rsidR="0022088D" w:rsidRPr="00F77058">
        <w:rPr>
          <w:rFonts w:ascii="Arial Narrow" w:hAnsi="Arial Narrow"/>
          <w:sz w:val="22"/>
        </w:rPr>
        <w:t>Godinu</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Službeni</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vjesnik</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Varaždinske</w:t>
      </w:r>
      <w:proofErr w:type="spellEnd"/>
      <w:r w:rsidR="0022088D" w:rsidRPr="00F77058">
        <w:rPr>
          <w:rFonts w:ascii="Arial Narrow" w:hAnsi="Arial Narrow"/>
          <w:sz w:val="22"/>
        </w:rPr>
        <w:t xml:space="preserve"> </w:t>
      </w:r>
      <w:proofErr w:type="spellStart"/>
      <w:proofErr w:type="gramStart"/>
      <w:r w:rsidR="0022088D" w:rsidRPr="00F77058">
        <w:rPr>
          <w:rFonts w:ascii="Arial Narrow" w:hAnsi="Arial Narrow"/>
          <w:sz w:val="22"/>
        </w:rPr>
        <w:t>županije</w:t>
      </w:r>
      <w:proofErr w:type="spellEnd"/>
      <w:r w:rsidR="0022088D" w:rsidRPr="00F77058">
        <w:rPr>
          <w:rFonts w:ascii="Arial Narrow" w:hAnsi="Arial Narrow"/>
          <w:sz w:val="22"/>
        </w:rPr>
        <w:t xml:space="preserve">“ </w:t>
      </w:r>
      <w:proofErr w:type="spellStart"/>
      <w:r w:rsidR="0022088D" w:rsidRPr="00F77058">
        <w:rPr>
          <w:rFonts w:ascii="Arial Narrow" w:hAnsi="Arial Narrow"/>
          <w:sz w:val="22"/>
        </w:rPr>
        <w:t>broj</w:t>
      </w:r>
      <w:proofErr w:type="spellEnd"/>
      <w:proofErr w:type="gramEnd"/>
      <w:r w:rsidR="0022088D" w:rsidRPr="00F77058">
        <w:rPr>
          <w:rFonts w:ascii="Arial Narrow" w:hAnsi="Arial Narrow"/>
          <w:sz w:val="22"/>
        </w:rPr>
        <w:t xml:space="preserve"> 34/23)</w:t>
      </w:r>
      <w:r w:rsidR="005862D7">
        <w:rPr>
          <w:rFonts w:ascii="Arial Narrow" w:hAnsi="Arial Narrow"/>
          <w:sz w:val="22"/>
        </w:rPr>
        <w:t>.</w:t>
      </w:r>
    </w:p>
    <w:p w14:paraId="5E339A70" w14:textId="1696D83A" w:rsidR="0022088D" w:rsidRPr="005862D7" w:rsidRDefault="0022088D" w:rsidP="005862D7">
      <w:pPr>
        <w:ind w:firstLine="709"/>
        <w:jc w:val="both"/>
        <w:rPr>
          <w:rFonts w:ascii="Arial Narrow" w:hAnsi="Arial Narrow"/>
        </w:rPr>
      </w:pPr>
      <w:r w:rsidRPr="005862D7">
        <w:rPr>
          <w:rFonts w:ascii="Arial Narrow" w:hAnsi="Arial Narrow"/>
        </w:rPr>
        <w:t>Gradsko vijeće Grada Lepoglave je na 9. sjednici održanoj dana 29. prosinca 2009. godine donijelo Odluku o agrotehničkim mjerama te uređivanju i održavanju poljoprivrednih rudina („Službeni vjesnik Varaždinske županije“ broj 56/09) te na 22. sjednici održanoj dana 17. ožujka 2016. godine Odluku o izmjenama i dopunama Odluke o agrotehničkim mjerama te uređivanju i održavanju poljoprivrednih rudina („Službeni vjesnik Varaždinske županije“ broj 10/16).</w:t>
      </w:r>
    </w:p>
    <w:p w14:paraId="487D9465" w14:textId="7289888E" w:rsidR="0022088D" w:rsidRPr="00F77058" w:rsidRDefault="0022088D" w:rsidP="0022088D">
      <w:pPr>
        <w:spacing w:line="276" w:lineRule="auto"/>
        <w:ind w:firstLine="709"/>
        <w:jc w:val="both"/>
        <w:rPr>
          <w:rFonts w:ascii="Arial Narrow" w:hAnsi="Arial Narrow"/>
          <w:highlight w:val="yellow"/>
        </w:rPr>
      </w:pPr>
      <w:r w:rsidRPr="00F77058">
        <w:rPr>
          <w:rFonts w:ascii="Arial Narrow" w:hAnsi="Arial Narrow"/>
        </w:rPr>
        <w:t xml:space="preserve">Gradsko vijeće Grada Lepoglave je na 7. sjednici održanoj 31. ožujka 2022. godine </w:t>
      </w:r>
      <w:proofErr w:type="spellStart"/>
      <w:r w:rsidRPr="00F77058">
        <w:rPr>
          <w:rFonts w:ascii="Arial Narrow" w:hAnsi="Arial Narrow"/>
        </w:rPr>
        <w:t>donjelo</w:t>
      </w:r>
      <w:proofErr w:type="spellEnd"/>
      <w:r w:rsidRPr="00F77058">
        <w:rPr>
          <w:rFonts w:ascii="Arial Narrow" w:hAnsi="Arial Narrow"/>
        </w:rPr>
        <w:t xml:space="preserve"> Odluku o davanju prethodne suglasnosti na Opće uvjete isporuke komunalne djelatnosti obavljanja dimnjačarskih poslova trgovačkom društvu </w:t>
      </w:r>
      <w:proofErr w:type="spellStart"/>
      <w:r w:rsidRPr="00F77058">
        <w:rPr>
          <w:rFonts w:ascii="Arial Narrow" w:hAnsi="Arial Narrow"/>
        </w:rPr>
        <w:t>Dimax</w:t>
      </w:r>
      <w:proofErr w:type="spellEnd"/>
      <w:r w:rsidRPr="00F77058">
        <w:rPr>
          <w:rFonts w:ascii="Arial Narrow" w:hAnsi="Arial Narrow"/>
        </w:rPr>
        <w:t xml:space="preserve"> d.o.o., Miroslava Krleže ½, Varaždin, OIB: 56608479548.</w:t>
      </w:r>
    </w:p>
    <w:p w14:paraId="610B6FF0" w14:textId="43C72906" w:rsidR="0067373C" w:rsidRPr="00F77058" w:rsidRDefault="0067373C" w:rsidP="00767C3B">
      <w:pPr>
        <w:pStyle w:val="Naslov1"/>
        <w:rPr>
          <w:rFonts w:ascii="Arial Narrow" w:eastAsiaTheme="majorEastAsia" w:hAnsi="Arial Narrow"/>
          <w:sz w:val="22"/>
          <w:szCs w:val="22"/>
        </w:rPr>
      </w:pPr>
      <w:r w:rsidRPr="00F77058">
        <w:rPr>
          <w:rFonts w:ascii="Arial Narrow" w:eastAsiaTheme="majorEastAsia" w:hAnsi="Arial Narrow"/>
          <w:sz w:val="22"/>
          <w:szCs w:val="22"/>
        </w:rPr>
        <w:t>ORGANIZACIJA VATROGASTVA</w:t>
      </w:r>
    </w:p>
    <w:p w14:paraId="35BE14E7" w14:textId="7C6D46C1" w:rsidR="00D63149" w:rsidRPr="00F77058" w:rsidRDefault="00D34E98" w:rsidP="00D34E98">
      <w:pPr>
        <w:spacing w:after="120" w:line="276" w:lineRule="auto"/>
        <w:ind w:firstLine="708"/>
        <w:jc w:val="both"/>
        <w:rPr>
          <w:rFonts w:ascii="Arial Narrow" w:hAnsi="Arial Narrow"/>
        </w:rPr>
      </w:pPr>
      <w:r w:rsidRPr="00F77058">
        <w:rPr>
          <w:rFonts w:ascii="Arial Narrow" w:hAnsi="Arial Narrow"/>
        </w:rPr>
        <w:t>Prema Zakonu o vatrogastvu („Narodne novine“ broj 125/19</w:t>
      </w:r>
      <w:r w:rsidR="005862D7">
        <w:rPr>
          <w:rFonts w:ascii="Arial Narrow" w:hAnsi="Arial Narrow"/>
        </w:rPr>
        <w:t xml:space="preserve"> i</w:t>
      </w:r>
      <w:r w:rsidR="00112DF5" w:rsidRPr="00F77058">
        <w:rPr>
          <w:rFonts w:ascii="Arial Narrow" w:hAnsi="Arial Narrow"/>
        </w:rPr>
        <w:t xml:space="preserve"> 114/22</w:t>
      </w:r>
      <w:r w:rsidRPr="00F77058">
        <w:rPr>
          <w:rFonts w:ascii="Arial Narrow" w:hAnsi="Arial Narrow"/>
        </w:rPr>
        <w:t xml:space="preserve">), na području Grada Lepoglave vatrogasnu djelatnost provodi Vatrogasna zajednica Grada Lepoglave u koju su udružena 4 dobrovoljna vatrogasna društva (3 teritorijalna i 1 u gospodarstvu): DVD Lepoglava, DVD Kamenica, DVD </w:t>
      </w:r>
      <w:proofErr w:type="spellStart"/>
      <w:r w:rsidRPr="00F77058">
        <w:rPr>
          <w:rFonts w:ascii="Arial Narrow" w:hAnsi="Arial Narrow"/>
        </w:rPr>
        <w:t>Višnjica</w:t>
      </w:r>
      <w:proofErr w:type="spellEnd"/>
      <w:r w:rsidRPr="00F77058">
        <w:rPr>
          <w:rFonts w:ascii="Arial Narrow" w:hAnsi="Arial Narrow"/>
        </w:rPr>
        <w:t>, IDVD Kaznionice u Lepoglavi.</w:t>
      </w:r>
    </w:p>
    <w:p w14:paraId="500F19B7" w14:textId="44A4B376" w:rsidR="0027402A" w:rsidRPr="00F77058" w:rsidRDefault="0027402A" w:rsidP="00D34E98">
      <w:pPr>
        <w:spacing w:after="120" w:line="276" w:lineRule="auto"/>
        <w:ind w:firstLine="708"/>
        <w:jc w:val="both"/>
        <w:rPr>
          <w:rFonts w:ascii="Arial Narrow" w:hAnsi="Arial Narrow"/>
        </w:rPr>
      </w:pPr>
      <w:r w:rsidRPr="00F77058">
        <w:rPr>
          <w:rFonts w:ascii="Arial Narrow" w:hAnsi="Arial Narrow"/>
        </w:rPr>
        <w:t>Procjenom ugroženosti od požara i tehnološke eksplozije za Grad Lepoglavu te Plana zaštite od požara za Grad Lepoglavu, kao središnja vatrogasna postrojba s područjem odgovornosti na cjelokupnom teritoriju Grada Lepoglave određen je DVD Lepoglava.</w:t>
      </w:r>
    </w:p>
    <w:p w14:paraId="4A9E3D3E" w14:textId="76BDCDE6" w:rsidR="00112DF5" w:rsidRPr="00F77058" w:rsidRDefault="00112DF5" w:rsidP="00112DF5">
      <w:pPr>
        <w:spacing w:after="120" w:line="276" w:lineRule="auto"/>
        <w:ind w:firstLine="708"/>
        <w:jc w:val="both"/>
        <w:rPr>
          <w:rFonts w:ascii="Arial Narrow" w:hAnsi="Arial Narrow"/>
        </w:rPr>
      </w:pPr>
      <w:r w:rsidRPr="00F77058">
        <w:rPr>
          <w:rFonts w:ascii="Arial Narrow" w:hAnsi="Arial Narrow"/>
        </w:rPr>
        <w:t>DVD Lepoglava kao središnja vatrogasna postrojba, sukladno Pravilniku o osnovama organiziranosti vatrogasnih postrojbi na teritoriju Republike Hrvatske („Narodne novine“ broj  61/94), mora imati najmanje 20 operativnih vatrogasaca te biti minimalno opremljena prema Pravilniku o minimumu tehničke opremljenosti i sredstava vatrogasnih postrojbi (</w:t>
      </w:r>
      <w:r w:rsidR="002B0710">
        <w:rPr>
          <w:rFonts w:ascii="Arial Narrow" w:hAnsi="Arial Narrow"/>
        </w:rPr>
        <w:t>„</w:t>
      </w:r>
      <w:r w:rsidRPr="00F77058">
        <w:rPr>
          <w:rFonts w:ascii="Arial Narrow" w:hAnsi="Arial Narrow"/>
        </w:rPr>
        <w:t>Narodne novine“ broj 43/95) i Pravilniku o zaštitnoj i drugoj osobnoj opremi pripadnika vatrogasnih postrojbi (</w:t>
      </w:r>
      <w:r w:rsidR="002B0710">
        <w:rPr>
          <w:rFonts w:ascii="Arial Narrow" w:hAnsi="Arial Narrow"/>
        </w:rPr>
        <w:t>„</w:t>
      </w:r>
      <w:r w:rsidRPr="00F77058">
        <w:rPr>
          <w:rFonts w:ascii="Arial Narrow" w:hAnsi="Arial Narrow"/>
        </w:rPr>
        <w:t xml:space="preserve">Narodne novine” broj 61/94). </w:t>
      </w:r>
    </w:p>
    <w:p w14:paraId="7D858BE2" w14:textId="405C2DDE" w:rsidR="00112DF5" w:rsidRPr="00F77058" w:rsidRDefault="00112DF5" w:rsidP="00112DF5">
      <w:pPr>
        <w:spacing w:after="120" w:line="276" w:lineRule="auto"/>
        <w:ind w:firstLine="708"/>
        <w:jc w:val="both"/>
        <w:rPr>
          <w:rFonts w:ascii="Arial Narrow" w:hAnsi="Arial Narrow"/>
        </w:rPr>
      </w:pPr>
      <w:r w:rsidRPr="00F77058">
        <w:rPr>
          <w:rFonts w:ascii="Arial Narrow" w:hAnsi="Arial Narrow"/>
        </w:rPr>
        <w:lastRenderedPageBreak/>
        <w:t xml:space="preserve">Ostala dobrovoljna vatrogasna društva: DVD Kamenica i DVD </w:t>
      </w:r>
      <w:proofErr w:type="spellStart"/>
      <w:r w:rsidRPr="00F77058">
        <w:rPr>
          <w:rFonts w:ascii="Arial Narrow" w:hAnsi="Arial Narrow"/>
        </w:rPr>
        <w:t>Višnjica</w:t>
      </w:r>
      <w:proofErr w:type="spellEnd"/>
      <w:r w:rsidRPr="00F77058">
        <w:rPr>
          <w:rFonts w:ascii="Arial Narrow" w:hAnsi="Arial Narrow"/>
        </w:rPr>
        <w:t>, koja nisu utvrđena kao središnja društva, za obavljanje određenih poslova unutar vatrogasne djelatnosti u svom sastavu moraju imati najmanje 10 operativnih vatrogasaca, te biti minimalno opremljena prema Pravilniku o minimumu opreme i sredstava za rad određenih vatrogasnih postrojbi dobrovoljnih vatrogasnih društava („Narodne novine“ broj 91/02).</w:t>
      </w:r>
    </w:p>
    <w:p w14:paraId="47CEEAA3" w14:textId="63D6DDB8" w:rsidR="00112DF5" w:rsidRPr="00F77058" w:rsidRDefault="00435562" w:rsidP="005862D7">
      <w:pPr>
        <w:spacing w:after="120" w:line="276" w:lineRule="auto"/>
        <w:ind w:firstLine="708"/>
        <w:jc w:val="both"/>
        <w:rPr>
          <w:rFonts w:ascii="Arial Narrow" w:hAnsi="Arial Narrow"/>
        </w:rPr>
      </w:pPr>
      <w:r w:rsidRPr="00F77058">
        <w:rPr>
          <w:rFonts w:ascii="Arial Narrow" w:hAnsi="Arial Narrow"/>
        </w:rPr>
        <w:t>Dojava o požaru na području Grada Lepoglave zaprima se u Vatrogasnom operativnom centru (VOC) JVP Grada Varaždina, pozivom na broj 193. Dojavu požara je moguće dojaviti i preko Centra 112 Ministarstva unutarnjih poslova, Ravnateljstva civilne zaštite, Područnog ureda civilne zaštite Varaždin na telefon 112, koji zaprimljenu dojavu odmah prosljeđuje u JVP Grada Varaždina. Nakon zaprimljene dojave, operativno dežurni djelatnik VOC JVP Grada Varaždina (dispečer) uzbunjuje središnje društvo DVD Lepoglava</w:t>
      </w:r>
      <w:r w:rsidR="005862D7">
        <w:rPr>
          <w:rFonts w:ascii="Arial Narrow" w:hAnsi="Arial Narrow"/>
        </w:rPr>
        <w:t xml:space="preserve"> ili ostala društva ovisno o mjestu nastale intervencije</w:t>
      </w:r>
      <w:r w:rsidRPr="00F77058">
        <w:rPr>
          <w:rFonts w:ascii="Arial Narrow" w:hAnsi="Arial Narrow"/>
        </w:rPr>
        <w:t xml:space="preserve">, koji izlaze na mjesto intervencije s odgovarajućom vatrogasnom tehnikom. Ovisno o tipu intervencije i prosudbi situacije, prema potrebi se uzbunjuju </w:t>
      </w:r>
      <w:r w:rsidR="005862D7">
        <w:rPr>
          <w:rFonts w:ascii="Arial Narrow" w:hAnsi="Arial Narrow"/>
        </w:rPr>
        <w:t>i osta</w:t>
      </w:r>
      <w:r w:rsidRPr="00F77058">
        <w:rPr>
          <w:rFonts w:ascii="Arial Narrow" w:hAnsi="Arial Narrow"/>
        </w:rPr>
        <w:t>la društva</w:t>
      </w:r>
      <w:r w:rsidR="005862D7">
        <w:rPr>
          <w:rFonts w:ascii="Arial Narrow" w:hAnsi="Arial Narrow"/>
        </w:rPr>
        <w:t xml:space="preserve"> Vatrogasne zajednice Grada Lepoglave te vatrogasna društva</w:t>
      </w:r>
      <w:r w:rsidRPr="00F77058">
        <w:rPr>
          <w:rFonts w:ascii="Arial Narrow" w:hAnsi="Arial Narrow"/>
        </w:rPr>
        <w:t xml:space="preserve"> izvan područja Grada.</w:t>
      </w:r>
    </w:p>
    <w:p w14:paraId="2FFC1ADD" w14:textId="6B95165A" w:rsidR="0067373C" w:rsidRPr="00F77058" w:rsidRDefault="001162AD" w:rsidP="00767C3B">
      <w:pPr>
        <w:pStyle w:val="Naslov1"/>
        <w:rPr>
          <w:rFonts w:ascii="Arial Narrow" w:eastAsiaTheme="majorEastAsia" w:hAnsi="Arial Narrow"/>
          <w:sz w:val="22"/>
          <w:szCs w:val="22"/>
        </w:rPr>
      </w:pPr>
      <w:r w:rsidRPr="00F77058">
        <w:rPr>
          <w:rFonts w:ascii="Arial Narrow" w:eastAsiaTheme="majorEastAsia" w:hAnsi="Arial Narrow"/>
          <w:sz w:val="22"/>
          <w:szCs w:val="22"/>
        </w:rPr>
        <w:t>FINANCIRANJE</w:t>
      </w:r>
    </w:p>
    <w:p w14:paraId="7EC120F6" w14:textId="256734B9" w:rsidR="00881508" w:rsidRPr="00F77058" w:rsidRDefault="00982050" w:rsidP="001F70A4">
      <w:pPr>
        <w:spacing w:after="120" w:line="276" w:lineRule="auto"/>
        <w:ind w:firstLine="709"/>
        <w:jc w:val="both"/>
        <w:rPr>
          <w:rFonts w:ascii="Arial Narrow" w:hAnsi="Arial Narrow"/>
          <w:lang w:eastAsia="zh-CN"/>
        </w:rPr>
      </w:pPr>
      <w:r w:rsidRPr="00F77058">
        <w:rPr>
          <w:rFonts w:ascii="Arial Narrow" w:hAnsi="Arial Narrow"/>
          <w:lang w:eastAsia="zh-CN"/>
        </w:rPr>
        <w:t>Sukladno Zakonu o vatrogastvu („Narodne novine“ broj 125/19</w:t>
      </w:r>
      <w:r w:rsidR="005862D7">
        <w:rPr>
          <w:rFonts w:ascii="Arial Narrow" w:hAnsi="Arial Narrow"/>
          <w:lang w:eastAsia="zh-CN"/>
        </w:rPr>
        <w:t xml:space="preserve"> i</w:t>
      </w:r>
      <w:r w:rsidR="00EB216D" w:rsidRPr="00F77058">
        <w:rPr>
          <w:rFonts w:ascii="Arial Narrow" w:hAnsi="Arial Narrow"/>
          <w:lang w:eastAsia="zh-CN"/>
        </w:rPr>
        <w:t xml:space="preserve"> 114/22</w:t>
      </w:r>
      <w:r w:rsidRPr="00F77058">
        <w:rPr>
          <w:rFonts w:ascii="Arial Narrow" w:hAnsi="Arial Narrow"/>
          <w:lang w:eastAsia="zh-CN"/>
        </w:rPr>
        <w:t>), s</w:t>
      </w:r>
      <w:r w:rsidR="00881508" w:rsidRPr="00F77058">
        <w:rPr>
          <w:rFonts w:ascii="Arial Narrow" w:hAnsi="Arial Narrow"/>
          <w:lang w:eastAsia="zh-CN"/>
        </w:rPr>
        <w:t xml:space="preserve">redstva za financiranje vatrogasne djelatnosti i aktivnosti dobrovoljnih vatrogasnih društava i vatrogasnih zajednica te za opremanje njezinih članica, osiguravaju se u proračunu </w:t>
      </w:r>
      <w:r w:rsidRPr="00F77058">
        <w:rPr>
          <w:rFonts w:ascii="Arial Narrow" w:hAnsi="Arial Narrow"/>
          <w:lang w:eastAsia="zh-CN"/>
        </w:rPr>
        <w:t xml:space="preserve">jedinice lokalne samouprave </w:t>
      </w:r>
      <w:r w:rsidR="00881508" w:rsidRPr="00F77058">
        <w:rPr>
          <w:rFonts w:ascii="Arial Narrow" w:hAnsi="Arial Narrow"/>
          <w:lang w:eastAsia="zh-CN"/>
        </w:rPr>
        <w:t>čije područje pokrivaju.</w:t>
      </w:r>
    </w:p>
    <w:p w14:paraId="274CE0C7" w14:textId="71FFC90C" w:rsidR="006E0A9A" w:rsidRPr="00F77058" w:rsidRDefault="006E0A9A" w:rsidP="006E0A9A">
      <w:pPr>
        <w:spacing w:line="276" w:lineRule="auto"/>
        <w:ind w:firstLine="708"/>
        <w:jc w:val="both"/>
        <w:rPr>
          <w:rFonts w:ascii="Arial Narrow" w:hAnsi="Arial Narrow"/>
          <w:lang w:eastAsia="zh-CN"/>
        </w:rPr>
      </w:pPr>
      <w:r w:rsidRPr="00F77058">
        <w:rPr>
          <w:rFonts w:ascii="Arial Narrow" w:hAnsi="Arial Narrow"/>
          <w:lang w:eastAsia="zh-CN"/>
        </w:rPr>
        <w:t xml:space="preserve">Proračunom Grada Lepoglave za 2023. godinu, za vatrogastvo na području Grada Lepoglave izdvojena su sredstva u iznosu od </w:t>
      </w:r>
      <w:r w:rsidR="00610906">
        <w:rPr>
          <w:rFonts w:ascii="Arial Narrow" w:hAnsi="Arial Narrow"/>
          <w:lang w:eastAsia="zh-CN"/>
        </w:rPr>
        <w:t>225.</w:t>
      </w:r>
      <w:r w:rsidR="003F0487">
        <w:rPr>
          <w:rFonts w:ascii="Arial Narrow" w:hAnsi="Arial Narrow"/>
          <w:lang w:eastAsia="zh-CN"/>
        </w:rPr>
        <w:t>630,</w:t>
      </w:r>
      <w:r w:rsidR="00610906">
        <w:rPr>
          <w:rFonts w:ascii="Arial Narrow" w:hAnsi="Arial Narrow"/>
          <w:lang w:eastAsia="zh-CN"/>
        </w:rPr>
        <w:t>00 eura</w:t>
      </w:r>
      <w:r w:rsidR="005F6697">
        <w:rPr>
          <w:rFonts w:ascii="Arial Narrow" w:hAnsi="Arial Narrow"/>
          <w:lang w:eastAsia="zh-CN"/>
        </w:rPr>
        <w:t xml:space="preserve">, od čega je 59.730,00 eura za osnovnu opremu i djelovanje, zatim 55.745,00 eura za otplatu kredita za vozilo DVD-a Lepoglava, 7.965,00 eura za otplatu kredita za kombi vozilo DVD-a Kamenica, 95.560,00 eura za energetsku </w:t>
      </w:r>
      <w:proofErr w:type="spellStart"/>
      <w:r w:rsidR="005F6697">
        <w:rPr>
          <w:rFonts w:ascii="Arial Narrow" w:hAnsi="Arial Narrow"/>
          <w:lang w:eastAsia="zh-CN"/>
        </w:rPr>
        <w:t>obnocu</w:t>
      </w:r>
      <w:proofErr w:type="spellEnd"/>
      <w:r w:rsidR="005F6697">
        <w:rPr>
          <w:rFonts w:ascii="Arial Narrow" w:hAnsi="Arial Narrow"/>
          <w:lang w:eastAsia="zh-CN"/>
        </w:rPr>
        <w:t xml:space="preserve"> zgrade DVD-a </w:t>
      </w:r>
      <w:proofErr w:type="spellStart"/>
      <w:r w:rsidR="005F6697">
        <w:rPr>
          <w:rFonts w:ascii="Arial Narrow" w:hAnsi="Arial Narrow"/>
          <w:lang w:eastAsia="zh-CN"/>
        </w:rPr>
        <w:t>Višnjica</w:t>
      </w:r>
      <w:proofErr w:type="spellEnd"/>
      <w:r w:rsidR="005F6697">
        <w:rPr>
          <w:rFonts w:ascii="Arial Narrow" w:hAnsi="Arial Narrow"/>
          <w:lang w:eastAsia="zh-CN"/>
        </w:rPr>
        <w:t xml:space="preserve"> i 6.630,00 eura za nabavku kombi vozila DVD-a </w:t>
      </w:r>
      <w:proofErr w:type="spellStart"/>
      <w:r w:rsidR="005F6697">
        <w:rPr>
          <w:rFonts w:ascii="Arial Narrow" w:hAnsi="Arial Narrow"/>
          <w:lang w:eastAsia="zh-CN"/>
        </w:rPr>
        <w:t>Višnjica</w:t>
      </w:r>
      <w:proofErr w:type="spellEnd"/>
      <w:r w:rsidR="005F6697">
        <w:rPr>
          <w:rFonts w:ascii="Arial Narrow" w:hAnsi="Arial Narrow"/>
          <w:lang w:eastAsia="zh-CN"/>
        </w:rPr>
        <w:t xml:space="preserve">. </w:t>
      </w:r>
    </w:p>
    <w:p w14:paraId="4FB51D72" w14:textId="7B74D1B2" w:rsidR="005A3C16" w:rsidRPr="005F6697" w:rsidRDefault="005A3C16" w:rsidP="005F6697">
      <w:pPr>
        <w:pStyle w:val="Naslov1"/>
        <w:ind w:left="284" w:hanging="284"/>
        <w:rPr>
          <w:rFonts w:ascii="Arial Narrow" w:eastAsiaTheme="majorEastAsia" w:hAnsi="Arial Narrow"/>
          <w:sz w:val="22"/>
          <w:szCs w:val="22"/>
        </w:rPr>
      </w:pPr>
      <w:r w:rsidRPr="00F77058">
        <w:rPr>
          <w:rFonts w:ascii="Arial Narrow" w:eastAsiaTheme="majorEastAsia" w:hAnsi="Arial Narrow"/>
          <w:sz w:val="22"/>
          <w:szCs w:val="22"/>
        </w:rPr>
        <w:t>STANJE PROVEDBE GODIŠNJEG PROVEDBENOG PLANA UNAPREĐENJA ZAŠTITE OD POŽARA</w:t>
      </w:r>
      <w:r w:rsidR="005F6697">
        <w:rPr>
          <w:rFonts w:ascii="Arial Narrow" w:eastAsiaTheme="majorEastAsia" w:hAnsi="Arial Narrow"/>
          <w:sz w:val="22"/>
          <w:szCs w:val="22"/>
        </w:rPr>
        <w:t xml:space="preserve"> </w:t>
      </w:r>
      <w:r w:rsidRPr="005F6697">
        <w:rPr>
          <w:rFonts w:ascii="Arial Narrow" w:eastAsiaTheme="majorEastAsia" w:hAnsi="Arial Narrow"/>
          <w:sz w:val="22"/>
          <w:szCs w:val="22"/>
        </w:rPr>
        <w:t>ZA PODRUČJE GRADA LEPOGLAVE ZA 202</w:t>
      </w:r>
      <w:r w:rsidR="005F6697">
        <w:rPr>
          <w:rFonts w:ascii="Arial Narrow" w:eastAsiaTheme="majorEastAsia" w:hAnsi="Arial Narrow"/>
          <w:sz w:val="22"/>
          <w:szCs w:val="22"/>
        </w:rPr>
        <w:t>3</w:t>
      </w:r>
      <w:r w:rsidRPr="005F6697">
        <w:rPr>
          <w:rFonts w:ascii="Arial Narrow" w:eastAsiaTheme="majorEastAsia" w:hAnsi="Arial Narrow"/>
          <w:sz w:val="22"/>
          <w:szCs w:val="22"/>
        </w:rPr>
        <w:t>. GODINU</w:t>
      </w:r>
    </w:p>
    <w:p w14:paraId="2A8195B9" w14:textId="6010B899" w:rsidR="005A3C16" w:rsidRPr="00F77058" w:rsidRDefault="002D46B0">
      <w:pPr>
        <w:pStyle w:val="Odlomakpopisa"/>
        <w:numPr>
          <w:ilvl w:val="0"/>
          <w:numId w:val="8"/>
        </w:numPr>
        <w:rPr>
          <w:rFonts w:ascii="Arial Narrow" w:hAnsi="Arial Narrow" w:cstheme="minorHAnsi"/>
          <w:sz w:val="22"/>
        </w:rPr>
      </w:pPr>
      <w:r w:rsidRPr="00F77058">
        <w:rPr>
          <w:rFonts w:ascii="Arial Narrow" w:hAnsi="Arial Narrow" w:cstheme="minorHAnsi"/>
          <w:sz w:val="22"/>
        </w:rPr>
        <w:t xml:space="preserve">Grad </w:t>
      </w:r>
      <w:proofErr w:type="spellStart"/>
      <w:r w:rsidRPr="00F77058">
        <w:rPr>
          <w:rFonts w:ascii="Arial Narrow" w:hAnsi="Arial Narrow" w:cstheme="minorHAnsi"/>
          <w:sz w:val="22"/>
        </w:rPr>
        <w:t>Lepoglava</w:t>
      </w:r>
      <w:proofErr w:type="spellEnd"/>
      <w:r w:rsidR="005A3C16" w:rsidRPr="00F77058">
        <w:rPr>
          <w:rFonts w:ascii="Arial Narrow" w:hAnsi="Arial Narrow" w:cstheme="minorHAnsi"/>
          <w:sz w:val="22"/>
        </w:rPr>
        <w:t xml:space="preserve"> </w:t>
      </w:r>
      <w:proofErr w:type="spellStart"/>
      <w:r w:rsidR="005A3C16" w:rsidRPr="00F77058">
        <w:rPr>
          <w:rFonts w:ascii="Arial Narrow" w:hAnsi="Arial Narrow" w:cstheme="minorHAnsi"/>
          <w:sz w:val="22"/>
        </w:rPr>
        <w:t>tijekom</w:t>
      </w:r>
      <w:proofErr w:type="spellEnd"/>
      <w:r w:rsidR="005A3C16" w:rsidRPr="00F77058">
        <w:rPr>
          <w:rFonts w:ascii="Arial Narrow" w:hAnsi="Arial Narrow" w:cstheme="minorHAnsi"/>
          <w:sz w:val="22"/>
        </w:rPr>
        <w:t xml:space="preserve"> 202</w:t>
      </w:r>
      <w:r w:rsidR="00C25F40" w:rsidRPr="00F77058">
        <w:rPr>
          <w:rFonts w:ascii="Arial Narrow" w:hAnsi="Arial Narrow" w:cstheme="minorHAnsi"/>
          <w:sz w:val="22"/>
        </w:rPr>
        <w:t>3</w:t>
      </w:r>
      <w:r w:rsidR="005A3C16" w:rsidRPr="00F77058">
        <w:rPr>
          <w:rFonts w:ascii="Arial Narrow" w:hAnsi="Arial Narrow" w:cstheme="minorHAnsi"/>
          <w:sz w:val="22"/>
        </w:rPr>
        <w:t xml:space="preserve">. </w:t>
      </w:r>
      <w:proofErr w:type="spellStart"/>
      <w:r w:rsidR="005A3C16" w:rsidRPr="00F77058">
        <w:rPr>
          <w:rFonts w:ascii="Arial Narrow" w:hAnsi="Arial Narrow" w:cstheme="minorHAnsi"/>
          <w:sz w:val="22"/>
        </w:rPr>
        <w:t>godine</w:t>
      </w:r>
      <w:proofErr w:type="spellEnd"/>
      <w:r w:rsidR="005A3C16" w:rsidRPr="00F77058">
        <w:rPr>
          <w:rFonts w:ascii="Arial Narrow" w:hAnsi="Arial Narrow" w:cstheme="minorHAnsi"/>
          <w:sz w:val="22"/>
        </w:rPr>
        <w:t xml:space="preserve"> je </w:t>
      </w:r>
      <w:proofErr w:type="spellStart"/>
      <w:r w:rsidR="005A3C16" w:rsidRPr="00F77058">
        <w:rPr>
          <w:rFonts w:ascii="Arial Narrow" w:hAnsi="Arial Narrow" w:cstheme="minorHAnsi"/>
          <w:sz w:val="22"/>
        </w:rPr>
        <w:t>provod</w:t>
      </w:r>
      <w:r w:rsidRPr="00F77058">
        <w:rPr>
          <w:rFonts w:ascii="Arial Narrow" w:hAnsi="Arial Narrow" w:cstheme="minorHAnsi"/>
          <w:sz w:val="22"/>
        </w:rPr>
        <w:t>io</w:t>
      </w:r>
      <w:proofErr w:type="spellEnd"/>
      <w:r w:rsidR="005A3C16" w:rsidRPr="00F77058">
        <w:rPr>
          <w:rFonts w:ascii="Arial Narrow" w:hAnsi="Arial Narrow" w:cstheme="minorHAnsi"/>
          <w:sz w:val="22"/>
        </w:rPr>
        <w:t xml:space="preserve"> </w:t>
      </w:r>
      <w:proofErr w:type="spellStart"/>
      <w:r w:rsidR="005A3C16" w:rsidRPr="00F77058">
        <w:rPr>
          <w:rFonts w:ascii="Arial Narrow" w:hAnsi="Arial Narrow" w:cstheme="minorHAnsi"/>
          <w:sz w:val="22"/>
        </w:rPr>
        <w:t>usklađivanje</w:t>
      </w:r>
      <w:proofErr w:type="spellEnd"/>
      <w:r w:rsidR="005A3C16" w:rsidRPr="00F77058">
        <w:rPr>
          <w:rFonts w:ascii="Arial Narrow" w:hAnsi="Arial Narrow" w:cstheme="minorHAnsi"/>
          <w:sz w:val="22"/>
        </w:rPr>
        <w:t xml:space="preserve"> </w:t>
      </w:r>
      <w:proofErr w:type="spellStart"/>
      <w:r w:rsidR="005A3C16" w:rsidRPr="00F77058">
        <w:rPr>
          <w:rFonts w:ascii="Arial Narrow" w:hAnsi="Arial Narrow" w:cstheme="minorHAnsi"/>
          <w:sz w:val="22"/>
        </w:rPr>
        <w:t>Procjene</w:t>
      </w:r>
      <w:proofErr w:type="spellEnd"/>
      <w:r w:rsidR="005A3C16" w:rsidRPr="00F77058">
        <w:rPr>
          <w:rFonts w:ascii="Arial Narrow" w:hAnsi="Arial Narrow" w:cstheme="minorHAnsi"/>
          <w:sz w:val="22"/>
        </w:rPr>
        <w:t xml:space="preserve"> </w:t>
      </w:r>
      <w:proofErr w:type="spellStart"/>
      <w:r w:rsidRPr="00F77058">
        <w:rPr>
          <w:rFonts w:ascii="Arial Narrow" w:hAnsi="Arial Narrow" w:cstheme="minorHAnsi"/>
          <w:sz w:val="22"/>
        </w:rPr>
        <w:t>donošenju</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Procjene</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ugroženosti</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od</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požara</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i</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tehnološke</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eksplozije</w:t>
      </w:r>
      <w:proofErr w:type="spellEnd"/>
      <w:r w:rsidRPr="00F77058">
        <w:rPr>
          <w:rFonts w:ascii="Arial Narrow" w:hAnsi="Arial Narrow" w:cstheme="minorHAnsi"/>
          <w:sz w:val="22"/>
        </w:rPr>
        <w:t xml:space="preserve"> Grada </w:t>
      </w:r>
      <w:proofErr w:type="spellStart"/>
      <w:r w:rsidRPr="00F77058">
        <w:rPr>
          <w:rFonts w:ascii="Arial Narrow" w:hAnsi="Arial Narrow" w:cstheme="minorHAnsi"/>
          <w:sz w:val="22"/>
        </w:rPr>
        <w:t>Lepoglave</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i</w:t>
      </w:r>
      <w:proofErr w:type="spellEnd"/>
      <w:r w:rsidRPr="00F77058">
        <w:rPr>
          <w:rFonts w:ascii="Arial Narrow" w:hAnsi="Arial Narrow" w:cstheme="minorHAnsi"/>
          <w:sz w:val="22"/>
        </w:rPr>
        <w:t xml:space="preserve"> Plana </w:t>
      </w:r>
      <w:proofErr w:type="spellStart"/>
      <w:r w:rsidRPr="00F77058">
        <w:rPr>
          <w:rFonts w:ascii="Arial Narrow" w:hAnsi="Arial Narrow" w:cstheme="minorHAnsi"/>
          <w:sz w:val="22"/>
        </w:rPr>
        <w:t>zaštite</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od</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požara</w:t>
      </w:r>
      <w:proofErr w:type="spellEnd"/>
      <w:r w:rsidRPr="00F77058">
        <w:rPr>
          <w:rFonts w:ascii="Arial Narrow" w:hAnsi="Arial Narrow" w:cstheme="minorHAnsi"/>
          <w:sz w:val="22"/>
        </w:rPr>
        <w:t xml:space="preserve"> za Grad </w:t>
      </w:r>
      <w:proofErr w:type="spellStart"/>
      <w:r w:rsidRPr="00F77058">
        <w:rPr>
          <w:rFonts w:ascii="Arial Narrow" w:hAnsi="Arial Narrow" w:cstheme="minorHAnsi"/>
          <w:sz w:val="22"/>
        </w:rPr>
        <w:t>Lepoglavu</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Službeni</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vjesnik</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Varaždinske</w:t>
      </w:r>
      <w:proofErr w:type="spellEnd"/>
      <w:r w:rsidRPr="00F77058">
        <w:rPr>
          <w:rFonts w:ascii="Arial Narrow" w:hAnsi="Arial Narrow" w:cstheme="minorHAnsi"/>
          <w:sz w:val="22"/>
        </w:rPr>
        <w:t xml:space="preserve"> </w:t>
      </w:r>
      <w:proofErr w:type="spellStart"/>
      <w:proofErr w:type="gramStart"/>
      <w:r w:rsidRPr="00F77058">
        <w:rPr>
          <w:rFonts w:ascii="Arial Narrow" w:hAnsi="Arial Narrow" w:cstheme="minorHAnsi"/>
          <w:sz w:val="22"/>
        </w:rPr>
        <w:t>županije</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broj</w:t>
      </w:r>
      <w:proofErr w:type="spellEnd"/>
      <w:proofErr w:type="gramEnd"/>
      <w:r w:rsidRPr="00F77058">
        <w:rPr>
          <w:rFonts w:ascii="Arial Narrow" w:hAnsi="Arial Narrow" w:cstheme="minorHAnsi"/>
          <w:sz w:val="22"/>
        </w:rPr>
        <w:t xml:space="preserve"> 18/21) </w:t>
      </w:r>
      <w:r w:rsidR="005A3C16" w:rsidRPr="00F77058">
        <w:rPr>
          <w:rFonts w:ascii="Arial Narrow" w:hAnsi="Arial Narrow" w:cstheme="minorHAnsi"/>
          <w:sz w:val="22"/>
        </w:rPr>
        <w:t xml:space="preserve">u </w:t>
      </w:r>
      <w:proofErr w:type="spellStart"/>
      <w:r w:rsidR="005A3C16" w:rsidRPr="00F77058">
        <w:rPr>
          <w:rFonts w:ascii="Arial Narrow" w:hAnsi="Arial Narrow" w:cstheme="minorHAnsi"/>
          <w:sz w:val="22"/>
        </w:rPr>
        <w:t>skladu</w:t>
      </w:r>
      <w:proofErr w:type="spellEnd"/>
      <w:r w:rsidR="005A3C16" w:rsidRPr="00F77058">
        <w:rPr>
          <w:rFonts w:ascii="Arial Narrow" w:hAnsi="Arial Narrow" w:cstheme="minorHAnsi"/>
          <w:sz w:val="22"/>
        </w:rPr>
        <w:t xml:space="preserve"> s </w:t>
      </w:r>
      <w:proofErr w:type="spellStart"/>
      <w:r w:rsidR="005A3C16" w:rsidRPr="00F77058">
        <w:rPr>
          <w:rFonts w:ascii="Arial Narrow" w:hAnsi="Arial Narrow" w:cstheme="minorHAnsi"/>
          <w:sz w:val="22"/>
        </w:rPr>
        <w:t>člankom</w:t>
      </w:r>
      <w:proofErr w:type="spellEnd"/>
      <w:r w:rsidR="005A3C16" w:rsidRPr="00F77058">
        <w:rPr>
          <w:rFonts w:ascii="Arial Narrow" w:hAnsi="Arial Narrow" w:cstheme="minorHAnsi"/>
          <w:sz w:val="22"/>
        </w:rPr>
        <w:t xml:space="preserve"> 13. </w:t>
      </w:r>
      <w:proofErr w:type="spellStart"/>
      <w:r w:rsidR="005A3C16" w:rsidRPr="00F77058">
        <w:rPr>
          <w:rFonts w:ascii="Arial Narrow" w:hAnsi="Arial Narrow" w:cstheme="minorHAnsi"/>
          <w:sz w:val="22"/>
        </w:rPr>
        <w:t>Zakona</w:t>
      </w:r>
      <w:proofErr w:type="spellEnd"/>
      <w:r w:rsidR="00DD570B" w:rsidRPr="00F77058">
        <w:rPr>
          <w:rFonts w:ascii="Arial Narrow" w:hAnsi="Arial Narrow" w:cstheme="minorHAnsi"/>
          <w:sz w:val="22"/>
        </w:rPr>
        <w:t xml:space="preserve"> o </w:t>
      </w:r>
      <w:proofErr w:type="spellStart"/>
      <w:r w:rsidR="00DD570B" w:rsidRPr="00F77058">
        <w:rPr>
          <w:rFonts w:ascii="Arial Narrow" w:hAnsi="Arial Narrow" w:cstheme="minorHAnsi"/>
          <w:sz w:val="22"/>
        </w:rPr>
        <w:t>zaštiti</w:t>
      </w:r>
      <w:proofErr w:type="spellEnd"/>
      <w:r w:rsidR="00DD570B" w:rsidRPr="00F77058">
        <w:rPr>
          <w:rFonts w:ascii="Arial Narrow" w:hAnsi="Arial Narrow" w:cstheme="minorHAnsi"/>
          <w:sz w:val="22"/>
        </w:rPr>
        <w:t xml:space="preserve"> </w:t>
      </w:r>
      <w:proofErr w:type="spellStart"/>
      <w:r w:rsidR="00DD570B" w:rsidRPr="00F77058">
        <w:rPr>
          <w:rFonts w:ascii="Arial Narrow" w:hAnsi="Arial Narrow" w:cstheme="minorHAnsi"/>
          <w:sz w:val="22"/>
        </w:rPr>
        <w:t>od</w:t>
      </w:r>
      <w:proofErr w:type="spellEnd"/>
      <w:r w:rsidR="00DD570B" w:rsidRPr="00F77058">
        <w:rPr>
          <w:rFonts w:ascii="Arial Narrow" w:hAnsi="Arial Narrow" w:cstheme="minorHAnsi"/>
          <w:sz w:val="22"/>
        </w:rPr>
        <w:t xml:space="preserve"> </w:t>
      </w:r>
      <w:proofErr w:type="spellStart"/>
      <w:r w:rsidR="00DD570B" w:rsidRPr="00F77058">
        <w:rPr>
          <w:rFonts w:ascii="Arial Narrow" w:hAnsi="Arial Narrow" w:cstheme="minorHAnsi"/>
          <w:sz w:val="22"/>
        </w:rPr>
        <w:t>požara</w:t>
      </w:r>
      <w:proofErr w:type="spellEnd"/>
      <w:r w:rsidR="00DD570B" w:rsidRPr="00F77058">
        <w:rPr>
          <w:rFonts w:ascii="Arial Narrow" w:hAnsi="Arial Narrow" w:cstheme="minorHAnsi"/>
          <w:sz w:val="22"/>
        </w:rPr>
        <w:t xml:space="preserve"> (</w:t>
      </w:r>
      <w:r w:rsidR="005F6697">
        <w:rPr>
          <w:rFonts w:ascii="Arial Narrow" w:hAnsi="Arial Narrow" w:cstheme="minorHAnsi"/>
          <w:sz w:val="22"/>
        </w:rPr>
        <w:t>„</w:t>
      </w:r>
      <w:proofErr w:type="spellStart"/>
      <w:r w:rsidR="00DD570B" w:rsidRPr="00F77058">
        <w:rPr>
          <w:rFonts w:ascii="Arial Narrow" w:hAnsi="Arial Narrow" w:cstheme="minorHAnsi"/>
          <w:sz w:val="22"/>
        </w:rPr>
        <w:t>Narodne</w:t>
      </w:r>
      <w:proofErr w:type="spellEnd"/>
      <w:r w:rsidR="00DD570B" w:rsidRPr="00F77058">
        <w:rPr>
          <w:rFonts w:ascii="Arial Narrow" w:hAnsi="Arial Narrow" w:cstheme="minorHAnsi"/>
          <w:sz w:val="22"/>
        </w:rPr>
        <w:t xml:space="preserve"> novine” </w:t>
      </w:r>
      <w:proofErr w:type="spellStart"/>
      <w:r w:rsidR="00DD570B" w:rsidRPr="00F77058">
        <w:rPr>
          <w:rFonts w:ascii="Arial Narrow" w:hAnsi="Arial Narrow" w:cstheme="minorHAnsi"/>
          <w:sz w:val="22"/>
        </w:rPr>
        <w:t>broj</w:t>
      </w:r>
      <w:proofErr w:type="spellEnd"/>
      <w:r w:rsidR="00DD570B" w:rsidRPr="00F77058">
        <w:rPr>
          <w:rFonts w:ascii="Arial Narrow" w:hAnsi="Arial Narrow" w:cstheme="minorHAnsi"/>
          <w:sz w:val="22"/>
        </w:rPr>
        <w:t xml:space="preserve"> 92/10</w:t>
      </w:r>
      <w:r w:rsidR="005F6697">
        <w:rPr>
          <w:rFonts w:ascii="Arial Narrow" w:hAnsi="Arial Narrow" w:cstheme="minorHAnsi"/>
          <w:sz w:val="22"/>
        </w:rPr>
        <w:t xml:space="preserve"> </w:t>
      </w:r>
      <w:proofErr w:type="spellStart"/>
      <w:r w:rsidR="005F6697">
        <w:rPr>
          <w:rFonts w:ascii="Arial Narrow" w:hAnsi="Arial Narrow" w:cstheme="minorHAnsi"/>
          <w:sz w:val="22"/>
        </w:rPr>
        <w:t>i</w:t>
      </w:r>
      <w:proofErr w:type="spellEnd"/>
      <w:r w:rsidR="00DD570B" w:rsidRPr="00F77058">
        <w:rPr>
          <w:rFonts w:ascii="Arial Narrow" w:hAnsi="Arial Narrow" w:cstheme="minorHAnsi"/>
          <w:sz w:val="22"/>
        </w:rPr>
        <w:t xml:space="preserve"> 114/22)</w:t>
      </w:r>
      <w:r w:rsidR="005A3C16" w:rsidRPr="00F77058">
        <w:rPr>
          <w:rFonts w:ascii="Arial Narrow" w:hAnsi="Arial Narrow" w:cstheme="minorHAnsi"/>
          <w:sz w:val="22"/>
        </w:rPr>
        <w:t>,</w:t>
      </w:r>
    </w:p>
    <w:p w14:paraId="177C3C31" w14:textId="40B4F4C4" w:rsidR="00DD570B" w:rsidRPr="00F77058" w:rsidRDefault="00DD570B">
      <w:pPr>
        <w:pStyle w:val="Odlomakpopisa"/>
        <w:numPr>
          <w:ilvl w:val="0"/>
          <w:numId w:val="8"/>
        </w:numPr>
        <w:rPr>
          <w:rFonts w:ascii="Arial Narrow" w:hAnsi="Arial Narrow" w:cstheme="minorHAnsi"/>
          <w:sz w:val="22"/>
        </w:rPr>
      </w:pPr>
      <w:proofErr w:type="spellStart"/>
      <w:r w:rsidRPr="00F77058">
        <w:rPr>
          <w:rFonts w:ascii="Arial Narrow" w:hAnsi="Arial Narrow" w:cstheme="minorHAnsi"/>
          <w:sz w:val="22"/>
        </w:rPr>
        <w:t>Gradsko</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vijeće</w:t>
      </w:r>
      <w:proofErr w:type="spellEnd"/>
      <w:r w:rsidRPr="00F77058">
        <w:rPr>
          <w:rFonts w:ascii="Arial Narrow" w:hAnsi="Arial Narrow" w:cstheme="minorHAnsi"/>
          <w:sz w:val="22"/>
        </w:rPr>
        <w:t xml:space="preserve"> Grada </w:t>
      </w:r>
      <w:proofErr w:type="spellStart"/>
      <w:r w:rsidRPr="00F77058">
        <w:rPr>
          <w:rFonts w:ascii="Arial Narrow" w:hAnsi="Arial Narrow" w:cstheme="minorHAnsi"/>
          <w:sz w:val="22"/>
        </w:rPr>
        <w:t>Lepoglave</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kontinuirano</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ažurira</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akte</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sa</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sadržanim</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potrebnim</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mjerama</w:t>
      </w:r>
      <w:proofErr w:type="spellEnd"/>
      <w:r w:rsidRPr="00F77058">
        <w:rPr>
          <w:rFonts w:ascii="Arial Narrow" w:hAnsi="Arial Narrow" w:cstheme="minorHAnsi"/>
          <w:sz w:val="22"/>
        </w:rPr>
        <w:t xml:space="preserve"> za </w:t>
      </w:r>
      <w:proofErr w:type="spellStart"/>
      <w:r w:rsidRPr="00F77058">
        <w:rPr>
          <w:rFonts w:ascii="Arial Narrow" w:hAnsi="Arial Narrow" w:cstheme="minorHAnsi"/>
          <w:sz w:val="22"/>
        </w:rPr>
        <w:t>uređivanje</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i</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održavanje</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poljoprivrednih</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rudina</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sukladno</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odredbama</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članka</w:t>
      </w:r>
      <w:proofErr w:type="spellEnd"/>
      <w:r w:rsidRPr="00F77058">
        <w:rPr>
          <w:rFonts w:ascii="Arial Narrow" w:hAnsi="Arial Narrow" w:cstheme="minorHAnsi"/>
          <w:sz w:val="22"/>
        </w:rPr>
        <w:t xml:space="preserve"> 12. </w:t>
      </w:r>
      <w:proofErr w:type="spellStart"/>
      <w:r w:rsidRPr="00F77058">
        <w:rPr>
          <w:rFonts w:ascii="Arial Narrow" w:hAnsi="Arial Narrow" w:cstheme="minorHAnsi"/>
          <w:sz w:val="22"/>
        </w:rPr>
        <w:t>Zakona</w:t>
      </w:r>
      <w:proofErr w:type="spellEnd"/>
      <w:r w:rsidRPr="00F77058">
        <w:rPr>
          <w:rFonts w:ascii="Arial Narrow" w:hAnsi="Arial Narrow" w:cstheme="minorHAnsi"/>
          <w:sz w:val="22"/>
        </w:rPr>
        <w:t xml:space="preserve"> o </w:t>
      </w:r>
      <w:proofErr w:type="spellStart"/>
      <w:r w:rsidRPr="00F77058">
        <w:rPr>
          <w:rFonts w:ascii="Arial Narrow" w:hAnsi="Arial Narrow" w:cstheme="minorHAnsi"/>
          <w:sz w:val="22"/>
        </w:rPr>
        <w:t>poljoprivrednim</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zemljištima</w:t>
      </w:r>
      <w:proofErr w:type="spellEnd"/>
      <w:r w:rsidRPr="00F77058">
        <w:rPr>
          <w:rFonts w:ascii="Arial Narrow" w:hAnsi="Arial Narrow" w:cstheme="minorHAnsi"/>
          <w:sz w:val="22"/>
        </w:rPr>
        <w:t xml:space="preserve"> (</w:t>
      </w:r>
      <w:r w:rsidR="005F6697">
        <w:rPr>
          <w:rFonts w:ascii="Arial Narrow" w:hAnsi="Arial Narrow" w:cstheme="minorHAnsi"/>
          <w:sz w:val="22"/>
        </w:rPr>
        <w:t>„</w:t>
      </w:r>
      <w:proofErr w:type="spellStart"/>
      <w:r w:rsidRPr="00F77058">
        <w:rPr>
          <w:rFonts w:ascii="Arial Narrow" w:hAnsi="Arial Narrow" w:cstheme="minorHAnsi"/>
          <w:sz w:val="22"/>
        </w:rPr>
        <w:t>Narodne</w:t>
      </w:r>
      <w:proofErr w:type="spellEnd"/>
      <w:r w:rsidRPr="00F77058">
        <w:rPr>
          <w:rFonts w:ascii="Arial Narrow" w:hAnsi="Arial Narrow" w:cstheme="minorHAnsi"/>
          <w:sz w:val="22"/>
        </w:rPr>
        <w:t xml:space="preserve"> novine” </w:t>
      </w:r>
      <w:proofErr w:type="spellStart"/>
      <w:r w:rsidRPr="00F77058">
        <w:rPr>
          <w:rFonts w:ascii="Arial Narrow" w:hAnsi="Arial Narrow" w:cstheme="minorHAnsi"/>
          <w:sz w:val="22"/>
        </w:rPr>
        <w:t>broj</w:t>
      </w:r>
      <w:proofErr w:type="spellEnd"/>
      <w:r w:rsidRPr="00F77058">
        <w:rPr>
          <w:rFonts w:ascii="Arial Narrow" w:hAnsi="Arial Narrow" w:cstheme="minorHAnsi"/>
          <w:sz w:val="22"/>
        </w:rPr>
        <w:t xml:space="preserve"> 20/18, 115/18</w:t>
      </w:r>
      <w:r w:rsidR="005F6697">
        <w:rPr>
          <w:rFonts w:ascii="Arial Narrow" w:hAnsi="Arial Narrow" w:cstheme="minorHAnsi"/>
          <w:sz w:val="22"/>
        </w:rPr>
        <w:t xml:space="preserve"> </w:t>
      </w:r>
      <w:proofErr w:type="spellStart"/>
      <w:r w:rsidR="005F6697">
        <w:rPr>
          <w:rFonts w:ascii="Arial Narrow" w:hAnsi="Arial Narrow" w:cstheme="minorHAnsi"/>
          <w:sz w:val="22"/>
        </w:rPr>
        <w:t>i</w:t>
      </w:r>
      <w:proofErr w:type="spellEnd"/>
      <w:r w:rsidRPr="00F77058">
        <w:rPr>
          <w:rFonts w:ascii="Arial Narrow" w:hAnsi="Arial Narrow" w:cstheme="minorHAnsi"/>
          <w:sz w:val="22"/>
        </w:rPr>
        <w:t xml:space="preserve"> 98/19),</w:t>
      </w:r>
    </w:p>
    <w:p w14:paraId="335A4DAC" w14:textId="6E8281B2" w:rsidR="005A3C16" w:rsidRPr="00F77058" w:rsidRDefault="004F5AFA">
      <w:pPr>
        <w:pStyle w:val="Odlomakpopisa"/>
        <w:numPr>
          <w:ilvl w:val="0"/>
          <w:numId w:val="8"/>
        </w:numPr>
        <w:ind w:left="714" w:hanging="357"/>
        <w:rPr>
          <w:rFonts w:ascii="Arial Narrow" w:hAnsi="Arial Narrow" w:cstheme="minorHAnsi"/>
          <w:sz w:val="22"/>
        </w:rPr>
      </w:pPr>
      <w:r w:rsidRPr="00F77058">
        <w:rPr>
          <w:rFonts w:ascii="Arial Narrow" w:eastAsia="Arial Unicode MS" w:hAnsi="Arial Narrow" w:cstheme="minorHAnsi"/>
          <w:sz w:val="22"/>
          <w:lang w:val="hr-HR" w:eastAsia="hr-HR"/>
        </w:rPr>
        <w:t>Prostornim planom uređenja Grada Lepoglave („Službeni vjesnik Varaždinske županije“, broj 16/03, 27/07, 16A/14, 21/17, 25/17 – pročišćeni tekst</w:t>
      </w:r>
      <w:r w:rsidR="005F6697">
        <w:rPr>
          <w:rFonts w:ascii="Arial Narrow" w:eastAsia="Arial Unicode MS" w:hAnsi="Arial Narrow" w:cstheme="minorHAnsi"/>
          <w:sz w:val="22"/>
          <w:lang w:val="hr-HR" w:eastAsia="hr-HR"/>
        </w:rPr>
        <w:t>, 96/23 i 105/23</w:t>
      </w:r>
      <w:r w:rsidRPr="00F77058">
        <w:rPr>
          <w:rFonts w:ascii="Arial Narrow" w:eastAsia="Arial Unicode MS" w:hAnsi="Arial Narrow" w:cstheme="minorHAnsi"/>
          <w:sz w:val="22"/>
          <w:lang w:val="hr-HR" w:eastAsia="hr-HR"/>
        </w:rPr>
        <w:t xml:space="preserve">), </w:t>
      </w:r>
      <w:proofErr w:type="spellStart"/>
      <w:r w:rsidR="005A3C16" w:rsidRPr="00F77058">
        <w:rPr>
          <w:rFonts w:ascii="Arial Narrow" w:eastAsia="Arial Unicode MS" w:hAnsi="Arial Narrow" w:cstheme="minorHAnsi"/>
          <w:sz w:val="22"/>
          <w:lang w:eastAsia="hr-HR"/>
        </w:rPr>
        <w:t>evidentirane</w:t>
      </w:r>
      <w:proofErr w:type="spellEnd"/>
      <w:r w:rsidR="005A3C16" w:rsidRPr="00F77058">
        <w:rPr>
          <w:rFonts w:ascii="Arial Narrow" w:eastAsia="Arial Unicode MS" w:hAnsi="Arial Narrow" w:cstheme="minorHAnsi"/>
          <w:sz w:val="22"/>
          <w:lang w:eastAsia="hr-HR"/>
        </w:rPr>
        <w:t xml:space="preserve"> </w:t>
      </w:r>
      <w:proofErr w:type="spellStart"/>
      <w:r w:rsidR="005A3C16" w:rsidRPr="00F77058">
        <w:rPr>
          <w:rFonts w:ascii="Arial Narrow" w:eastAsia="Arial Unicode MS" w:hAnsi="Arial Narrow" w:cstheme="minorHAnsi"/>
          <w:sz w:val="22"/>
          <w:lang w:eastAsia="hr-HR"/>
        </w:rPr>
        <w:t>su</w:t>
      </w:r>
      <w:proofErr w:type="spellEnd"/>
      <w:r w:rsidR="005A3C16" w:rsidRPr="00F77058">
        <w:rPr>
          <w:rFonts w:ascii="Arial Narrow" w:eastAsia="Arial Unicode MS" w:hAnsi="Arial Narrow" w:cstheme="minorHAnsi"/>
          <w:sz w:val="22"/>
          <w:lang w:eastAsia="hr-HR"/>
        </w:rPr>
        <w:t xml:space="preserve"> </w:t>
      </w:r>
      <w:proofErr w:type="spellStart"/>
      <w:r w:rsidR="005A3C16" w:rsidRPr="00F77058">
        <w:rPr>
          <w:rFonts w:ascii="Arial Narrow" w:eastAsia="Arial Unicode MS" w:hAnsi="Arial Narrow" w:cstheme="minorHAnsi"/>
          <w:sz w:val="22"/>
          <w:lang w:eastAsia="hr-HR"/>
        </w:rPr>
        <w:t>i</w:t>
      </w:r>
      <w:proofErr w:type="spellEnd"/>
      <w:r w:rsidR="005A3C16" w:rsidRPr="00F77058">
        <w:rPr>
          <w:rFonts w:ascii="Arial Narrow" w:eastAsia="Arial Unicode MS" w:hAnsi="Arial Narrow" w:cstheme="minorHAnsi"/>
          <w:sz w:val="22"/>
          <w:lang w:eastAsia="hr-HR"/>
        </w:rPr>
        <w:t xml:space="preserve"> </w:t>
      </w:r>
      <w:proofErr w:type="spellStart"/>
      <w:r w:rsidR="005A3C16" w:rsidRPr="00F77058">
        <w:rPr>
          <w:rFonts w:ascii="Arial Narrow" w:eastAsia="Arial Unicode MS" w:hAnsi="Arial Narrow" w:cstheme="minorHAnsi"/>
          <w:sz w:val="22"/>
          <w:lang w:eastAsia="hr-HR"/>
        </w:rPr>
        <w:t>obrađene</w:t>
      </w:r>
      <w:proofErr w:type="spellEnd"/>
      <w:r w:rsidR="005A3C16" w:rsidRPr="00F77058">
        <w:rPr>
          <w:rFonts w:ascii="Arial Narrow" w:eastAsia="Arial Unicode MS" w:hAnsi="Arial Narrow" w:cstheme="minorHAnsi"/>
          <w:sz w:val="22"/>
          <w:lang w:eastAsia="hr-HR"/>
        </w:rPr>
        <w:t xml:space="preserve"> </w:t>
      </w:r>
      <w:proofErr w:type="spellStart"/>
      <w:r w:rsidR="005A3C16" w:rsidRPr="00F77058">
        <w:rPr>
          <w:rFonts w:ascii="Arial Narrow" w:eastAsia="Arial Unicode MS" w:hAnsi="Arial Narrow" w:cstheme="minorHAnsi"/>
          <w:sz w:val="22"/>
          <w:lang w:eastAsia="hr-HR"/>
        </w:rPr>
        <w:t>mjere</w:t>
      </w:r>
      <w:proofErr w:type="spellEnd"/>
      <w:r w:rsidR="005A3C16" w:rsidRPr="00F77058">
        <w:rPr>
          <w:rFonts w:ascii="Arial Narrow" w:eastAsia="Arial Unicode MS" w:hAnsi="Arial Narrow" w:cstheme="minorHAnsi"/>
          <w:sz w:val="22"/>
          <w:lang w:eastAsia="hr-HR"/>
        </w:rPr>
        <w:t xml:space="preserve"> </w:t>
      </w:r>
      <w:proofErr w:type="spellStart"/>
      <w:r w:rsidR="005A3C16" w:rsidRPr="00F77058">
        <w:rPr>
          <w:rFonts w:ascii="Arial Narrow" w:eastAsia="Arial Unicode MS" w:hAnsi="Arial Narrow" w:cstheme="minorHAnsi"/>
          <w:sz w:val="22"/>
          <w:lang w:eastAsia="hr-HR"/>
        </w:rPr>
        <w:t>iz</w:t>
      </w:r>
      <w:proofErr w:type="spellEnd"/>
      <w:r w:rsidR="005A3C16" w:rsidRPr="00F77058">
        <w:rPr>
          <w:rFonts w:ascii="Arial Narrow" w:eastAsia="Arial Unicode MS" w:hAnsi="Arial Narrow" w:cstheme="minorHAnsi"/>
          <w:sz w:val="22"/>
          <w:lang w:eastAsia="hr-HR"/>
        </w:rPr>
        <w:t xml:space="preserve"> </w:t>
      </w:r>
      <w:proofErr w:type="spellStart"/>
      <w:r w:rsidR="005A3C16" w:rsidRPr="00F77058">
        <w:rPr>
          <w:rFonts w:ascii="Arial Narrow" w:eastAsia="Arial Unicode MS" w:hAnsi="Arial Narrow" w:cstheme="minorHAnsi"/>
          <w:sz w:val="22"/>
          <w:lang w:eastAsia="hr-HR"/>
        </w:rPr>
        <w:t>područja</w:t>
      </w:r>
      <w:proofErr w:type="spellEnd"/>
      <w:r w:rsidR="005A3C16" w:rsidRPr="00F77058">
        <w:rPr>
          <w:rFonts w:ascii="Arial Narrow" w:eastAsia="Arial Unicode MS" w:hAnsi="Arial Narrow" w:cstheme="minorHAnsi"/>
          <w:sz w:val="22"/>
          <w:lang w:eastAsia="hr-HR"/>
        </w:rPr>
        <w:t xml:space="preserve"> </w:t>
      </w:r>
      <w:proofErr w:type="spellStart"/>
      <w:r w:rsidR="005A3C16" w:rsidRPr="00F77058">
        <w:rPr>
          <w:rFonts w:ascii="Arial Narrow" w:eastAsia="Arial Unicode MS" w:hAnsi="Arial Narrow" w:cstheme="minorHAnsi"/>
          <w:sz w:val="22"/>
          <w:lang w:eastAsia="hr-HR"/>
        </w:rPr>
        <w:t>zaštite</w:t>
      </w:r>
      <w:proofErr w:type="spellEnd"/>
      <w:r w:rsidR="005A3C16" w:rsidRPr="00F77058">
        <w:rPr>
          <w:rFonts w:ascii="Arial Narrow" w:eastAsia="Arial Unicode MS" w:hAnsi="Arial Narrow" w:cstheme="minorHAnsi"/>
          <w:sz w:val="22"/>
          <w:lang w:eastAsia="hr-HR"/>
        </w:rPr>
        <w:t xml:space="preserve"> </w:t>
      </w:r>
      <w:proofErr w:type="spellStart"/>
      <w:r w:rsidR="005A3C16" w:rsidRPr="00F77058">
        <w:rPr>
          <w:rFonts w:ascii="Arial Narrow" w:eastAsia="Arial Unicode MS" w:hAnsi="Arial Narrow" w:cstheme="minorHAnsi"/>
          <w:sz w:val="22"/>
          <w:lang w:eastAsia="hr-HR"/>
        </w:rPr>
        <w:t>od</w:t>
      </w:r>
      <w:proofErr w:type="spellEnd"/>
      <w:r w:rsidR="005A3C16" w:rsidRPr="00F77058">
        <w:rPr>
          <w:rFonts w:ascii="Arial Narrow" w:eastAsia="Arial Unicode MS" w:hAnsi="Arial Narrow" w:cstheme="minorHAnsi"/>
          <w:sz w:val="22"/>
          <w:lang w:eastAsia="hr-HR"/>
        </w:rPr>
        <w:t xml:space="preserve"> </w:t>
      </w:r>
      <w:proofErr w:type="spellStart"/>
      <w:r w:rsidR="005A3C16" w:rsidRPr="00F77058">
        <w:rPr>
          <w:rFonts w:ascii="Arial Narrow" w:eastAsia="Arial Unicode MS" w:hAnsi="Arial Narrow" w:cstheme="minorHAnsi"/>
          <w:sz w:val="22"/>
          <w:lang w:eastAsia="hr-HR"/>
        </w:rPr>
        <w:t>požara</w:t>
      </w:r>
      <w:proofErr w:type="spellEnd"/>
      <w:r w:rsidR="005A3C16" w:rsidRPr="00F77058">
        <w:rPr>
          <w:rFonts w:ascii="Arial Narrow" w:eastAsia="Arial Unicode MS" w:hAnsi="Arial Narrow" w:cstheme="minorHAnsi"/>
          <w:sz w:val="22"/>
          <w:lang w:eastAsia="hr-HR"/>
        </w:rPr>
        <w:t xml:space="preserve"> </w:t>
      </w:r>
      <w:proofErr w:type="spellStart"/>
      <w:r w:rsidR="005A3C16" w:rsidRPr="00F77058">
        <w:rPr>
          <w:rFonts w:ascii="Arial Narrow" w:eastAsia="Arial Unicode MS" w:hAnsi="Arial Narrow" w:cstheme="minorHAnsi"/>
          <w:sz w:val="22"/>
          <w:lang w:eastAsia="hr-HR"/>
        </w:rPr>
        <w:t>sukladno</w:t>
      </w:r>
      <w:proofErr w:type="spellEnd"/>
      <w:r w:rsidR="005A3C16" w:rsidRPr="00F77058">
        <w:rPr>
          <w:rFonts w:ascii="Arial Narrow" w:eastAsia="Arial Unicode MS" w:hAnsi="Arial Narrow" w:cstheme="minorHAnsi"/>
          <w:sz w:val="22"/>
          <w:lang w:eastAsia="hr-HR"/>
        </w:rPr>
        <w:t xml:space="preserve"> </w:t>
      </w:r>
      <w:proofErr w:type="spellStart"/>
      <w:r w:rsidR="005A3C16" w:rsidRPr="00F77058">
        <w:rPr>
          <w:rFonts w:ascii="Arial Narrow" w:eastAsia="Arial Unicode MS" w:hAnsi="Arial Narrow" w:cstheme="minorHAnsi"/>
          <w:sz w:val="22"/>
          <w:lang w:eastAsia="hr-HR"/>
        </w:rPr>
        <w:t>važećim</w:t>
      </w:r>
      <w:proofErr w:type="spellEnd"/>
      <w:r w:rsidR="005A3C16" w:rsidRPr="00F77058">
        <w:rPr>
          <w:rFonts w:ascii="Arial Narrow" w:eastAsia="Arial Unicode MS" w:hAnsi="Arial Narrow" w:cstheme="minorHAnsi"/>
          <w:sz w:val="22"/>
          <w:lang w:eastAsia="hr-HR"/>
        </w:rPr>
        <w:t xml:space="preserve"> </w:t>
      </w:r>
      <w:proofErr w:type="spellStart"/>
      <w:r w:rsidR="005A3C16" w:rsidRPr="00F77058">
        <w:rPr>
          <w:rFonts w:ascii="Arial Narrow" w:eastAsia="Arial Unicode MS" w:hAnsi="Arial Narrow" w:cstheme="minorHAnsi"/>
          <w:sz w:val="22"/>
          <w:lang w:eastAsia="hr-HR"/>
        </w:rPr>
        <w:t>propisima</w:t>
      </w:r>
      <w:proofErr w:type="spellEnd"/>
      <w:r w:rsidR="005A3C16" w:rsidRPr="00F77058">
        <w:rPr>
          <w:rFonts w:ascii="Arial Narrow" w:eastAsia="Arial Unicode MS" w:hAnsi="Arial Narrow" w:cstheme="minorHAnsi"/>
          <w:sz w:val="22"/>
          <w:lang w:eastAsia="hr-HR"/>
        </w:rPr>
        <w:t>.</w:t>
      </w:r>
    </w:p>
    <w:p w14:paraId="5749576D" w14:textId="458FAECC" w:rsidR="00C25F40" w:rsidRPr="00F77058" w:rsidRDefault="00C25F40">
      <w:pPr>
        <w:pStyle w:val="Odlomakpopisa"/>
        <w:numPr>
          <w:ilvl w:val="0"/>
          <w:numId w:val="8"/>
        </w:numPr>
        <w:ind w:left="714" w:hanging="357"/>
        <w:rPr>
          <w:rFonts w:ascii="Arial Narrow" w:hAnsi="Arial Narrow" w:cstheme="minorHAnsi"/>
          <w:sz w:val="22"/>
        </w:rPr>
      </w:pPr>
      <w:proofErr w:type="spellStart"/>
      <w:r w:rsidRPr="00F77058">
        <w:rPr>
          <w:rFonts w:ascii="Arial Narrow" w:eastAsia="Arial Unicode MS" w:hAnsi="Arial Narrow" w:cstheme="minorHAnsi"/>
          <w:sz w:val="22"/>
          <w:lang w:eastAsia="hr-HR"/>
        </w:rPr>
        <w:t>Opremanje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vatrogasnih</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postrojbi</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izvršeno</w:t>
      </w:r>
      <w:proofErr w:type="spellEnd"/>
      <w:r w:rsidRPr="00F77058">
        <w:rPr>
          <w:rFonts w:ascii="Arial Narrow" w:eastAsia="Arial Unicode MS" w:hAnsi="Arial Narrow" w:cstheme="minorHAnsi"/>
          <w:sz w:val="22"/>
          <w:lang w:eastAsia="hr-HR"/>
        </w:rPr>
        <w:t xml:space="preserve"> je </w:t>
      </w:r>
      <w:proofErr w:type="spellStart"/>
      <w:r w:rsidRPr="00F77058">
        <w:rPr>
          <w:rFonts w:ascii="Arial Narrow" w:eastAsia="Arial Unicode MS" w:hAnsi="Arial Narrow" w:cstheme="minorHAnsi"/>
          <w:sz w:val="22"/>
          <w:lang w:eastAsia="hr-HR"/>
        </w:rPr>
        <w:t>sukladno</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Pravilniku</w:t>
      </w:r>
      <w:proofErr w:type="spellEnd"/>
      <w:r w:rsidRPr="00F77058">
        <w:rPr>
          <w:rFonts w:ascii="Arial Narrow" w:eastAsia="Arial Unicode MS" w:hAnsi="Arial Narrow" w:cstheme="minorHAnsi"/>
          <w:sz w:val="22"/>
          <w:lang w:eastAsia="hr-HR"/>
        </w:rPr>
        <w:t xml:space="preserve"> o minimum </w:t>
      </w:r>
      <w:proofErr w:type="spellStart"/>
      <w:r w:rsidRPr="00F77058">
        <w:rPr>
          <w:rFonts w:ascii="Arial Narrow" w:eastAsia="Arial Unicode MS" w:hAnsi="Arial Narrow" w:cstheme="minorHAnsi"/>
          <w:sz w:val="22"/>
          <w:lang w:eastAsia="hr-HR"/>
        </w:rPr>
        <w:t>tehničke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opreme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i</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sredstava</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vatrogasnih</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postrojbi</w:t>
      </w:r>
      <w:proofErr w:type="spellEnd"/>
      <w:r w:rsidRPr="00F77058">
        <w:rPr>
          <w:rFonts w:ascii="Arial Narrow" w:eastAsia="Arial Unicode MS" w:hAnsi="Arial Narrow" w:cstheme="minorHAnsi"/>
          <w:sz w:val="22"/>
          <w:lang w:eastAsia="hr-HR"/>
        </w:rPr>
        <w:t xml:space="preserve"> (</w:t>
      </w:r>
      <w:r w:rsidR="005F6697">
        <w:rPr>
          <w:rFonts w:ascii="Arial Narrow" w:eastAsia="Arial Unicode MS" w:hAnsi="Arial Narrow" w:cstheme="minorHAnsi"/>
          <w:sz w:val="22"/>
          <w:lang w:eastAsia="hr-HR"/>
        </w:rPr>
        <w:t>„</w:t>
      </w:r>
      <w:proofErr w:type="spellStart"/>
      <w:r w:rsidRPr="00F77058">
        <w:rPr>
          <w:rFonts w:ascii="Arial Narrow" w:eastAsia="Arial Unicode MS" w:hAnsi="Arial Narrow" w:cstheme="minorHAnsi"/>
          <w:sz w:val="22"/>
          <w:lang w:eastAsia="hr-HR"/>
        </w:rPr>
        <w:t>Narodne</w:t>
      </w:r>
      <w:proofErr w:type="spellEnd"/>
      <w:r w:rsidRPr="00F77058">
        <w:rPr>
          <w:rFonts w:ascii="Arial Narrow" w:eastAsia="Arial Unicode MS" w:hAnsi="Arial Narrow" w:cstheme="minorHAnsi"/>
          <w:sz w:val="22"/>
          <w:lang w:eastAsia="hr-HR"/>
        </w:rPr>
        <w:t xml:space="preserve"> novine” </w:t>
      </w:r>
      <w:proofErr w:type="spellStart"/>
      <w:r w:rsidRPr="00F77058">
        <w:rPr>
          <w:rFonts w:ascii="Arial Narrow" w:eastAsia="Arial Unicode MS" w:hAnsi="Arial Narrow" w:cstheme="minorHAnsi"/>
          <w:sz w:val="22"/>
          <w:lang w:eastAsia="hr-HR"/>
        </w:rPr>
        <w:t>broj</w:t>
      </w:r>
      <w:proofErr w:type="spellEnd"/>
      <w:r w:rsidRPr="00F77058">
        <w:rPr>
          <w:rFonts w:ascii="Arial Narrow" w:eastAsia="Arial Unicode MS" w:hAnsi="Arial Narrow" w:cstheme="minorHAnsi"/>
          <w:sz w:val="22"/>
          <w:lang w:eastAsia="hr-HR"/>
        </w:rPr>
        <w:t xml:space="preserve"> 43/95), </w:t>
      </w:r>
      <w:proofErr w:type="spellStart"/>
      <w:r w:rsidRPr="00F77058">
        <w:rPr>
          <w:rFonts w:ascii="Arial Narrow" w:eastAsia="Arial Unicode MS" w:hAnsi="Arial Narrow" w:cstheme="minorHAnsi"/>
          <w:sz w:val="22"/>
          <w:lang w:eastAsia="hr-HR"/>
        </w:rPr>
        <w:t>Pravilniku</w:t>
      </w:r>
      <w:proofErr w:type="spellEnd"/>
      <w:r w:rsidRPr="00F77058">
        <w:rPr>
          <w:rFonts w:ascii="Arial Narrow" w:eastAsia="Arial Unicode MS" w:hAnsi="Arial Narrow" w:cstheme="minorHAnsi"/>
          <w:sz w:val="22"/>
          <w:lang w:eastAsia="hr-HR"/>
        </w:rPr>
        <w:t xml:space="preserve"> o minimum </w:t>
      </w:r>
      <w:proofErr w:type="spellStart"/>
      <w:r w:rsidRPr="00F77058">
        <w:rPr>
          <w:rFonts w:ascii="Arial Narrow" w:eastAsia="Arial Unicode MS" w:hAnsi="Arial Narrow" w:cstheme="minorHAnsi"/>
          <w:sz w:val="22"/>
          <w:lang w:eastAsia="hr-HR"/>
        </w:rPr>
        <w:t>opreme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i</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sredstava</w:t>
      </w:r>
      <w:proofErr w:type="spellEnd"/>
      <w:r w:rsidRPr="00F77058">
        <w:rPr>
          <w:rFonts w:ascii="Arial Narrow" w:eastAsia="Arial Unicode MS" w:hAnsi="Arial Narrow" w:cstheme="minorHAnsi"/>
          <w:sz w:val="22"/>
          <w:lang w:eastAsia="hr-HR"/>
        </w:rPr>
        <w:t xml:space="preserve"> za rad </w:t>
      </w:r>
      <w:proofErr w:type="spellStart"/>
      <w:r w:rsidRPr="00F77058">
        <w:rPr>
          <w:rFonts w:ascii="Arial Narrow" w:eastAsia="Arial Unicode MS" w:hAnsi="Arial Narrow" w:cstheme="minorHAnsi"/>
          <w:sz w:val="22"/>
          <w:lang w:eastAsia="hr-HR"/>
        </w:rPr>
        <w:t>određenih</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vatrogasnih</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postrojbi</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dobrovoljnih</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vatrogasnih</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društava</w:t>
      </w:r>
      <w:proofErr w:type="spellEnd"/>
      <w:r w:rsidRPr="00F77058">
        <w:rPr>
          <w:rFonts w:ascii="Arial Narrow" w:eastAsia="Arial Unicode MS" w:hAnsi="Arial Narrow" w:cstheme="minorHAnsi"/>
          <w:sz w:val="22"/>
          <w:lang w:eastAsia="hr-HR"/>
        </w:rPr>
        <w:t xml:space="preserve"> (</w:t>
      </w:r>
      <w:r w:rsidR="005F6697">
        <w:rPr>
          <w:rFonts w:ascii="Arial Narrow" w:eastAsia="Arial Unicode MS" w:hAnsi="Arial Narrow" w:cstheme="minorHAnsi"/>
          <w:sz w:val="22"/>
          <w:lang w:eastAsia="hr-HR"/>
        </w:rPr>
        <w:t>„</w:t>
      </w:r>
      <w:proofErr w:type="spellStart"/>
      <w:r w:rsidRPr="00F77058">
        <w:rPr>
          <w:rFonts w:ascii="Arial Narrow" w:eastAsia="Arial Unicode MS" w:hAnsi="Arial Narrow" w:cstheme="minorHAnsi"/>
          <w:sz w:val="22"/>
          <w:lang w:eastAsia="hr-HR"/>
        </w:rPr>
        <w:t>Narodne</w:t>
      </w:r>
      <w:proofErr w:type="spellEnd"/>
      <w:r w:rsidRPr="00F77058">
        <w:rPr>
          <w:rFonts w:ascii="Arial Narrow" w:eastAsia="Arial Unicode MS" w:hAnsi="Arial Narrow" w:cstheme="minorHAnsi"/>
          <w:sz w:val="22"/>
          <w:lang w:eastAsia="hr-HR"/>
        </w:rPr>
        <w:t xml:space="preserve"> novine” </w:t>
      </w:r>
      <w:proofErr w:type="spellStart"/>
      <w:r w:rsidRPr="00F77058">
        <w:rPr>
          <w:rFonts w:ascii="Arial Narrow" w:eastAsia="Arial Unicode MS" w:hAnsi="Arial Narrow" w:cstheme="minorHAnsi"/>
          <w:sz w:val="22"/>
          <w:lang w:eastAsia="hr-HR"/>
        </w:rPr>
        <w:t>broj</w:t>
      </w:r>
      <w:proofErr w:type="spellEnd"/>
      <w:r w:rsidRPr="00F77058">
        <w:rPr>
          <w:rFonts w:ascii="Arial Narrow" w:eastAsia="Arial Unicode MS" w:hAnsi="Arial Narrow" w:cstheme="minorHAnsi"/>
          <w:sz w:val="22"/>
          <w:lang w:eastAsia="hr-HR"/>
        </w:rPr>
        <w:t xml:space="preserve"> 91/02), </w:t>
      </w:r>
      <w:proofErr w:type="spellStart"/>
      <w:r w:rsidRPr="00F77058">
        <w:rPr>
          <w:rFonts w:ascii="Arial Narrow" w:eastAsia="Arial Unicode MS" w:hAnsi="Arial Narrow" w:cstheme="minorHAnsi"/>
          <w:sz w:val="22"/>
          <w:lang w:eastAsia="hr-HR"/>
        </w:rPr>
        <w:t>Pravilniku</w:t>
      </w:r>
      <w:proofErr w:type="spellEnd"/>
      <w:r w:rsidRPr="00F77058">
        <w:rPr>
          <w:rFonts w:ascii="Arial Narrow" w:eastAsia="Arial Unicode MS" w:hAnsi="Arial Narrow" w:cstheme="minorHAnsi"/>
          <w:sz w:val="22"/>
          <w:lang w:eastAsia="hr-HR"/>
        </w:rPr>
        <w:t xml:space="preserve"> o </w:t>
      </w:r>
      <w:proofErr w:type="spellStart"/>
      <w:r w:rsidRPr="00F77058">
        <w:rPr>
          <w:rFonts w:ascii="Arial Narrow" w:eastAsia="Arial Unicode MS" w:hAnsi="Arial Narrow" w:cstheme="minorHAnsi"/>
          <w:sz w:val="22"/>
          <w:lang w:eastAsia="hr-HR"/>
        </w:rPr>
        <w:t>tehničkim</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zahtjevima</w:t>
      </w:r>
      <w:proofErr w:type="spellEnd"/>
      <w:r w:rsidRPr="00F77058">
        <w:rPr>
          <w:rFonts w:ascii="Arial Narrow" w:eastAsia="Arial Unicode MS" w:hAnsi="Arial Narrow" w:cstheme="minorHAnsi"/>
          <w:sz w:val="22"/>
          <w:lang w:eastAsia="hr-HR"/>
        </w:rPr>
        <w:t xml:space="preserve"> za </w:t>
      </w:r>
      <w:proofErr w:type="spellStart"/>
      <w:r w:rsidRPr="00F77058">
        <w:rPr>
          <w:rFonts w:ascii="Arial Narrow" w:eastAsia="Arial Unicode MS" w:hAnsi="Arial Narrow" w:cstheme="minorHAnsi"/>
          <w:sz w:val="22"/>
          <w:lang w:eastAsia="hr-HR"/>
        </w:rPr>
        <w:t>zaštitu</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i</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drugu</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osobnu</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opremu</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koju</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pripadnici</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vatrogasne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postrojbe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koriste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prilikom</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vatrogasne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intervencije</w:t>
      </w:r>
      <w:proofErr w:type="spellEnd"/>
      <w:r w:rsidRPr="00F77058">
        <w:rPr>
          <w:rFonts w:ascii="Arial Narrow" w:eastAsia="Arial Unicode MS" w:hAnsi="Arial Narrow" w:cstheme="minorHAnsi"/>
          <w:sz w:val="22"/>
          <w:lang w:eastAsia="hr-HR"/>
        </w:rPr>
        <w:t xml:space="preserve"> (</w:t>
      </w:r>
      <w:r w:rsidR="005F6697">
        <w:rPr>
          <w:rFonts w:ascii="Arial Narrow" w:eastAsia="Arial Unicode MS" w:hAnsi="Arial Narrow" w:cstheme="minorHAnsi"/>
          <w:sz w:val="22"/>
          <w:lang w:eastAsia="hr-HR"/>
        </w:rPr>
        <w:t>„</w:t>
      </w:r>
      <w:proofErr w:type="spellStart"/>
      <w:r w:rsidRPr="00F77058">
        <w:rPr>
          <w:rFonts w:ascii="Arial Narrow" w:eastAsia="Arial Unicode MS" w:hAnsi="Arial Narrow" w:cstheme="minorHAnsi"/>
          <w:sz w:val="22"/>
          <w:lang w:eastAsia="hr-HR"/>
        </w:rPr>
        <w:t>Narodne</w:t>
      </w:r>
      <w:proofErr w:type="spellEnd"/>
      <w:r w:rsidRPr="00F77058">
        <w:rPr>
          <w:rFonts w:ascii="Arial Narrow" w:eastAsia="Arial Unicode MS" w:hAnsi="Arial Narrow" w:cstheme="minorHAnsi"/>
          <w:sz w:val="22"/>
          <w:lang w:eastAsia="hr-HR"/>
        </w:rPr>
        <w:t xml:space="preserve"> novine” </w:t>
      </w:r>
      <w:proofErr w:type="spellStart"/>
      <w:r w:rsidRPr="00F77058">
        <w:rPr>
          <w:rFonts w:ascii="Arial Narrow" w:eastAsia="Arial Unicode MS" w:hAnsi="Arial Narrow" w:cstheme="minorHAnsi"/>
          <w:sz w:val="22"/>
          <w:lang w:eastAsia="hr-HR"/>
        </w:rPr>
        <w:t>broj</w:t>
      </w:r>
      <w:proofErr w:type="spellEnd"/>
      <w:r w:rsidRPr="00F77058">
        <w:rPr>
          <w:rFonts w:ascii="Arial Narrow" w:eastAsia="Arial Unicode MS" w:hAnsi="Arial Narrow" w:cstheme="minorHAnsi"/>
          <w:sz w:val="22"/>
          <w:lang w:eastAsia="hr-HR"/>
        </w:rPr>
        <w:t xml:space="preserve"> 31/11), </w:t>
      </w:r>
      <w:proofErr w:type="spellStart"/>
      <w:r w:rsidRPr="00F77058">
        <w:rPr>
          <w:rFonts w:ascii="Arial Narrow" w:eastAsia="Arial Unicode MS" w:hAnsi="Arial Narrow" w:cstheme="minorHAnsi"/>
          <w:sz w:val="22"/>
          <w:lang w:eastAsia="hr-HR"/>
        </w:rPr>
        <w:t>odnosno</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temeljem</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važeće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Procjene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ugroženosti</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od</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požara</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i</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tehnološke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eksplozije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te</w:t>
      </w:r>
      <w:proofErr w:type="spellEnd"/>
      <w:r w:rsidRPr="00F77058">
        <w:rPr>
          <w:rFonts w:ascii="Arial Narrow" w:eastAsia="Arial Unicode MS" w:hAnsi="Arial Narrow" w:cstheme="minorHAnsi"/>
          <w:sz w:val="22"/>
          <w:lang w:eastAsia="hr-HR"/>
        </w:rPr>
        <w:t xml:space="preserve"> Plana </w:t>
      </w:r>
      <w:proofErr w:type="spellStart"/>
      <w:r w:rsidRPr="00F77058">
        <w:rPr>
          <w:rFonts w:ascii="Arial Narrow" w:eastAsia="Arial Unicode MS" w:hAnsi="Arial Narrow" w:cstheme="minorHAnsi"/>
          <w:sz w:val="22"/>
          <w:lang w:eastAsia="hr-HR"/>
        </w:rPr>
        <w:t>zaštite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od</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požara</w:t>
      </w:r>
      <w:proofErr w:type="spellEnd"/>
      <w:r w:rsidRPr="00F77058">
        <w:rPr>
          <w:rFonts w:ascii="Arial Narrow" w:eastAsia="Arial Unicode MS" w:hAnsi="Arial Narrow" w:cstheme="minorHAnsi"/>
          <w:sz w:val="22"/>
          <w:lang w:eastAsia="hr-HR"/>
        </w:rPr>
        <w:t xml:space="preserve"> za Grad </w:t>
      </w:r>
      <w:proofErr w:type="spellStart"/>
      <w:r w:rsidRPr="00F77058">
        <w:rPr>
          <w:rFonts w:ascii="Arial Narrow" w:eastAsia="Arial Unicode MS" w:hAnsi="Arial Narrow" w:cstheme="minorHAnsi"/>
          <w:sz w:val="22"/>
          <w:lang w:eastAsia="hr-HR"/>
        </w:rPr>
        <w:t>Lepoglav</w:t>
      </w:r>
      <w:r w:rsidR="000063BD">
        <w:rPr>
          <w:rFonts w:ascii="Arial Narrow" w:eastAsia="Arial Unicode MS" w:hAnsi="Arial Narrow" w:cstheme="minorHAnsi"/>
          <w:sz w:val="22"/>
          <w:lang w:eastAsia="hr-HR"/>
        </w:rPr>
        <w:t>u</w:t>
      </w:r>
      <w:proofErr w:type="spellEnd"/>
      <w:r w:rsidR="00DD570B" w:rsidRPr="00F77058">
        <w:rPr>
          <w:rFonts w:ascii="Arial Narrow" w:eastAsia="Arial Unicode MS" w:hAnsi="Arial Narrow" w:cstheme="minorHAnsi"/>
          <w:sz w:val="22"/>
          <w:lang w:eastAsia="hr-HR"/>
        </w:rPr>
        <w:t xml:space="preserve"> </w:t>
      </w:r>
      <w:r w:rsidR="00DD570B" w:rsidRPr="00F77058">
        <w:rPr>
          <w:rFonts w:ascii="Arial Narrow" w:hAnsi="Arial Narrow" w:cstheme="minorHAnsi"/>
          <w:sz w:val="22"/>
        </w:rPr>
        <w:t>(„</w:t>
      </w:r>
      <w:proofErr w:type="spellStart"/>
      <w:r w:rsidR="00DD570B" w:rsidRPr="00F77058">
        <w:rPr>
          <w:rFonts w:ascii="Arial Narrow" w:hAnsi="Arial Narrow" w:cstheme="minorHAnsi"/>
          <w:sz w:val="22"/>
        </w:rPr>
        <w:t>Službeni</w:t>
      </w:r>
      <w:proofErr w:type="spellEnd"/>
      <w:r w:rsidR="00DD570B" w:rsidRPr="00F77058">
        <w:rPr>
          <w:rFonts w:ascii="Arial Narrow" w:hAnsi="Arial Narrow" w:cstheme="minorHAnsi"/>
          <w:sz w:val="22"/>
        </w:rPr>
        <w:t xml:space="preserve"> </w:t>
      </w:r>
      <w:proofErr w:type="spellStart"/>
      <w:r w:rsidR="00DD570B" w:rsidRPr="00F77058">
        <w:rPr>
          <w:rFonts w:ascii="Arial Narrow" w:hAnsi="Arial Narrow" w:cstheme="minorHAnsi"/>
          <w:sz w:val="22"/>
        </w:rPr>
        <w:t>vjesnik</w:t>
      </w:r>
      <w:proofErr w:type="spellEnd"/>
      <w:r w:rsidR="00DD570B" w:rsidRPr="00F77058">
        <w:rPr>
          <w:rFonts w:ascii="Arial Narrow" w:hAnsi="Arial Narrow" w:cstheme="minorHAnsi"/>
          <w:sz w:val="22"/>
        </w:rPr>
        <w:t xml:space="preserve"> </w:t>
      </w:r>
      <w:proofErr w:type="spellStart"/>
      <w:r w:rsidR="00DD570B" w:rsidRPr="00F77058">
        <w:rPr>
          <w:rFonts w:ascii="Arial Narrow" w:hAnsi="Arial Narrow" w:cstheme="minorHAnsi"/>
          <w:sz w:val="22"/>
        </w:rPr>
        <w:t>Varaždinske</w:t>
      </w:r>
      <w:proofErr w:type="spellEnd"/>
      <w:r w:rsidR="00DD570B" w:rsidRPr="00F77058">
        <w:rPr>
          <w:rFonts w:ascii="Arial Narrow" w:hAnsi="Arial Narrow" w:cstheme="minorHAnsi"/>
          <w:sz w:val="22"/>
        </w:rPr>
        <w:t xml:space="preserve"> </w:t>
      </w:r>
      <w:proofErr w:type="spellStart"/>
      <w:r w:rsidR="00DD570B" w:rsidRPr="00F77058">
        <w:rPr>
          <w:rFonts w:ascii="Arial Narrow" w:hAnsi="Arial Narrow" w:cstheme="minorHAnsi"/>
          <w:sz w:val="22"/>
        </w:rPr>
        <w:t>županije</w:t>
      </w:r>
      <w:proofErr w:type="spellEnd"/>
      <w:r w:rsidR="00DD570B" w:rsidRPr="00F77058">
        <w:rPr>
          <w:rFonts w:ascii="Arial Narrow" w:hAnsi="Arial Narrow" w:cstheme="minorHAnsi"/>
          <w:sz w:val="22"/>
        </w:rPr>
        <w:t xml:space="preserve">“ </w:t>
      </w:r>
      <w:proofErr w:type="spellStart"/>
      <w:r w:rsidR="00DD570B" w:rsidRPr="00F77058">
        <w:rPr>
          <w:rFonts w:ascii="Arial Narrow" w:hAnsi="Arial Narrow" w:cstheme="minorHAnsi"/>
          <w:sz w:val="22"/>
        </w:rPr>
        <w:t>broj</w:t>
      </w:r>
      <w:proofErr w:type="spellEnd"/>
      <w:r w:rsidR="00DD570B" w:rsidRPr="00F77058">
        <w:rPr>
          <w:rFonts w:ascii="Arial Narrow" w:hAnsi="Arial Narrow" w:cstheme="minorHAnsi"/>
          <w:sz w:val="22"/>
        </w:rPr>
        <w:t xml:space="preserve"> 18/21)</w:t>
      </w:r>
      <w:r w:rsidRPr="00F77058">
        <w:rPr>
          <w:rFonts w:ascii="Arial Narrow" w:eastAsia="Arial Unicode MS" w:hAnsi="Arial Narrow" w:cstheme="minorHAnsi"/>
          <w:sz w:val="22"/>
          <w:lang w:eastAsia="hr-HR"/>
        </w:rPr>
        <w:t>.</w:t>
      </w:r>
    </w:p>
    <w:p w14:paraId="1A02AE22" w14:textId="5F824341" w:rsidR="00DD570B" w:rsidRPr="00F77058" w:rsidRDefault="00DD570B">
      <w:pPr>
        <w:pStyle w:val="Odlomakpopisa"/>
        <w:numPr>
          <w:ilvl w:val="0"/>
          <w:numId w:val="8"/>
        </w:numPr>
        <w:ind w:left="714" w:hanging="357"/>
        <w:rPr>
          <w:rFonts w:ascii="Arial Narrow" w:hAnsi="Arial Narrow" w:cstheme="minorHAnsi"/>
          <w:sz w:val="22"/>
        </w:rPr>
      </w:pPr>
      <w:r w:rsidRPr="00F77058">
        <w:rPr>
          <w:rFonts w:ascii="Arial Narrow" w:eastAsia="Arial Unicode MS" w:hAnsi="Arial Narrow" w:cstheme="minorHAnsi"/>
          <w:sz w:val="22"/>
          <w:lang w:eastAsia="hr-HR"/>
        </w:rPr>
        <w:lastRenderedPageBreak/>
        <w:t xml:space="preserve">Grad </w:t>
      </w:r>
      <w:proofErr w:type="spellStart"/>
      <w:r w:rsidRPr="00F77058">
        <w:rPr>
          <w:rFonts w:ascii="Arial Narrow" w:eastAsia="Arial Unicode MS" w:hAnsi="Arial Narrow" w:cstheme="minorHAnsi"/>
          <w:sz w:val="22"/>
          <w:lang w:eastAsia="hr-HR"/>
        </w:rPr>
        <w:t>Lepoglava</w:t>
      </w:r>
      <w:proofErr w:type="spellEnd"/>
      <w:r w:rsidRPr="00F77058">
        <w:rPr>
          <w:rFonts w:ascii="Arial Narrow" w:eastAsia="Arial Unicode MS" w:hAnsi="Arial Narrow" w:cstheme="minorHAnsi"/>
          <w:sz w:val="22"/>
          <w:lang w:eastAsia="hr-HR"/>
        </w:rPr>
        <w:t xml:space="preserve"> je </w:t>
      </w:r>
      <w:proofErr w:type="spellStart"/>
      <w:r w:rsidRPr="00F77058">
        <w:rPr>
          <w:rFonts w:ascii="Arial Narrow" w:eastAsia="Arial Unicode MS" w:hAnsi="Arial Narrow" w:cstheme="minorHAnsi"/>
          <w:sz w:val="22"/>
          <w:lang w:eastAsia="hr-HR"/>
        </w:rPr>
        <w:t>osigurao</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odgovarajući</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prostor</w:t>
      </w:r>
      <w:proofErr w:type="spellEnd"/>
      <w:r w:rsidRPr="00F77058">
        <w:rPr>
          <w:rFonts w:ascii="Arial Narrow" w:eastAsia="Arial Unicode MS" w:hAnsi="Arial Narrow" w:cstheme="minorHAnsi"/>
          <w:sz w:val="22"/>
          <w:lang w:eastAsia="hr-HR"/>
        </w:rPr>
        <w:t xml:space="preserve"> za </w:t>
      </w:r>
      <w:proofErr w:type="spellStart"/>
      <w:r w:rsidRPr="00F77058">
        <w:rPr>
          <w:rFonts w:ascii="Arial Narrow" w:eastAsia="Arial Unicode MS" w:hAnsi="Arial Narrow" w:cstheme="minorHAnsi"/>
          <w:sz w:val="22"/>
          <w:lang w:eastAsia="hr-HR"/>
        </w:rPr>
        <w:t>smještaj</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opreme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i</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tehnike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prostor</w:t>
      </w:r>
      <w:proofErr w:type="spellEnd"/>
      <w:r w:rsidRPr="00F77058">
        <w:rPr>
          <w:rFonts w:ascii="Arial Narrow" w:eastAsia="Arial Unicode MS" w:hAnsi="Arial Narrow" w:cstheme="minorHAnsi"/>
          <w:sz w:val="22"/>
          <w:lang w:eastAsia="hr-HR"/>
        </w:rPr>
        <w:t xml:space="preserve"> za </w:t>
      </w:r>
      <w:proofErr w:type="spellStart"/>
      <w:r w:rsidRPr="00F77058">
        <w:rPr>
          <w:rFonts w:ascii="Arial Narrow" w:eastAsia="Arial Unicode MS" w:hAnsi="Arial Narrow" w:cstheme="minorHAnsi"/>
          <w:sz w:val="22"/>
          <w:lang w:eastAsia="hr-HR"/>
        </w:rPr>
        <w:t>boravak</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vatrogasaca</w:t>
      </w:r>
      <w:proofErr w:type="spellEnd"/>
      <w:r w:rsidR="000063BD">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prostor</w:t>
      </w:r>
      <w:proofErr w:type="spellEnd"/>
      <w:r w:rsidRPr="00F77058">
        <w:rPr>
          <w:rFonts w:ascii="Arial Narrow" w:eastAsia="Arial Unicode MS" w:hAnsi="Arial Narrow" w:cstheme="minorHAnsi"/>
          <w:sz w:val="22"/>
          <w:lang w:eastAsia="hr-HR"/>
        </w:rPr>
        <w:t xml:space="preserve"> za </w:t>
      </w:r>
      <w:proofErr w:type="spellStart"/>
      <w:r w:rsidRPr="00F77058">
        <w:rPr>
          <w:rFonts w:ascii="Arial Narrow" w:eastAsia="Arial Unicode MS" w:hAnsi="Arial Narrow" w:cstheme="minorHAnsi"/>
          <w:sz w:val="22"/>
          <w:lang w:eastAsia="hr-HR"/>
        </w:rPr>
        <w:t>spremanje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odjeće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obuće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opreme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vozila</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i</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tehnike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te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prostor</w:t>
      </w:r>
      <w:proofErr w:type="spellEnd"/>
      <w:r w:rsidRPr="00F77058">
        <w:rPr>
          <w:rFonts w:ascii="Arial Narrow" w:eastAsia="Arial Unicode MS" w:hAnsi="Arial Narrow" w:cstheme="minorHAnsi"/>
          <w:sz w:val="22"/>
          <w:lang w:eastAsia="hr-HR"/>
        </w:rPr>
        <w:t xml:space="preserve"> za </w:t>
      </w:r>
      <w:proofErr w:type="spellStart"/>
      <w:r w:rsidRPr="00F77058">
        <w:rPr>
          <w:rFonts w:ascii="Arial Narrow" w:eastAsia="Arial Unicode MS" w:hAnsi="Arial Narrow" w:cstheme="minorHAnsi"/>
          <w:sz w:val="22"/>
          <w:lang w:eastAsia="hr-HR"/>
        </w:rPr>
        <w:t>osposobljavanje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vatrogasca</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i</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druge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potrebne</w:t>
      </w:r>
      <w:proofErr w:type="spellEnd"/>
      <w:r w:rsidRPr="00F77058">
        <w:rPr>
          <w:rFonts w:ascii="Arial Narrow" w:eastAsia="Arial Unicode MS" w:hAnsi="Arial Narrow" w:cstheme="minorHAnsi"/>
          <w:sz w:val="22"/>
          <w:lang w:eastAsia="hr-HR"/>
        </w:rPr>
        <w:t xml:space="preserve"> </w:t>
      </w:r>
      <w:proofErr w:type="spellStart"/>
      <w:r w:rsidRPr="00F77058">
        <w:rPr>
          <w:rFonts w:ascii="Arial Narrow" w:eastAsia="Arial Unicode MS" w:hAnsi="Arial Narrow" w:cstheme="minorHAnsi"/>
          <w:sz w:val="22"/>
          <w:lang w:eastAsia="hr-HR"/>
        </w:rPr>
        <w:t>prostore</w:t>
      </w:r>
      <w:proofErr w:type="spellEnd"/>
      <w:r w:rsidRPr="00F77058">
        <w:rPr>
          <w:rFonts w:ascii="Arial Narrow" w:eastAsia="Arial Unicode MS" w:hAnsi="Arial Narrow" w:cstheme="minorHAnsi"/>
          <w:sz w:val="22"/>
          <w:lang w:eastAsia="hr-HR"/>
        </w:rPr>
        <w:t>.</w:t>
      </w:r>
    </w:p>
    <w:p w14:paraId="38A8FDF8" w14:textId="556E0A4B" w:rsidR="00964B9B" w:rsidRPr="00F77058" w:rsidRDefault="00DD570B" w:rsidP="00DD570B">
      <w:pPr>
        <w:pStyle w:val="Odlomakpopisa"/>
        <w:numPr>
          <w:ilvl w:val="0"/>
          <w:numId w:val="8"/>
        </w:numPr>
        <w:rPr>
          <w:rFonts w:ascii="Arial Narrow" w:hAnsi="Arial Narrow" w:cstheme="minorHAnsi"/>
          <w:bCs/>
          <w:sz w:val="22"/>
          <w:lang w:val="hr-HR"/>
        </w:rPr>
      </w:pPr>
      <w:r w:rsidRPr="00F77058">
        <w:rPr>
          <w:rFonts w:ascii="Arial Narrow" w:hAnsi="Arial Narrow" w:cstheme="minorHAnsi"/>
          <w:bCs/>
          <w:sz w:val="22"/>
          <w:lang w:val="hr-HR"/>
        </w:rPr>
        <w:t>Temeljem Procjene ugroženosti od požara i tehnološke eksplozije za Grad Lepoglav</w:t>
      </w:r>
      <w:r w:rsidR="000063BD">
        <w:rPr>
          <w:rFonts w:ascii="Arial Narrow" w:hAnsi="Arial Narrow" w:cstheme="minorHAnsi"/>
          <w:bCs/>
          <w:sz w:val="22"/>
          <w:lang w:val="hr-HR"/>
        </w:rPr>
        <w:t>u</w:t>
      </w:r>
      <w:r w:rsidRPr="00F77058">
        <w:rPr>
          <w:rFonts w:ascii="Arial Narrow" w:hAnsi="Arial Narrow" w:cstheme="minorHAnsi"/>
          <w:bCs/>
          <w:sz w:val="22"/>
          <w:lang w:val="hr-HR"/>
        </w:rPr>
        <w:t xml:space="preserve"> te Plana zaštite od požara za Grad Lepoglav</w:t>
      </w:r>
      <w:r w:rsidR="000063BD">
        <w:rPr>
          <w:rFonts w:ascii="Arial Narrow" w:hAnsi="Arial Narrow" w:cstheme="minorHAnsi"/>
          <w:bCs/>
          <w:sz w:val="22"/>
          <w:lang w:val="hr-HR"/>
        </w:rPr>
        <w:t>u</w:t>
      </w:r>
      <w:r w:rsidRPr="00F77058">
        <w:rPr>
          <w:rFonts w:ascii="Arial Narrow" w:hAnsi="Arial Narrow" w:cstheme="minorHAnsi"/>
          <w:bCs/>
          <w:sz w:val="22"/>
          <w:lang w:val="hr-HR"/>
        </w:rPr>
        <w:t xml:space="preserve"> </w:t>
      </w:r>
      <w:r w:rsidRPr="00F77058">
        <w:rPr>
          <w:rFonts w:ascii="Arial Narrow" w:hAnsi="Arial Narrow" w:cstheme="minorHAnsi"/>
          <w:sz w:val="22"/>
        </w:rPr>
        <w:t>(„</w:t>
      </w:r>
      <w:proofErr w:type="spellStart"/>
      <w:r w:rsidRPr="00F77058">
        <w:rPr>
          <w:rFonts w:ascii="Arial Narrow" w:hAnsi="Arial Narrow" w:cstheme="minorHAnsi"/>
          <w:sz w:val="22"/>
        </w:rPr>
        <w:t>Službeni</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vjesnik</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Varaždinske</w:t>
      </w:r>
      <w:proofErr w:type="spellEnd"/>
      <w:r w:rsidRPr="00F77058">
        <w:rPr>
          <w:rFonts w:ascii="Arial Narrow" w:hAnsi="Arial Narrow" w:cstheme="minorHAnsi"/>
          <w:sz w:val="22"/>
        </w:rPr>
        <w:t xml:space="preserve"> </w:t>
      </w:r>
      <w:proofErr w:type="spellStart"/>
      <w:r w:rsidRPr="00F77058">
        <w:rPr>
          <w:rFonts w:ascii="Arial Narrow" w:hAnsi="Arial Narrow" w:cstheme="minorHAnsi"/>
          <w:sz w:val="22"/>
        </w:rPr>
        <w:t>županije</w:t>
      </w:r>
      <w:proofErr w:type="spellEnd"/>
      <w:r w:rsidRPr="00F77058">
        <w:rPr>
          <w:rFonts w:ascii="Arial Narrow" w:hAnsi="Arial Narrow" w:cstheme="minorHAnsi"/>
          <w:sz w:val="22"/>
        </w:rPr>
        <w:t>“</w:t>
      </w:r>
      <w:r w:rsidR="000063BD">
        <w:rPr>
          <w:rFonts w:ascii="Arial Narrow" w:hAnsi="Arial Narrow" w:cstheme="minorHAnsi"/>
          <w:sz w:val="22"/>
        </w:rPr>
        <w:t xml:space="preserve"> </w:t>
      </w:r>
      <w:proofErr w:type="spellStart"/>
      <w:r w:rsidRPr="00F77058">
        <w:rPr>
          <w:rFonts w:ascii="Arial Narrow" w:hAnsi="Arial Narrow" w:cstheme="minorHAnsi"/>
          <w:sz w:val="22"/>
        </w:rPr>
        <w:t>broj</w:t>
      </w:r>
      <w:proofErr w:type="spellEnd"/>
      <w:r w:rsidRPr="00F77058">
        <w:rPr>
          <w:rFonts w:ascii="Arial Narrow" w:hAnsi="Arial Narrow" w:cstheme="minorHAnsi"/>
          <w:sz w:val="22"/>
        </w:rPr>
        <w:t xml:space="preserve"> 18/21) </w:t>
      </w:r>
      <w:r w:rsidRPr="00F77058">
        <w:rPr>
          <w:rFonts w:ascii="Arial Narrow" w:hAnsi="Arial Narrow" w:cstheme="minorHAnsi"/>
          <w:bCs/>
          <w:sz w:val="22"/>
          <w:lang w:val="hr-HR"/>
        </w:rPr>
        <w:t>potrebno je utvrditi uvjete, ustroj i način korištenja teške građevinske mehanizacije za eventualnu žurnu izradu prosjeka i probijanja protupožarnih putova radi zaustavljanja širenja šumskog požara, kao i pravne osobe zadužene za ostale oblike logističke potpore kod složenijih vatrogasnih intervencija na području Grada Lepoglave. Popis pravnih osoba s pregledom raspoložive teške građevinske mehanizacije te ostalih oblika logističke potpore, s razrađenim planom aktiviranja, dostavljen je županijskom vatrogasnom zapovjedniku i VOC-u Javne vatrogasne postrojbe Grada Varaždina.</w:t>
      </w:r>
    </w:p>
    <w:p w14:paraId="759F6387" w14:textId="2428142B" w:rsidR="0067373C" w:rsidRPr="00F77058" w:rsidRDefault="0067373C" w:rsidP="00767C3B">
      <w:pPr>
        <w:pStyle w:val="Naslov1"/>
        <w:rPr>
          <w:rFonts w:ascii="Arial Narrow" w:eastAsiaTheme="majorEastAsia" w:hAnsi="Arial Narrow"/>
          <w:sz w:val="22"/>
          <w:szCs w:val="22"/>
        </w:rPr>
      </w:pPr>
      <w:r w:rsidRPr="00F77058">
        <w:rPr>
          <w:rFonts w:ascii="Arial Narrow" w:eastAsiaTheme="majorEastAsia" w:hAnsi="Arial Narrow"/>
          <w:sz w:val="22"/>
          <w:szCs w:val="22"/>
        </w:rPr>
        <w:t>ZAKLJUČAK</w:t>
      </w:r>
    </w:p>
    <w:p w14:paraId="78D6C81C" w14:textId="088900DB" w:rsidR="004B2070" w:rsidRPr="00F77058" w:rsidRDefault="00311924" w:rsidP="00C27DE9">
      <w:pPr>
        <w:spacing w:after="120" w:line="276" w:lineRule="auto"/>
        <w:ind w:firstLine="709"/>
        <w:jc w:val="both"/>
        <w:rPr>
          <w:rFonts w:ascii="Arial Narrow" w:hAnsi="Arial Narrow" w:cstheme="minorHAnsi"/>
          <w:color w:val="000000" w:themeColor="text1"/>
        </w:rPr>
      </w:pPr>
      <w:r w:rsidRPr="00F77058">
        <w:rPr>
          <w:rFonts w:ascii="Arial Narrow" w:hAnsi="Arial Narrow" w:cstheme="minorHAnsi"/>
          <w:color w:val="000000" w:themeColor="text1"/>
        </w:rPr>
        <w:t xml:space="preserve">Stanje zaštite od požara na području </w:t>
      </w:r>
      <w:r w:rsidR="002D38FD" w:rsidRPr="00F77058">
        <w:rPr>
          <w:rFonts w:ascii="Arial Narrow" w:hAnsi="Arial Narrow" w:cstheme="minorHAnsi"/>
          <w:color w:val="000000" w:themeColor="text1"/>
        </w:rPr>
        <w:t>Grada Lepoglave</w:t>
      </w:r>
      <w:r w:rsidR="004B2070" w:rsidRPr="00F77058">
        <w:rPr>
          <w:rFonts w:ascii="Arial Narrow" w:hAnsi="Arial Narrow" w:cstheme="minorHAnsi"/>
          <w:color w:val="000000" w:themeColor="text1"/>
        </w:rPr>
        <w:t xml:space="preserve"> </w:t>
      </w:r>
      <w:r w:rsidRPr="00F77058">
        <w:rPr>
          <w:rFonts w:ascii="Arial Narrow" w:hAnsi="Arial Narrow" w:cstheme="minorHAnsi"/>
          <w:color w:val="000000" w:themeColor="text1"/>
        </w:rPr>
        <w:t xml:space="preserve">je zadovoljavajuće, a kako bi se isto i održalo, </w:t>
      </w:r>
      <w:r w:rsidR="004B2070" w:rsidRPr="00F77058">
        <w:rPr>
          <w:rFonts w:ascii="Arial Narrow" w:hAnsi="Arial Narrow" w:cstheme="minorHAnsi"/>
          <w:color w:val="000000" w:themeColor="text1"/>
        </w:rPr>
        <w:t>potrebno je provoditi odredbe Procjene ugroženosti od požara i tehnološke eksplozij</w:t>
      </w:r>
      <w:r w:rsidR="00730FF7" w:rsidRPr="00F77058">
        <w:rPr>
          <w:rFonts w:ascii="Arial Narrow" w:hAnsi="Arial Narrow" w:cstheme="minorHAnsi"/>
          <w:color w:val="000000" w:themeColor="text1"/>
        </w:rPr>
        <w:t>e i P</w:t>
      </w:r>
      <w:r w:rsidR="004B2070" w:rsidRPr="00F77058">
        <w:rPr>
          <w:rFonts w:ascii="Arial Narrow" w:hAnsi="Arial Narrow" w:cstheme="minorHAnsi"/>
          <w:color w:val="000000" w:themeColor="text1"/>
        </w:rPr>
        <w:t xml:space="preserve">lana zaštite od požara </w:t>
      </w:r>
      <w:r w:rsidR="002D38FD" w:rsidRPr="00F77058">
        <w:rPr>
          <w:rFonts w:ascii="Arial Narrow" w:hAnsi="Arial Narrow" w:cstheme="minorHAnsi"/>
          <w:color w:val="000000" w:themeColor="text1"/>
        </w:rPr>
        <w:t>Grada Lepoglave</w:t>
      </w:r>
      <w:r w:rsidR="00730FF7" w:rsidRPr="00F77058">
        <w:rPr>
          <w:rFonts w:ascii="Arial Narrow" w:hAnsi="Arial Narrow" w:cstheme="minorHAnsi"/>
          <w:color w:val="000000" w:themeColor="text1"/>
        </w:rPr>
        <w:t xml:space="preserve"> </w:t>
      </w:r>
      <w:r w:rsidR="004B2070" w:rsidRPr="00F77058">
        <w:rPr>
          <w:rFonts w:ascii="Arial Narrow" w:hAnsi="Arial Narrow" w:cstheme="minorHAnsi"/>
          <w:color w:val="000000" w:themeColor="text1"/>
        </w:rPr>
        <w:t>te stalnu edukaciju stanovništva o opasnosti nastanka požara kao i preventivnom djelovanju.</w:t>
      </w:r>
    </w:p>
    <w:p w14:paraId="330C993E" w14:textId="18919F94" w:rsidR="00311924" w:rsidRPr="00F77058" w:rsidRDefault="00730FF7" w:rsidP="00C27DE9">
      <w:pPr>
        <w:spacing w:after="240" w:line="276" w:lineRule="auto"/>
        <w:ind w:firstLine="709"/>
        <w:jc w:val="both"/>
        <w:rPr>
          <w:rFonts w:ascii="Arial Narrow" w:hAnsi="Arial Narrow" w:cstheme="minorHAnsi"/>
          <w:color w:val="000000" w:themeColor="text1"/>
        </w:rPr>
      </w:pPr>
      <w:r w:rsidRPr="00F77058">
        <w:rPr>
          <w:rFonts w:ascii="Arial Narrow" w:hAnsi="Arial Narrow" w:cstheme="minorHAnsi"/>
          <w:color w:val="000000" w:themeColor="text1"/>
        </w:rPr>
        <w:t>S</w:t>
      </w:r>
      <w:r w:rsidR="00311924" w:rsidRPr="00F77058">
        <w:rPr>
          <w:rFonts w:ascii="Arial Narrow" w:hAnsi="Arial Narrow" w:cstheme="minorHAnsi"/>
          <w:color w:val="000000" w:themeColor="text1"/>
        </w:rPr>
        <w:t xml:space="preserve"> ciljem podizanja operativne spremnosti vatrogasne postrojbe potrebno je kontinuirano provoditi osposobljavanje i usavršavanje pripadnika istih te pristupiti nabavci nove opreme i sredstava</w:t>
      </w:r>
      <w:r w:rsidR="000063BD">
        <w:rPr>
          <w:rFonts w:ascii="Arial Narrow" w:hAnsi="Arial Narrow" w:cstheme="minorHAnsi"/>
          <w:color w:val="000000" w:themeColor="text1"/>
        </w:rPr>
        <w:t>, kontinuirano održavati postojeću,</w:t>
      </w:r>
      <w:r w:rsidR="00311924" w:rsidRPr="00F77058">
        <w:rPr>
          <w:rFonts w:ascii="Arial Narrow" w:hAnsi="Arial Narrow" w:cstheme="minorHAnsi"/>
          <w:color w:val="000000" w:themeColor="text1"/>
        </w:rPr>
        <w:t xml:space="preserve"> kao i sustavno raditi na uključivanju što većeg broja mladih u vatrogasne postrojbe</w:t>
      </w:r>
      <w:r w:rsidRPr="00F77058">
        <w:rPr>
          <w:rFonts w:ascii="Arial Narrow" w:hAnsi="Arial Narrow" w:cstheme="minorHAnsi"/>
          <w:color w:val="000000" w:themeColor="text1"/>
        </w:rPr>
        <w:t>.</w:t>
      </w:r>
    </w:p>
    <w:p w14:paraId="31458ADF" w14:textId="77777777" w:rsidR="00C27DE9" w:rsidRPr="00F77058" w:rsidRDefault="00C27DE9" w:rsidP="00C27DE9">
      <w:pPr>
        <w:spacing w:after="240" w:line="276" w:lineRule="auto"/>
        <w:ind w:firstLine="709"/>
        <w:jc w:val="both"/>
        <w:rPr>
          <w:rFonts w:ascii="Arial Narrow" w:hAnsi="Arial Narrow" w:cstheme="minorHAnsi"/>
          <w:color w:val="000000" w:themeColor="text1"/>
        </w:rPr>
      </w:pPr>
    </w:p>
    <w:p w14:paraId="057B64A6" w14:textId="45C97E6D" w:rsidR="008F45C3" w:rsidRPr="00590E5A" w:rsidRDefault="008F45C3" w:rsidP="000063BD">
      <w:pPr>
        <w:spacing w:after="0" w:line="276" w:lineRule="auto"/>
        <w:ind w:left="4248" w:hanging="420"/>
        <w:jc w:val="right"/>
        <w:rPr>
          <w:rFonts w:cstheme="minorHAnsi"/>
          <w:color w:val="000000" w:themeColor="text1"/>
          <w:sz w:val="24"/>
          <w:szCs w:val="24"/>
        </w:rPr>
      </w:pPr>
      <w:r w:rsidRPr="00F77058">
        <w:rPr>
          <w:rFonts w:ascii="Arial Narrow" w:hAnsi="Arial Narrow" w:cstheme="minorHAnsi"/>
          <w:b/>
          <w:bCs/>
          <w:color w:val="000000" w:themeColor="text1"/>
        </w:rPr>
        <w:t xml:space="preserve"> </w:t>
      </w:r>
      <w:r w:rsidRPr="00F77058">
        <w:rPr>
          <w:rFonts w:ascii="Arial Narrow" w:hAnsi="Arial Narrow" w:cstheme="minorHAnsi"/>
          <w:b/>
          <w:bCs/>
          <w:color w:val="000000" w:themeColor="text1"/>
        </w:rPr>
        <w:tab/>
      </w:r>
      <w:r w:rsidRPr="00F77058">
        <w:rPr>
          <w:rFonts w:ascii="Arial Narrow" w:hAnsi="Arial Narrow" w:cstheme="minorHAnsi"/>
          <w:b/>
          <w:bCs/>
          <w:color w:val="000000" w:themeColor="text1"/>
        </w:rPr>
        <w:tab/>
      </w:r>
      <w:r w:rsidRPr="00F77058">
        <w:rPr>
          <w:rFonts w:ascii="Arial Narrow" w:hAnsi="Arial Narrow" w:cstheme="minorHAnsi"/>
          <w:color w:val="000000" w:themeColor="text1"/>
        </w:rPr>
        <w:t xml:space="preserve"> </w:t>
      </w:r>
      <w:r w:rsidRPr="000063BD">
        <w:rPr>
          <w:rFonts w:ascii="Arial Narrow" w:hAnsi="Arial Narrow" w:cstheme="minorHAnsi"/>
          <w:b/>
          <w:bCs/>
          <w:color w:val="000000" w:themeColor="text1"/>
        </w:rPr>
        <w:t xml:space="preserve">  </w:t>
      </w:r>
      <w:r w:rsidR="000063BD" w:rsidRPr="00590E5A">
        <w:rPr>
          <w:rFonts w:ascii="Arial Narrow" w:hAnsi="Arial Narrow" w:cstheme="minorHAnsi"/>
          <w:color w:val="000000" w:themeColor="text1"/>
        </w:rPr>
        <w:t>PREDSJEDNIK GRADSKOG VIJEĆ</w:t>
      </w:r>
      <w:r w:rsidR="000063BD" w:rsidRPr="00590E5A">
        <w:rPr>
          <w:rFonts w:cstheme="minorHAnsi"/>
          <w:color w:val="000000" w:themeColor="text1"/>
          <w:sz w:val="24"/>
          <w:szCs w:val="24"/>
        </w:rPr>
        <w:t>A</w:t>
      </w:r>
    </w:p>
    <w:p w14:paraId="15EA7930" w14:textId="0574A350" w:rsidR="000063BD" w:rsidRPr="00590E5A" w:rsidRDefault="00590E5A" w:rsidP="00590E5A">
      <w:pPr>
        <w:spacing w:after="0" w:line="276" w:lineRule="auto"/>
        <w:ind w:left="4248" w:hanging="420"/>
        <w:jc w:val="center"/>
        <w:rPr>
          <w:rFonts w:ascii="Arial Narrow" w:hAnsi="Arial Narrow" w:cstheme="minorHAnsi"/>
          <w:color w:val="000000" w:themeColor="text1"/>
          <w:sz w:val="24"/>
          <w:szCs w:val="24"/>
        </w:rPr>
      </w:pPr>
      <w:r>
        <w:rPr>
          <w:rFonts w:ascii="Arial Narrow" w:hAnsi="Arial Narrow" w:cstheme="minorHAnsi"/>
          <w:color w:val="000000" w:themeColor="text1"/>
          <w:sz w:val="24"/>
          <w:szCs w:val="24"/>
        </w:rPr>
        <w:t xml:space="preserve">                                            </w:t>
      </w:r>
      <w:r w:rsidR="000063BD" w:rsidRPr="00590E5A">
        <w:rPr>
          <w:rFonts w:ascii="Arial Narrow" w:hAnsi="Arial Narrow" w:cstheme="minorHAnsi"/>
          <w:color w:val="000000" w:themeColor="text1"/>
          <w:sz w:val="24"/>
          <w:szCs w:val="24"/>
        </w:rPr>
        <w:t xml:space="preserve">Robert </w:t>
      </w:r>
      <w:proofErr w:type="spellStart"/>
      <w:r w:rsidR="000063BD" w:rsidRPr="00590E5A">
        <w:rPr>
          <w:rFonts w:ascii="Arial Narrow" w:hAnsi="Arial Narrow" w:cstheme="minorHAnsi"/>
          <w:color w:val="000000" w:themeColor="text1"/>
          <w:sz w:val="24"/>
          <w:szCs w:val="24"/>
        </w:rPr>
        <w:t>Dukarić</w:t>
      </w:r>
      <w:proofErr w:type="spellEnd"/>
    </w:p>
    <w:sectPr w:rsidR="000063BD" w:rsidRPr="00590E5A" w:rsidSect="001E08A6">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F5F3" w14:textId="77777777" w:rsidR="001E08A6" w:rsidRDefault="001E08A6" w:rsidP="00F27FBF">
      <w:pPr>
        <w:spacing w:after="0" w:line="240" w:lineRule="auto"/>
      </w:pPr>
      <w:r>
        <w:separator/>
      </w:r>
    </w:p>
  </w:endnote>
  <w:endnote w:type="continuationSeparator" w:id="0">
    <w:p w14:paraId="0A951D1F" w14:textId="77777777" w:rsidR="001E08A6" w:rsidRDefault="001E08A6"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D76B" w14:textId="77777777" w:rsidR="006C6F3A" w:rsidRDefault="006C6F3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EBD" w14:textId="3832599F" w:rsidR="00BF159D" w:rsidRPr="003A1AE7" w:rsidRDefault="00BF159D" w:rsidP="00F77058">
    <w:pPr>
      <w:pStyle w:val="Podnoje"/>
      <w:rPr>
        <w:rFonts w:asciiTheme="minorHAnsi" w:hAnsiTheme="minorHAnsi" w:cstheme="minorHAnsi"/>
      </w:rPr>
    </w:pPr>
  </w:p>
  <w:p w14:paraId="7CF95DCC" w14:textId="77777777" w:rsidR="00A537E2" w:rsidRDefault="00A537E2" w:rsidP="00C23AD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31E8" w14:textId="77777777" w:rsidR="006C6F3A" w:rsidRDefault="006C6F3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D30B" w14:textId="77777777" w:rsidR="001E08A6" w:rsidRDefault="001E08A6" w:rsidP="00F27FBF">
      <w:pPr>
        <w:spacing w:after="0" w:line="240" w:lineRule="auto"/>
      </w:pPr>
      <w:r>
        <w:separator/>
      </w:r>
    </w:p>
  </w:footnote>
  <w:footnote w:type="continuationSeparator" w:id="0">
    <w:p w14:paraId="6AE03F53" w14:textId="77777777" w:rsidR="001E08A6" w:rsidRDefault="001E08A6" w:rsidP="00F2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617F" w14:textId="77777777" w:rsidR="006C6F3A" w:rsidRDefault="006C6F3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6E79" w14:textId="77777777" w:rsidR="00D4635C" w:rsidRDefault="00D4635C" w:rsidP="00612C7B">
    <w:pPr>
      <w:pStyle w:val="Zaglavlj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887F" w14:textId="77777777" w:rsidR="006C6F3A" w:rsidRDefault="006C6F3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594F6E"/>
    <w:multiLevelType w:val="hybridMultilevel"/>
    <w:tmpl w:val="DD5A717C"/>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4" w15:restartNumberingAfterBreak="0">
    <w:nsid w:val="3C0A14E5"/>
    <w:multiLevelType w:val="multilevel"/>
    <w:tmpl w:val="1B1C65E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1627FDC"/>
    <w:multiLevelType w:val="hybridMultilevel"/>
    <w:tmpl w:val="D0086B9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7"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729342A3"/>
    <w:multiLevelType w:val="multilevel"/>
    <w:tmpl w:val="D7768C3A"/>
    <w:lvl w:ilvl="0">
      <w:start w:val="1"/>
      <w:numFmt w:val="bullet"/>
      <w:lvlText w:val="−"/>
      <w:lvlJc w:val="left"/>
      <w:pPr>
        <w:ind w:left="1776" w:hanging="360"/>
      </w:pPr>
      <w:rPr>
        <w:rFonts w:ascii="Calibri" w:hAnsi="Calibri" w:hint="default"/>
      </w:rPr>
    </w:lvl>
    <w:lvl w:ilvl="1">
      <w:start w:val="1"/>
      <w:numFmt w:val="decimal"/>
      <w:isLgl/>
      <w:lvlText w:val="%1.%2."/>
      <w:lvlJc w:val="left"/>
      <w:pPr>
        <w:ind w:left="1776" w:hanging="360"/>
      </w:pPr>
    </w:lvl>
    <w:lvl w:ilvl="2">
      <w:start w:val="1"/>
      <w:numFmt w:val="decimal"/>
      <w:isLgl/>
      <w:lvlText w:val="%1.%2.%3."/>
      <w:lvlJc w:val="left"/>
      <w:pPr>
        <w:ind w:left="2136" w:hanging="720"/>
      </w:pPr>
    </w:lvl>
    <w:lvl w:ilvl="3">
      <w:start w:val="1"/>
      <w:numFmt w:val="decimal"/>
      <w:isLgl/>
      <w:lvlText w:val="%1.%2.%3.%4."/>
      <w:lvlJc w:val="left"/>
      <w:pPr>
        <w:ind w:left="2136" w:hanging="720"/>
      </w:pPr>
    </w:lvl>
    <w:lvl w:ilvl="4">
      <w:start w:val="1"/>
      <w:numFmt w:val="decimal"/>
      <w:isLgl/>
      <w:lvlText w:val="%1.%2.%3.%4.%5."/>
      <w:lvlJc w:val="left"/>
      <w:pPr>
        <w:ind w:left="2496" w:hanging="1080"/>
      </w:pPr>
    </w:lvl>
    <w:lvl w:ilvl="5">
      <w:start w:val="1"/>
      <w:numFmt w:val="decimal"/>
      <w:isLgl/>
      <w:lvlText w:val="%1.%2.%3.%4.%5.%6."/>
      <w:lvlJc w:val="left"/>
      <w:pPr>
        <w:ind w:left="2496" w:hanging="1080"/>
      </w:pPr>
    </w:lvl>
    <w:lvl w:ilvl="6">
      <w:start w:val="1"/>
      <w:numFmt w:val="decimal"/>
      <w:isLgl/>
      <w:lvlText w:val="%1.%2.%3.%4.%5.%6.%7."/>
      <w:lvlJc w:val="left"/>
      <w:pPr>
        <w:ind w:left="2856" w:hanging="1440"/>
      </w:pPr>
    </w:lvl>
    <w:lvl w:ilvl="7">
      <w:start w:val="1"/>
      <w:numFmt w:val="decimal"/>
      <w:isLgl/>
      <w:lvlText w:val="%1.%2.%3.%4.%5.%6.%7.%8."/>
      <w:lvlJc w:val="left"/>
      <w:pPr>
        <w:ind w:left="2856" w:hanging="1440"/>
      </w:pPr>
    </w:lvl>
    <w:lvl w:ilvl="8">
      <w:start w:val="1"/>
      <w:numFmt w:val="decimal"/>
      <w:isLgl/>
      <w:lvlText w:val="%1.%2.%3.%4.%5.%6.%7.%8.%9."/>
      <w:lvlJc w:val="left"/>
      <w:pPr>
        <w:ind w:left="3216" w:hanging="1800"/>
      </w:pPr>
    </w:lvl>
  </w:abstractNum>
  <w:num w:numId="1" w16cid:durableId="2123573802">
    <w:abstractNumId w:val="3"/>
  </w:num>
  <w:num w:numId="2" w16cid:durableId="197086539">
    <w:abstractNumId w:val="0"/>
  </w:num>
  <w:num w:numId="3" w16cid:durableId="1494487544">
    <w:abstractNumId w:val="6"/>
  </w:num>
  <w:num w:numId="4" w16cid:durableId="547452181">
    <w:abstractNumId w:val="14"/>
  </w:num>
  <w:num w:numId="5" w16cid:durableId="2135755923">
    <w:abstractNumId w:val="13"/>
  </w:num>
  <w:num w:numId="6" w16cid:durableId="1620919176">
    <w:abstractNumId w:val="2"/>
  </w:num>
  <w:num w:numId="7" w16cid:durableId="1199969130">
    <w:abstractNumId w:val="1"/>
  </w:num>
  <w:num w:numId="8" w16cid:durableId="2013797099">
    <w:abstractNumId w:val="4"/>
  </w:num>
  <w:num w:numId="9" w16cid:durableId="653295413">
    <w:abstractNumId w:val="15"/>
  </w:num>
  <w:num w:numId="10" w16cid:durableId="67622708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26E2"/>
    <w:rsid w:val="000063BD"/>
    <w:rsid w:val="00006F90"/>
    <w:rsid w:val="00007BD6"/>
    <w:rsid w:val="00010D26"/>
    <w:rsid w:val="00014FD7"/>
    <w:rsid w:val="00017957"/>
    <w:rsid w:val="00020862"/>
    <w:rsid w:val="000215BC"/>
    <w:rsid w:val="000218B0"/>
    <w:rsid w:val="0002303D"/>
    <w:rsid w:val="0002363B"/>
    <w:rsid w:val="00025357"/>
    <w:rsid w:val="00025DC5"/>
    <w:rsid w:val="00026252"/>
    <w:rsid w:val="000266A8"/>
    <w:rsid w:val="0003093C"/>
    <w:rsid w:val="00032695"/>
    <w:rsid w:val="0003506F"/>
    <w:rsid w:val="000354F2"/>
    <w:rsid w:val="000410B2"/>
    <w:rsid w:val="000411DC"/>
    <w:rsid w:val="0004341B"/>
    <w:rsid w:val="00043D38"/>
    <w:rsid w:val="00045F59"/>
    <w:rsid w:val="00050104"/>
    <w:rsid w:val="0005085A"/>
    <w:rsid w:val="000526B8"/>
    <w:rsid w:val="000531F6"/>
    <w:rsid w:val="00053BD3"/>
    <w:rsid w:val="00055418"/>
    <w:rsid w:val="0006119B"/>
    <w:rsid w:val="00063B2F"/>
    <w:rsid w:val="000664DA"/>
    <w:rsid w:val="00066AB9"/>
    <w:rsid w:val="00067A6D"/>
    <w:rsid w:val="00070AD1"/>
    <w:rsid w:val="00070B49"/>
    <w:rsid w:val="00070ECB"/>
    <w:rsid w:val="00070FAA"/>
    <w:rsid w:val="000716BB"/>
    <w:rsid w:val="00071759"/>
    <w:rsid w:val="0007191D"/>
    <w:rsid w:val="00072D44"/>
    <w:rsid w:val="000736BA"/>
    <w:rsid w:val="00073A29"/>
    <w:rsid w:val="000743D8"/>
    <w:rsid w:val="00074D63"/>
    <w:rsid w:val="00076B06"/>
    <w:rsid w:val="00077324"/>
    <w:rsid w:val="0007748C"/>
    <w:rsid w:val="0008004D"/>
    <w:rsid w:val="00080F3A"/>
    <w:rsid w:val="00083078"/>
    <w:rsid w:val="00084260"/>
    <w:rsid w:val="00084DD7"/>
    <w:rsid w:val="00085D1C"/>
    <w:rsid w:val="00086652"/>
    <w:rsid w:val="00092A42"/>
    <w:rsid w:val="000938D2"/>
    <w:rsid w:val="00094746"/>
    <w:rsid w:val="00094E65"/>
    <w:rsid w:val="000952CF"/>
    <w:rsid w:val="000952D5"/>
    <w:rsid w:val="00095B88"/>
    <w:rsid w:val="0009735F"/>
    <w:rsid w:val="00097558"/>
    <w:rsid w:val="00097FAD"/>
    <w:rsid w:val="000A025D"/>
    <w:rsid w:val="000A10F6"/>
    <w:rsid w:val="000A1EA1"/>
    <w:rsid w:val="000A2BFD"/>
    <w:rsid w:val="000A394A"/>
    <w:rsid w:val="000A4253"/>
    <w:rsid w:val="000A549F"/>
    <w:rsid w:val="000A5F5D"/>
    <w:rsid w:val="000A7860"/>
    <w:rsid w:val="000B1079"/>
    <w:rsid w:val="000B2B95"/>
    <w:rsid w:val="000B2CD0"/>
    <w:rsid w:val="000B764F"/>
    <w:rsid w:val="000B7AC0"/>
    <w:rsid w:val="000C03D5"/>
    <w:rsid w:val="000C0CD9"/>
    <w:rsid w:val="000C1283"/>
    <w:rsid w:val="000C16B7"/>
    <w:rsid w:val="000C192B"/>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8CC"/>
    <w:rsid w:val="00105267"/>
    <w:rsid w:val="00105BB2"/>
    <w:rsid w:val="00107557"/>
    <w:rsid w:val="00112828"/>
    <w:rsid w:val="00112BBB"/>
    <w:rsid w:val="00112DF5"/>
    <w:rsid w:val="001132BD"/>
    <w:rsid w:val="001137BF"/>
    <w:rsid w:val="0011381E"/>
    <w:rsid w:val="00113DC1"/>
    <w:rsid w:val="00113F42"/>
    <w:rsid w:val="001142F3"/>
    <w:rsid w:val="001147AA"/>
    <w:rsid w:val="001157F2"/>
    <w:rsid w:val="001162AD"/>
    <w:rsid w:val="001207C1"/>
    <w:rsid w:val="00122288"/>
    <w:rsid w:val="0012250A"/>
    <w:rsid w:val="00123371"/>
    <w:rsid w:val="001249AD"/>
    <w:rsid w:val="00124E6F"/>
    <w:rsid w:val="001317F7"/>
    <w:rsid w:val="00131BC8"/>
    <w:rsid w:val="001324CC"/>
    <w:rsid w:val="001342E6"/>
    <w:rsid w:val="00134A85"/>
    <w:rsid w:val="001357B0"/>
    <w:rsid w:val="001366E5"/>
    <w:rsid w:val="00136BBB"/>
    <w:rsid w:val="00137179"/>
    <w:rsid w:val="00141F4C"/>
    <w:rsid w:val="00142478"/>
    <w:rsid w:val="00142B42"/>
    <w:rsid w:val="001439E7"/>
    <w:rsid w:val="001452E7"/>
    <w:rsid w:val="00145819"/>
    <w:rsid w:val="00145EA4"/>
    <w:rsid w:val="0014692E"/>
    <w:rsid w:val="00152069"/>
    <w:rsid w:val="001523B2"/>
    <w:rsid w:val="001530A0"/>
    <w:rsid w:val="00153E29"/>
    <w:rsid w:val="00154B57"/>
    <w:rsid w:val="001568C4"/>
    <w:rsid w:val="0015692A"/>
    <w:rsid w:val="00156DF4"/>
    <w:rsid w:val="0016283F"/>
    <w:rsid w:val="00162F69"/>
    <w:rsid w:val="00163AAA"/>
    <w:rsid w:val="001661DD"/>
    <w:rsid w:val="001662E1"/>
    <w:rsid w:val="00171BD0"/>
    <w:rsid w:val="00172DB7"/>
    <w:rsid w:val="0017380E"/>
    <w:rsid w:val="0017472E"/>
    <w:rsid w:val="00175970"/>
    <w:rsid w:val="00175B7F"/>
    <w:rsid w:val="00175D09"/>
    <w:rsid w:val="00183227"/>
    <w:rsid w:val="001835CB"/>
    <w:rsid w:val="001836CA"/>
    <w:rsid w:val="001840E7"/>
    <w:rsid w:val="001846C3"/>
    <w:rsid w:val="00184A27"/>
    <w:rsid w:val="00184F1F"/>
    <w:rsid w:val="00191CEC"/>
    <w:rsid w:val="00192FB7"/>
    <w:rsid w:val="00193BE3"/>
    <w:rsid w:val="001942A8"/>
    <w:rsid w:val="0019442E"/>
    <w:rsid w:val="00194581"/>
    <w:rsid w:val="00194E52"/>
    <w:rsid w:val="00195B0E"/>
    <w:rsid w:val="0019773C"/>
    <w:rsid w:val="001A0250"/>
    <w:rsid w:val="001A0C16"/>
    <w:rsid w:val="001A0E10"/>
    <w:rsid w:val="001A0E9F"/>
    <w:rsid w:val="001A15D8"/>
    <w:rsid w:val="001A1FDE"/>
    <w:rsid w:val="001A28A1"/>
    <w:rsid w:val="001A2A17"/>
    <w:rsid w:val="001A2B30"/>
    <w:rsid w:val="001A36E9"/>
    <w:rsid w:val="001A54DB"/>
    <w:rsid w:val="001A7CCC"/>
    <w:rsid w:val="001B3D86"/>
    <w:rsid w:val="001B3E0B"/>
    <w:rsid w:val="001B531A"/>
    <w:rsid w:val="001B736A"/>
    <w:rsid w:val="001B75E0"/>
    <w:rsid w:val="001C2117"/>
    <w:rsid w:val="001C4776"/>
    <w:rsid w:val="001C5175"/>
    <w:rsid w:val="001C521D"/>
    <w:rsid w:val="001C6215"/>
    <w:rsid w:val="001C77D3"/>
    <w:rsid w:val="001C7B2C"/>
    <w:rsid w:val="001C7DE1"/>
    <w:rsid w:val="001D04C6"/>
    <w:rsid w:val="001D0872"/>
    <w:rsid w:val="001D25DF"/>
    <w:rsid w:val="001D2CFA"/>
    <w:rsid w:val="001E0449"/>
    <w:rsid w:val="001E08A6"/>
    <w:rsid w:val="001E2F49"/>
    <w:rsid w:val="001E341D"/>
    <w:rsid w:val="001E382D"/>
    <w:rsid w:val="001E4566"/>
    <w:rsid w:val="001E4A50"/>
    <w:rsid w:val="001E5D78"/>
    <w:rsid w:val="001E6C49"/>
    <w:rsid w:val="001E77FE"/>
    <w:rsid w:val="001F43E0"/>
    <w:rsid w:val="001F5773"/>
    <w:rsid w:val="001F6466"/>
    <w:rsid w:val="001F70A4"/>
    <w:rsid w:val="001F762A"/>
    <w:rsid w:val="001F766F"/>
    <w:rsid w:val="00203108"/>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088D"/>
    <w:rsid w:val="002221F6"/>
    <w:rsid w:val="00223F5E"/>
    <w:rsid w:val="002241B7"/>
    <w:rsid w:val="0022506F"/>
    <w:rsid w:val="0022636B"/>
    <w:rsid w:val="002270A6"/>
    <w:rsid w:val="00227813"/>
    <w:rsid w:val="00227E6B"/>
    <w:rsid w:val="00231167"/>
    <w:rsid w:val="002317F3"/>
    <w:rsid w:val="00231D52"/>
    <w:rsid w:val="0023331C"/>
    <w:rsid w:val="002337E6"/>
    <w:rsid w:val="00235C45"/>
    <w:rsid w:val="00236AF1"/>
    <w:rsid w:val="00236FB1"/>
    <w:rsid w:val="00237E16"/>
    <w:rsid w:val="00237FEA"/>
    <w:rsid w:val="0024059E"/>
    <w:rsid w:val="00240888"/>
    <w:rsid w:val="00241F79"/>
    <w:rsid w:val="002428E9"/>
    <w:rsid w:val="00243505"/>
    <w:rsid w:val="00244E30"/>
    <w:rsid w:val="00246503"/>
    <w:rsid w:val="00247CA3"/>
    <w:rsid w:val="00250725"/>
    <w:rsid w:val="00250883"/>
    <w:rsid w:val="002508A1"/>
    <w:rsid w:val="0025231C"/>
    <w:rsid w:val="00255222"/>
    <w:rsid w:val="002564F9"/>
    <w:rsid w:val="00260780"/>
    <w:rsid w:val="00260FD0"/>
    <w:rsid w:val="00263C48"/>
    <w:rsid w:val="00264CD7"/>
    <w:rsid w:val="00264E75"/>
    <w:rsid w:val="002654A6"/>
    <w:rsid w:val="002667FF"/>
    <w:rsid w:val="00266C70"/>
    <w:rsid w:val="00270629"/>
    <w:rsid w:val="002714AE"/>
    <w:rsid w:val="002724CA"/>
    <w:rsid w:val="00273243"/>
    <w:rsid w:val="002734A0"/>
    <w:rsid w:val="00273C6C"/>
    <w:rsid w:val="0027402A"/>
    <w:rsid w:val="00276801"/>
    <w:rsid w:val="00277C81"/>
    <w:rsid w:val="00282927"/>
    <w:rsid w:val="00284756"/>
    <w:rsid w:val="00284ED9"/>
    <w:rsid w:val="0028560F"/>
    <w:rsid w:val="00285970"/>
    <w:rsid w:val="0028597E"/>
    <w:rsid w:val="0028790D"/>
    <w:rsid w:val="00290019"/>
    <w:rsid w:val="002900BD"/>
    <w:rsid w:val="002914F5"/>
    <w:rsid w:val="00291776"/>
    <w:rsid w:val="00292A8A"/>
    <w:rsid w:val="002932A6"/>
    <w:rsid w:val="00294292"/>
    <w:rsid w:val="00294AAE"/>
    <w:rsid w:val="0029659D"/>
    <w:rsid w:val="00297713"/>
    <w:rsid w:val="002A0218"/>
    <w:rsid w:val="002A0C3F"/>
    <w:rsid w:val="002A1899"/>
    <w:rsid w:val="002A284B"/>
    <w:rsid w:val="002A50E4"/>
    <w:rsid w:val="002A61BB"/>
    <w:rsid w:val="002A6918"/>
    <w:rsid w:val="002A7C43"/>
    <w:rsid w:val="002B0710"/>
    <w:rsid w:val="002B1FD5"/>
    <w:rsid w:val="002B3A2A"/>
    <w:rsid w:val="002B7A1F"/>
    <w:rsid w:val="002B7FD2"/>
    <w:rsid w:val="002C0BC3"/>
    <w:rsid w:val="002C0FAC"/>
    <w:rsid w:val="002C19D7"/>
    <w:rsid w:val="002C1CCF"/>
    <w:rsid w:val="002C2DE2"/>
    <w:rsid w:val="002C4121"/>
    <w:rsid w:val="002C5F5A"/>
    <w:rsid w:val="002C6733"/>
    <w:rsid w:val="002C7416"/>
    <w:rsid w:val="002D181A"/>
    <w:rsid w:val="002D184B"/>
    <w:rsid w:val="002D1F31"/>
    <w:rsid w:val="002D2DC5"/>
    <w:rsid w:val="002D3705"/>
    <w:rsid w:val="002D38FD"/>
    <w:rsid w:val="002D467D"/>
    <w:rsid w:val="002D46B0"/>
    <w:rsid w:val="002D64F3"/>
    <w:rsid w:val="002D65A5"/>
    <w:rsid w:val="002D6621"/>
    <w:rsid w:val="002E09A0"/>
    <w:rsid w:val="002E22A2"/>
    <w:rsid w:val="002E3554"/>
    <w:rsid w:val="002E3AFC"/>
    <w:rsid w:val="002E431B"/>
    <w:rsid w:val="002E4A0A"/>
    <w:rsid w:val="002E5E7A"/>
    <w:rsid w:val="002E7C02"/>
    <w:rsid w:val="002F1B37"/>
    <w:rsid w:val="002F3582"/>
    <w:rsid w:val="002F5567"/>
    <w:rsid w:val="002F5E2E"/>
    <w:rsid w:val="002F5EBB"/>
    <w:rsid w:val="002F6490"/>
    <w:rsid w:val="002F649F"/>
    <w:rsid w:val="002F69DA"/>
    <w:rsid w:val="002F75E3"/>
    <w:rsid w:val="002F7909"/>
    <w:rsid w:val="003017A2"/>
    <w:rsid w:val="00301838"/>
    <w:rsid w:val="00301FF4"/>
    <w:rsid w:val="00302311"/>
    <w:rsid w:val="0030283E"/>
    <w:rsid w:val="00303677"/>
    <w:rsid w:val="003039A5"/>
    <w:rsid w:val="0030498D"/>
    <w:rsid w:val="00306F40"/>
    <w:rsid w:val="0031069A"/>
    <w:rsid w:val="00311924"/>
    <w:rsid w:val="003122BC"/>
    <w:rsid w:val="0031579F"/>
    <w:rsid w:val="00315D01"/>
    <w:rsid w:val="00316CF5"/>
    <w:rsid w:val="0032095E"/>
    <w:rsid w:val="00322002"/>
    <w:rsid w:val="00322259"/>
    <w:rsid w:val="00323963"/>
    <w:rsid w:val="00325D4B"/>
    <w:rsid w:val="00326A50"/>
    <w:rsid w:val="003270BD"/>
    <w:rsid w:val="00327CD7"/>
    <w:rsid w:val="003314C5"/>
    <w:rsid w:val="003352A2"/>
    <w:rsid w:val="0033726C"/>
    <w:rsid w:val="0033776A"/>
    <w:rsid w:val="003403A1"/>
    <w:rsid w:val="00341624"/>
    <w:rsid w:val="00341738"/>
    <w:rsid w:val="003422EB"/>
    <w:rsid w:val="00342342"/>
    <w:rsid w:val="00343F23"/>
    <w:rsid w:val="0034456F"/>
    <w:rsid w:val="00344598"/>
    <w:rsid w:val="003458E6"/>
    <w:rsid w:val="00345929"/>
    <w:rsid w:val="003500F5"/>
    <w:rsid w:val="0035053E"/>
    <w:rsid w:val="00352125"/>
    <w:rsid w:val="00352623"/>
    <w:rsid w:val="00353D20"/>
    <w:rsid w:val="00355353"/>
    <w:rsid w:val="00360193"/>
    <w:rsid w:val="00360D8C"/>
    <w:rsid w:val="00361182"/>
    <w:rsid w:val="00362556"/>
    <w:rsid w:val="00362ADF"/>
    <w:rsid w:val="00363E9B"/>
    <w:rsid w:val="003657A8"/>
    <w:rsid w:val="003657ED"/>
    <w:rsid w:val="003668A6"/>
    <w:rsid w:val="00366966"/>
    <w:rsid w:val="00371368"/>
    <w:rsid w:val="00371490"/>
    <w:rsid w:val="0037158E"/>
    <w:rsid w:val="003746C0"/>
    <w:rsid w:val="0037486C"/>
    <w:rsid w:val="003766F7"/>
    <w:rsid w:val="00377377"/>
    <w:rsid w:val="00377E25"/>
    <w:rsid w:val="0038084B"/>
    <w:rsid w:val="00380E5D"/>
    <w:rsid w:val="00381A8C"/>
    <w:rsid w:val="00382E21"/>
    <w:rsid w:val="00384EBC"/>
    <w:rsid w:val="00386CDC"/>
    <w:rsid w:val="003870BB"/>
    <w:rsid w:val="0038713C"/>
    <w:rsid w:val="00387A78"/>
    <w:rsid w:val="003909B5"/>
    <w:rsid w:val="00390EA7"/>
    <w:rsid w:val="00391468"/>
    <w:rsid w:val="00391BF9"/>
    <w:rsid w:val="00392F81"/>
    <w:rsid w:val="0039366A"/>
    <w:rsid w:val="003941F5"/>
    <w:rsid w:val="003945FB"/>
    <w:rsid w:val="003948D7"/>
    <w:rsid w:val="003961B6"/>
    <w:rsid w:val="0039658C"/>
    <w:rsid w:val="00396F7D"/>
    <w:rsid w:val="003A11CE"/>
    <w:rsid w:val="003A1AE7"/>
    <w:rsid w:val="003A3EBC"/>
    <w:rsid w:val="003A4899"/>
    <w:rsid w:val="003A518F"/>
    <w:rsid w:val="003A52A0"/>
    <w:rsid w:val="003A73B7"/>
    <w:rsid w:val="003B0A0C"/>
    <w:rsid w:val="003B2096"/>
    <w:rsid w:val="003B279A"/>
    <w:rsid w:val="003B29AE"/>
    <w:rsid w:val="003B393E"/>
    <w:rsid w:val="003B3F19"/>
    <w:rsid w:val="003B5263"/>
    <w:rsid w:val="003B7B8B"/>
    <w:rsid w:val="003C051A"/>
    <w:rsid w:val="003C081F"/>
    <w:rsid w:val="003C0918"/>
    <w:rsid w:val="003C11DE"/>
    <w:rsid w:val="003C2203"/>
    <w:rsid w:val="003C7877"/>
    <w:rsid w:val="003C7E3B"/>
    <w:rsid w:val="003D0DAF"/>
    <w:rsid w:val="003D0EB8"/>
    <w:rsid w:val="003D13CC"/>
    <w:rsid w:val="003D2D96"/>
    <w:rsid w:val="003D3107"/>
    <w:rsid w:val="003D3ACD"/>
    <w:rsid w:val="003D4463"/>
    <w:rsid w:val="003D49AC"/>
    <w:rsid w:val="003D569D"/>
    <w:rsid w:val="003D58F8"/>
    <w:rsid w:val="003D5B37"/>
    <w:rsid w:val="003D6317"/>
    <w:rsid w:val="003D7DD9"/>
    <w:rsid w:val="003E22FF"/>
    <w:rsid w:val="003E2552"/>
    <w:rsid w:val="003E286D"/>
    <w:rsid w:val="003E3B1B"/>
    <w:rsid w:val="003E4827"/>
    <w:rsid w:val="003E4D92"/>
    <w:rsid w:val="003E5EEC"/>
    <w:rsid w:val="003E720F"/>
    <w:rsid w:val="003E7ADB"/>
    <w:rsid w:val="003F0487"/>
    <w:rsid w:val="003F0E3E"/>
    <w:rsid w:val="003F157D"/>
    <w:rsid w:val="003F1E99"/>
    <w:rsid w:val="003F2E64"/>
    <w:rsid w:val="003F2F0C"/>
    <w:rsid w:val="003F4A6F"/>
    <w:rsid w:val="003F4C55"/>
    <w:rsid w:val="003F634C"/>
    <w:rsid w:val="003F7CC6"/>
    <w:rsid w:val="003F7D8B"/>
    <w:rsid w:val="00401EBB"/>
    <w:rsid w:val="0040263E"/>
    <w:rsid w:val="00403553"/>
    <w:rsid w:val="0040468A"/>
    <w:rsid w:val="0040679C"/>
    <w:rsid w:val="00407203"/>
    <w:rsid w:val="004104C0"/>
    <w:rsid w:val="00411362"/>
    <w:rsid w:val="00411875"/>
    <w:rsid w:val="00411DD3"/>
    <w:rsid w:val="00412255"/>
    <w:rsid w:val="00412C2F"/>
    <w:rsid w:val="00414B10"/>
    <w:rsid w:val="00416F89"/>
    <w:rsid w:val="004173CA"/>
    <w:rsid w:val="004176C2"/>
    <w:rsid w:val="0042138F"/>
    <w:rsid w:val="004216E6"/>
    <w:rsid w:val="004227B2"/>
    <w:rsid w:val="00423464"/>
    <w:rsid w:val="00423FA7"/>
    <w:rsid w:val="00424135"/>
    <w:rsid w:val="004242B1"/>
    <w:rsid w:val="00425309"/>
    <w:rsid w:val="00426192"/>
    <w:rsid w:val="004266B3"/>
    <w:rsid w:val="00431B30"/>
    <w:rsid w:val="004334EA"/>
    <w:rsid w:val="004341F4"/>
    <w:rsid w:val="00434F2F"/>
    <w:rsid w:val="00435562"/>
    <w:rsid w:val="004356D1"/>
    <w:rsid w:val="0043593E"/>
    <w:rsid w:val="00441FCF"/>
    <w:rsid w:val="00442968"/>
    <w:rsid w:val="0044395B"/>
    <w:rsid w:val="00445249"/>
    <w:rsid w:val="00451A1E"/>
    <w:rsid w:val="004559B0"/>
    <w:rsid w:val="0046138B"/>
    <w:rsid w:val="004620DF"/>
    <w:rsid w:val="004625DA"/>
    <w:rsid w:val="00463690"/>
    <w:rsid w:val="00463CE0"/>
    <w:rsid w:val="00464237"/>
    <w:rsid w:val="00466576"/>
    <w:rsid w:val="00466677"/>
    <w:rsid w:val="00466893"/>
    <w:rsid w:val="004700EE"/>
    <w:rsid w:val="0047259B"/>
    <w:rsid w:val="00473C14"/>
    <w:rsid w:val="00475E79"/>
    <w:rsid w:val="004769A2"/>
    <w:rsid w:val="00481040"/>
    <w:rsid w:val="004814DD"/>
    <w:rsid w:val="004833F8"/>
    <w:rsid w:val="00484C4D"/>
    <w:rsid w:val="00485CE0"/>
    <w:rsid w:val="00486B2D"/>
    <w:rsid w:val="00486C1F"/>
    <w:rsid w:val="00487636"/>
    <w:rsid w:val="00490BB8"/>
    <w:rsid w:val="00490DF3"/>
    <w:rsid w:val="00490F56"/>
    <w:rsid w:val="004911A5"/>
    <w:rsid w:val="0049282F"/>
    <w:rsid w:val="00492C9F"/>
    <w:rsid w:val="00494F6B"/>
    <w:rsid w:val="00495B83"/>
    <w:rsid w:val="004962DA"/>
    <w:rsid w:val="004974D2"/>
    <w:rsid w:val="00497DE9"/>
    <w:rsid w:val="004A0E0E"/>
    <w:rsid w:val="004A20A5"/>
    <w:rsid w:val="004A2253"/>
    <w:rsid w:val="004A27D7"/>
    <w:rsid w:val="004A2B6C"/>
    <w:rsid w:val="004A333F"/>
    <w:rsid w:val="004A34F0"/>
    <w:rsid w:val="004A460A"/>
    <w:rsid w:val="004A56A7"/>
    <w:rsid w:val="004B111C"/>
    <w:rsid w:val="004B1A24"/>
    <w:rsid w:val="004B1F6A"/>
    <w:rsid w:val="004B1FE8"/>
    <w:rsid w:val="004B2070"/>
    <w:rsid w:val="004B707B"/>
    <w:rsid w:val="004B718F"/>
    <w:rsid w:val="004C010C"/>
    <w:rsid w:val="004C08E2"/>
    <w:rsid w:val="004C3941"/>
    <w:rsid w:val="004C45BC"/>
    <w:rsid w:val="004C525C"/>
    <w:rsid w:val="004C68BE"/>
    <w:rsid w:val="004C75DB"/>
    <w:rsid w:val="004C7AE4"/>
    <w:rsid w:val="004D054E"/>
    <w:rsid w:val="004D082F"/>
    <w:rsid w:val="004D280A"/>
    <w:rsid w:val="004D350C"/>
    <w:rsid w:val="004D552C"/>
    <w:rsid w:val="004D6F4F"/>
    <w:rsid w:val="004D75D4"/>
    <w:rsid w:val="004D7DB6"/>
    <w:rsid w:val="004D7E38"/>
    <w:rsid w:val="004E06EC"/>
    <w:rsid w:val="004E13F8"/>
    <w:rsid w:val="004E1726"/>
    <w:rsid w:val="004E1BB3"/>
    <w:rsid w:val="004E1D3A"/>
    <w:rsid w:val="004E2197"/>
    <w:rsid w:val="004E2204"/>
    <w:rsid w:val="004E5ADD"/>
    <w:rsid w:val="004E60C2"/>
    <w:rsid w:val="004E62E7"/>
    <w:rsid w:val="004E6EE6"/>
    <w:rsid w:val="004E799B"/>
    <w:rsid w:val="004F2EDD"/>
    <w:rsid w:val="004F5AFA"/>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2757"/>
    <w:rsid w:val="005150E4"/>
    <w:rsid w:val="0051553C"/>
    <w:rsid w:val="00516949"/>
    <w:rsid w:val="00516DD2"/>
    <w:rsid w:val="00517632"/>
    <w:rsid w:val="005207C7"/>
    <w:rsid w:val="00521D38"/>
    <w:rsid w:val="00523974"/>
    <w:rsid w:val="00523996"/>
    <w:rsid w:val="00523E00"/>
    <w:rsid w:val="005258DD"/>
    <w:rsid w:val="00526854"/>
    <w:rsid w:val="005270B5"/>
    <w:rsid w:val="00527D16"/>
    <w:rsid w:val="00527FF4"/>
    <w:rsid w:val="00530FA8"/>
    <w:rsid w:val="00531E9B"/>
    <w:rsid w:val="005333EA"/>
    <w:rsid w:val="00534256"/>
    <w:rsid w:val="00537500"/>
    <w:rsid w:val="00537F9A"/>
    <w:rsid w:val="005405C2"/>
    <w:rsid w:val="00540875"/>
    <w:rsid w:val="005436F7"/>
    <w:rsid w:val="00545905"/>
    <w:rsid w:val="00546472"/>
    <w:rsid w:val="00546C5A"/>
    <w:rsid w:val="00550076"/>
    <w:rsid w:val="00550E75"/>
    <w:rsid w:val="0055169E"/>
    <w:rsid w:val="00553392"/>
    <w:rsid w:val="005533F7"/>
    <w:rsid w:val="00554AE6"/>
    <w:rsid w:val="005568C8"/>
    <w:rsid w:val="00556B51"/>
    <w:rsid w:val="00556E94"/>
    <w:rsid w:val="005607B9"/>
    <w:rsid w:val="00560AA4"/>
    <w:rsid w:val="0056144C"/>
    <w:rsid w:val="00561EBA"/>
    <w:rsid w:val="00563C2C"/>
    <w:rsid w:val="00563E44"/>
    <w:rsid w:val="00564106"/>
    <w:rsid w:val="00566F23"/>
    <w:rsid w:val="00567948"/>
    <w:rsid w:val="005717FB"/>
    <w:rsid w:val="00571D26"/>
    <w:rsid w:val="0057397D"/>
    <w:rsid w:val="00574A48"/>
    <w:rsid w:val="00574FA4"/>
    <w:rsid w:val="00575268"/>
    <w:rsid w:val="00575FE2"/>
    <w:rsid w:val="005760B9"/>
    <w:rsid w:val="00577CE9"/>
    <w:rsid w:val="00580CBC"/>
    <w:rsid w:val="00581A11"/>
    <w:rsid w:val="00581FF2"/>
    <w:rsid w:val="00584BEB"/>
    <w:rsid w:val="00584EEE"/>
    <w:rsid w:val="0058596A"/>
    <w:rsid w:val="005862D7"/>
    <w:rsid w:val="00586599"/>
    <w:rsid w:val="005878E0"/>
    <w:rsid w:val="005905E8"/>
    <w:rsid w:val="00590E5A"/>
    <w:rsid w:val="00592851"/>
    <w:rsid w:val="005931B9"/>
    <w:rsid w:val="0059385E"/>
    <w:rsid w:val="005960A2"/>
    <w:rsid w:val="00597161"/>
    <w:rsid w:val="00597330"/>
    <w:rsid w:val="005A1F3F"/>
    <w:rsid w:val="005A22E4"/>
    <w:rsid w:val="005A3128"/>
    <w:rsid w:val="005A3C16"/>
    <w:rsid w:val="005A3CCC"/>
    <w:rsid w:val="005A433C"/>
    <w:rsid w:val="005A4581"/>
    <w:rsid w:val="005A4923"/>
    <w:rsid w:val="005A7E4B"/>
    <w:rsid w:val="005B0411"/>
    <w:rsid w:val="005B16C3"/>
    <w:rsid w:val="005B2252"/>
    <w:rsid w:val="005B30D4"/>
    <w:rsid w:val="005B32DF"/>
    <w:rsid w:val="005B471B"/>
    <w:rsid w:val="005B4A7A"/>
    <w:rsid w:val="005B694E"/>
    <w:rsid w:val="005B6E76"/>
    <w:rsid w:val="005C3BAA"/>
    <w:rsid w:val="005C4CA6"/>
    <w:rsid w:val="005C4E14"/>
    <w:rsid w:val="005C5085"/>
    <w:rsid w:val="005C52A6"/>
    <w:rsid w:val="005C52EE"/>
    <w:rsid w:val="005C6893"/>
    <w:rsid w:val="005C7630"/>
    <w:rsid w:val="005C776D"/>
    <w:rsid w:val="005D068E"/>
    <w:rsid w:val="005D0970"/>
    <w:rsid w:val="005D2B48"/>
    <w:rsid w:val="005D3FD6"/>
    <w:rsid w:val="005D5845"/>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628F"/>
    <w:rsid w:val="005F6697"/>
    <w:rsid w:val="005F7D0C"/>
    <w:rsid w:val="00600289"/>
    <w:rsid w:val="00602489"/>
    <w:rsid w:val="00602F64"/>
    <w:rsid w:val="0060379A"/>
    <w:rsid w:val="006069C4"/>
    <w:rsid w:val="00610906"/>
    <w:rsid w:val="00611251"/>
    <w:rsid w:val="00612971"/>
    <w:rsid w:val="00612C7B"/>
    <w:rsid w:val="00612FCB"/>
    <w:rsid w:val="00613947"/>
    <w:rsid w:val="0061399F"/>
    <w:rsid w:val="00613BC2"/>
    <w:rsid w:val="00613EB7"/>
    <w:rsid w:val="00613F7B"/>
    <w:rsid w:val="0061511C"/>
    <w:rsid w:val="006158B7"/>
    <w:rsid w:val="00616B15"/>
    <w:rsid w:val="00616DE1"/>
    <w:rsid w:val="00617300"/>
    <w:rsid w:val="00617607"/>
    <w:rsid w:val="00625555"/>
    <w:rsid w:val="006256EA"/>
    <w:rsid w:val="00625B8A"/>
    <w:rsid w:val="00625DA7"/>
    <w:rsid w:val="00627A49"/>
    <w:rsid w:val="00627DE4"/>
    <w:rsid w:val="006306BA"/>
    <w:rsid w:val="006320FE"/>
    <w:rsid w:val="00632858"/>
    <w:rsid w:val="00632B96"/>
    <w:rsid w:val="00633862"/>
    <w:rsid w:val="00635730"/>
    <w:rsid w:val="006373AD"/>
    <w:rsid w:val="006404F3"/>
    <w:rsid w:val="0064068A"/>
    <w:rsid w:val="0064165C"/>
    <w:rsid w:val="00643CC8"/>
    <w:rsid w:val="006470A6"/>
    <w:rsid w:val="0065070D"/>
    <w:rsid w:val="0065352B"/>
    <w:rsid w:val="00653FA6"/>
    <w:rsid w:val="00655D10"/>
    <w:rsid w:val="006561C3"/>
    <w:rsid w:val="00656260"/>
    <w:rsid w:val="00656764"/>
    <w:rsid w:val="006603E7"/>
    <w:rsid w:val="00660B63"/>
    <w:rsid w:val="006622C7"/>
    <w:rsid w:val="00662440"/>
    <w:rsid w:val="00662E39"/>
    <w:rsid w:val="00664E42"/>
    <w:rsid w:val="00666471"/>
    <w:rsid w:val="006676C6"/>
    <w:rsid w:val="0066795A"/>
    <w:rsid w:val="00671272"/>
    <w:rsid w:val="00671D9A"/>
    <w:rsid w:val="0067282E"/>
    <w:rsid w:val="0067373C"/>
    <w:rsid w:val="00673821"/>
    <w:rsid w:val="00674C57"/>
    <w:rsid w:val="00676F9C"/>
    <w:rsid w:val="00677430"/>
    <w:rsid w:val="00677915"/>
    <w:rsid w:val="00680072"/>
    <w:rsid w:val="0068010A"/>
    <w:rsid w:val="006829D3"/>
    <w:rsid w:val="00682BDD"/>
    <w:rsid w:val="0068540F"/>
    <w:rsid w:val="00686CBD"/>
    <w:rsid w:val="00686F6B"/>
    <w:rsid w:val="00687C41"/>
    <w:rsid w:val="00687F19"/>
    <w:rsid w:val="006909D2"/>
    <w:rsid w:val="00691FB0"/>
    <w:rsid w:val="0069261B"/>
    <w:rsid w:val="0069280E"/>
    <w:rsid w:val="00693FAF"/>
    <w:rsid w:val="00695C72"/>
    <w:rsid w:val="0069613E"/>
    <w:rsid w:val="0069643F"/>
    <w:rsid w:val="0069649B"/>
    <w:rsid w:val="0069712B"/>
    <w:rsid w:val="006A18A0"/>
    <w:rsid w:val="006A24ED"/>
    <w:rsid w:val="006A2911"/>
    <w:rsid w:val="006A4DEB"/>
    <w:rsid w:val="006A5A98"/>
    <w:rsid w:val="006A5B87"/>
    <w:rsid w:val="006A634D"/>
    <w:rsid w:val="006A638B"/>
    <w:rsid w:val="006A7559"/>
    <w:rsid w:val="006B004D"/>
    <w:rsid w:val="006B0D08"/>
    <w:rsid w:val="006B0FA1"/>
    <w:rsid w:val="006B4566"/>
    <w:rsid w:val="006B4D39"/>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C6F3A"/>
    <w:rsid w:val="006D10FC"/>
    <w:rsid w:val="006D12AC"/>
    <w:rsid w:val="006D16D4"/>
    <w:rsid w:val="006D1A98"/>
    <w:rsid w:val="006D3073"/>
    <w:rsid w:val="006D51FE"/>
    <w:rsid w:val="006E0A9A"/>
    <w:rsid w:val="006E267F"/>
    <w:rsid w:val="006E2729"/>
    <w:rsid w:val="006E2E4F"/>
    <w:rsid w:val="006E35B3"/>
    <w:rsid w:val="006E3CDD"/>
    <w:rsid w:val="006E4756"/>
    <w:rsid w:val="006E4C9F"/>
    <w:rsid w:val="006E5E41"/>
    <w:rsid w:val="006E68A2"/>
    <w:rsid w:val="006E79F8"/>
    <w:rsid w:val="006E7A50"/>
    <w:rsid w:val="006E7D15"/>
    <w:rsid w:val="006E7D9D"/>
    <w:rsid w:val="006F1184"/>
    <w:rsid w:val="006F3029"/>
    <w:rsid w:val="006F6D6E"/>
    <w:rsid w:val="006F6E8D"/>
    <w:rsid w:val="006F6EDD"/>
    <w:rsid w:val="00703311"/>
    <w:rsid w:val="007047E5"/>
    <w:rsid w:val="007057E7"/>
    <w:rsid w:val="007069A0"/>
    <w:rsid w:val="00707260"/>
    <w:rsid w:val="007072B4"/>
    <w:rsid w:val="00707E35"/>
    <w:rsid w:val="00707FBE"/>
    <w:rsid w:val="00710526"/>
    <w:rsid w:val="00710DC7"/>
    <w:rsid w:val="00710DE5"/>
    <w:rsid w:val="007118AC"/>
    <w:rsid w:val="00711AD2"/>
    <w:rsid w:val="00712E0F"/>
    <w:rsid w:val="00713A04"/>
    <w:rsid w:val="00713D2C"/>
    <w:rsid w:val="00714291"/>
    <w:rsid w:val="0071793A"/>
    <w:rsid w:val="0072035B"/>
    <w:rsid w:val="00720B4D"/>
    <w:rsid w:val="00722B68"/>
    <w:rsid w:val="00724B2E"/>
    <w:rsid w:val="007251CF"/>
    <w:rsid w:val="00725CCE"/>
    <w:rsid w:val="00725F84"/>
    <w:rsid w:val="00726A7F"/>
    <w:rsid w:val="007273AF"/>
    <w:rsid w:val="0072767F"/>
    <w:rsid w:val="00730FF7"/>
    <w:rsid w:val="0073188F"/>
    <w:rsid w:val="00731C14"/>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6C02"/>
    <w:rsid w:val="00747EF0"/>
    <w:rsid w:val="00750A4C"/>
    <w:rsid w:val="00751982"/>
    <w:rsid w:val="00751CC4"/>
    <w:rsid w:val="00751FBC"/>
    <w:rsid w:val="00753182"/>
    <w:rsid w:val="00754481"/>
    <w:rsid w:val="00754C48"/>
    <w:rsid w:val="007553FB"/>
    <w:rsid w:val="0075542D"/>
    <w:rsid w:val="007572A5"/>
    <w:rsid w:val="007614AD"/>
    <w:rsid w:val="00765297"/>
    <w:rsid w:val="00766FCE"/>
    <w:rsid w:val="00767771"/>
    <w:rsid w:val="00767C3B"/>
    <w:rsid w:val="00771D24"/>
    <w:rsid w:val="007722A7"/>
    <w:rsid w:val="007726DD"/>
    <w:rsid w:val="00773DC4"/>
    <w:rsid w:val="0077506B"/>
    <w:rsid w:val="007751F9"/>
    <w:rsid w:val="00775AF6"/>
    <w:rsid w:val="007761A8"/>
    <w:rsid w:val="007807EE"/>
    <w:rsid w:val="00781712"/>
    <w:rsid w:val="00782980"/>
    <w:rsid w:val="00785B68"/>
    <w:rsid w:val="00785BE2"/>
    <w:rsid w:val="0078605C"/>
    <w:rsid w:val="00786314"/>
    <w:rsid w:val="00790F80"/>
    <w:rsid w:val="00791B58"/>
    <w:rsid w:val="00792024"/>
    <w:rsid w:val="007927C2"/>
    <w:rsid w:val="0079361D"/>
    <w:rsid w:val="00793A4A"/>
    <w:rsid w:val="00793F72"/>
    <w:rsid w:val="007A0BAB"/>
    <w:rsid w:val="007A1862"/>
    <w:rsid w:val="007A1D87"/>
    <w:rsid w:val="007A309D"/>
    <w:rsid w:val="007A3269"/>
    <w:rsid w:val="007A4CCC"/>
    <w:rsid w:val="007A4F25"/>
    <w:rsid w:val="007A65BC"/>
    <w:rsid w:val="007A7609"/>
    <w:rsid w:val="007B10AD"/>
    <w:rsid w:val="007B10C3"/>
    <w:rsid w:val="007B1997"/>
    <w:rsid w:val="007B202B"/>
    <w:rsid w:val="007B2069"/>
    <w:rsid w:val="007B3E0F"/>
    <w:rsid w:val="007B46EF"/>
    <w:rsid w:val="007B4BA9"/>
    <w:rsid w:val="007B6578"/>
    <w:rsid w:val="007B6D9A"/>
    <w:rsid w:val="007B7985"/>
    <w:rsid w:val="007B79AC"/>
    <w:rsid w:val="007B7BD3"/>
    <w:rsid w:val="007C10B0"/>
    <w:rsid w:val="007C14DA"/>
    <w:rsid w:val="007C2812"/>
    <w:rsid w:val="007C30A0"/>
    <w:rsid w:val="007C37F6"/>
    <w:rsid w:val="007C501F"/>
    <w:rsid w:val="007C5618"/>
    <w:rsid w:val="007C6014"/>
    <w:rsid w:val="007C705A"/>
    <w:rsid w:val="007D0B52"/>
    <w:rsid w:val="007D1748"/>
    <w:rsid w:val="007D18E1"/>
    <w:rsid w:val="007D2EC9"/>
    <w:rsid w:val="007D37B7"/>
    <w:rsid w:val="007D6E02"/>
    <w:rsid w:val="007D6EC3"/>
    <w:rsid w:val="007E1267"/>
    <w:rsid w:val="007E17FA"/>
    <w:rsid w:val="007E292F"/>
    <w:rsid w:val="007E2A8D"/>
    <w:rsid w:val="007E4480"/>
    <w:rsid w:val="007E48E9"/>
    <w:rsid w:val="007E5663"/>
    <w:rsid w:val="007E6046"/>
    <w:rsid w:val="007E615A"/>
    <w:rsid w:val="007E6D66"/>
    <w:rsid w:val="007E79A0"/>
    <w:rsid w:val="007F0230"/>
    <w:rsid w:val="007F176B"/>
    <w:rsid w:val="007F3980"/>
    <w:rsid w:val="007F399D"/>
    <w:rsid w:val="007F45FA"/>
    <w:rsid w:val="007F5412"/>
    <w:rsid w:val="007F5AE9"/>
    <w:rsid w:val="007F5CEB"/>
    <w:rsid w:val="007F6BD1"/>
    <w:rsid w:val="008011FB"/>
    <w:rsid w:val="00801B30"/>
    <w:rsid w:val="008024DA"/>
    <w:rsid w:val="00802A90"/>
    <w:rsid w:val="00803A1C"/>
    <w:rsid w:val="00804734"/>
    <w:rsid w:val="00804A6B"/>
    <w:rsid w:val="008065EA"/>
    <w:rsid w:val="00807A4F"/>
    <w:rsid w:val="00810954"/>
    <w:rsid w:val="008113C4"/>
    <w:rsid w:val="008119C3"/>
    <w:rsid w:val="008127DC"/>
    <w:rsid w:val="0081297D"/>
    <w:rsid w:val="0081352C"/>
    <w:rsid w:val="00814574"/>
    <w:rsid w:val="008147B9"/>
    <w:rsid w:val="00814FE9"/>
    <w:rsid w:val="00815321"/>
    <w:rsid w:val="00815CAD"/>
    <w:rsid w:val="00816BA3"/>
    <w:rsid w:val="00820477"/>
    <w:rsid w:val="008215CF"/>
    <w:rsid w:val="00824103"/>
    <w:rsid w:val="008258FC"/>
    <w:rsid w:val="00826D84"/>
    <w:rsid w:val="00831D42"/>
    <w:rsid w:val="00832810"/>
    <w:rsid w:val="00833DE4"/>
    <w:rsid w:val="00834792"/>
    <w:rsid w:val="00834E1B"/>
    <w:rsid w:val="00835575"/>
    <w:rsid w:val="00836BD4"/>
    <w:rsid w:val="00836E6A"/>
    <w:rsid w:val="0083766A"/>
    <w:rsid w:val="00837801"/>
    <w:rsid w:val="00837F8E"/>
    <w:rsid w:val="00840600"/>
    <w:rsid w:val="00841B46"/>
    <w:rsid w:val="00841EC0"/>
    <w:rsid w:val="00842969"/>
    <w:rsid w:val="008454CC"/>
    <w:rsid w:val="00846610"/>
    <w:rsid w:val="00846682"/>
    <w:rsid w:val="00846ADE"/>
    <w:rsid w:val="00847A65"/>
    <w:rsid w:val="00850FC5"/>
    <w:rsid w:val="00851F31"/>
    <w:rsid w:val="0085298F"/>
    <w:rsid w:val="00852CDF"/>
    <w:rsid w:val="00853415"/>
    <w:rsid w:val="008535E8"/>
    <w:rsid w:val="0085486B"/>
    <w:rsid w:val="008648B3"/>
    <w:rsid w:val="00864F22"/>
    <w:rsid w:val="00865561"/>
    <w:rsid w:val="008659FF"/>
    <w:rsid w:val="00866112"/>
    <w:rsid w:val="00875E23"/>
    <w:rsid w:val="00876C51"/>
    <w:rsid w:val="00876E05"/>
    <w:rsid w:val="00877D70"/>
    <w:rsid w:val="00880D08"/>
    <w:rsid w:val="00881508"/>
    <w:rsid w:val="00883A06"/>
    <w:rsid w:val="00883C35"/>
    <w:rsid w:val="00883EEA"/>
    <w:rsid w:val="0088407F"/>
    <w:rsid w:val="00885392"/>
    <w:rsid w:val="00885C32"/>
    <w:rsid w:val="00886E3C"/>
    <w:rsid w:val="00893854"/>
    <w:rsid w:val="008938E4"/>
    <w:rsid w:val="00893E6F"/>
    <w:rsid w:val="00894524"/>
    <w:rsid w:val="00895774"/>
    <w:rsid w:val="00895936"/>
    <w:rsid w:val="008960AA"/>
    <w:rsid w:val="00896176"/>
    <w:rsid w:val="00896EBC"/>
    <w:rsid w:val="0089791F"/>
    <w:rsid w:val="008A50F4"/>
    <w:rsid w:val="008A52E9"/>
    <w:rsid w:val="008A5306"/>
    <w:rsid w:val="008A6F57"/>
    <w:rsid w:val="008B13C7"/>
    <w:rsid w:val="008B18C5"/>
    <w:rsid w:val="008B3A26"/>
    <w:rsid w:val="008B4991"/>
    <w:rsid w:val="008B705B"/>
    <w:rsid w:val="008C0210"/>
    <w:rsid w:val="008C06D4"/>
    <w:rsid w:val="008C291B"/>
    <w:rsid w:val="008C2A3A"/>
    <w:rsid w:val="008C2B8B"/>
    <w:rsid w:val="008C35DD"/>
    <w:rsid w:val="008C43DD"/>
    <w:rsid w:val="008C637E"/>
    <w:rsid w:val="008C7341"/>
    <w:rsid w:val="008D051B"/>
    <w:rsid w:val="008D0707"/>
    <w:rsid w:val="008D0A3D"/>
    <w:rsid w:val="008D19D0"/>
    <w:rsid w:val="008D1BF2"/>
    <w:rsid w:val="008D2D81"/>
    <w:rsid w:val="008D47F3"/>
    <w:rsid w:val="008D4AB7"/>
    <w:rsid w:val="008D53F6"/>
    <w:rsid w:val="008D54B9"/>
    <w:rsid w:val="008D54D1"/>
    <w:rsid w:val="008D553E"/>
    <w:rsid w:val="008D5702"/>
    <w:rsid w:val="008D5FAF"/>
    <w:rsid w:val="008D6804"/>
    <w:rsid w:val="008D6B31"/>
    <w:rsid w:val="008D7EA5"/>
    <w:rsid w:val="008D7F7E"/>
    <w:rsid w:val="008E10AF"/>
    <w:rsid w:val="008E1A32"/>
    <w:rsid w:val="008E32C1"/>
    <w:rsid w:val="008E3C2D"/>
    <w:rsid w:val="008F0246"/>
    <w:rsid w:val="008F08A7"/>
    <w:rsid w:val="008F1120"/>
    <w:rsid w:val="008F1DC9"/>
    <w:rsid w:val="008F2344"/>
    <w:rsid w:val="008F45C3"/>
    <w:rsid w:val="008F56C8"/>
    <w:rsid w:val="008F5B31"/>
    <w:rsid w:val="008F79C3"/>
    <w:rsid w:val="009001BF"/>
    <w:rsid w:val="00900324"/>
    <w:rsid w:val="00900F77"/>
    <w:rsid w:val="009021CB"/>
    <w:rsid w:val="0090397B"/>
    <w:rsid w:val="00904657"/>
    <w:rsid w:val="0090604B"/>
    <w:rsid w:val="00906357"/>
    <w:rsid w:val="009065B7"/>
    <w:rsid w:val="0091215D"/>
    <w:rsid w:val="00914A4A"/>
    <w:rsid w:val="009165D3"/>
    <w:rsid w:val="0092065B"/>
    <w:rsid w:val="00921A87"/>
    <w:rsid w:val="0092672A"/>
    <w:rsid w:val="00932342"/>
    <w:rsid w:val="009339AB"/>
    <w:rsid w:val="00933AA3"/>
    <w:rsid w:val="00933E52"/>
    <w:rsid w:val="00934151"/>
    <w:rsid w:val="00934956"/>
    <w:rsid w:val="00935308"/>
    <w:rsid w:val="009353D4"/>
    <w:rsid w:val="00936217"/>
    <w:rsid w:val="00936A68"/>
    <w:rsid w:val="00942E33"/>
    <w:rsid w:val="00943B91"/>
    <w:rsid w:val="00943BA7"/>
    <w:rsid w:val="00945F07"/>
    <w:rsid w:val="00946C80"/>
    <w:rsid w:val="00946D10"/>
    <w:rsid w:val="00947EED"/>
    <w:rsid w:val="00951AF7"/>
    <w:rsid w:val="00951EC8"/>
    <w:rsid w:val="00952150"/>
    <w:rsid w:val="00953AAD"/>
    <w:rsid w:val="00953C0B"/>
    <w:rsid w:val="009549F2"/>
    <w:rsid w:val="009566CB"/>
    <w:rsid w:val="00957F03"/>
    <w:rsid w:val="00961CE8"/>
    <w:rsid w:val="009620B6"/>
    <w:rsid w:val="009626D2"/>
    <w:rsid w:val="009630FF"/>
    <w:rsid w:val="00964B9B"/>
    <w:rsid w:val="009654B6"/>
    <w:rsid w:val="00965896"/>
    <w:rsid w:val="00970DB3"/>
    <w:rsid w:val="00971ABA"/>
    <w:rsid w:val="00972E17"/>
    <w:rsid w:val="00974349"/>
    <w:rsid w:val="009768D0"/>
    <w:rsid w:val="00982050"/>
    <w:rsid w:val="00990034"/>
    <w:rsid w:val="00991216"/>
    <w:rsid w:val="009914B2"/>
    <w:rsid w:val="0099213B"/>
    <w:rsid w:val="00992591"/>
    <w:rsid w:val="00992772"/>
    <w:rsid w:val="00992AE5"/>
    <w:rsid w:val="00993360"/>
    <w:rsid w:val="00994DD0"/>
    <w:rsid w:val="00994F2F"/>
    <w:rsid w:val="009951D3"/>
    <w:rsid w:val="0099602A"/>
    <w:rsid w:val="009A0562"/>
    <w:rsid w:val="009A37BE"/>
    <w:rsid w:val="009A3B94"/>
    <w:rsid w:val="009A4310"/>
    <w:rsid w:val="009A5642"/>
    <w:rsid w:val="009A5855"/>
    <w:rsid w:val="009B02EC"/>
    <w:rsid w:val="009B086A"/>
    <w:rsid w:val="009B109B"/>
    <w:rsid w:val="009B4B70"/>
    <w:rsid w:val="009B7931"/>
    <w:rsid w:val="009C06E7"/>
    <w:rsid w:val="009C164C"/>
    <w:rsid w:val="009C33CD"/>
    <w:rsid w:val="009C7E71"/>
    <w:rsid w:val="009D0110"/>
    <w:rsid w:val="009D0C36"/>
    <w:rsid w:val="009D1401"/>
    <w:rsid w:val="009D14DE"/>
    <w:rsid w:val="009D2350"/>
    <w:rsid w:val="009D3B60"/>
    <w:rsid w:val="009D5453"/>
    <w:rsid w:val="009D7BAA"/>
    <w:rsid w:val="009E03AA"/>
    <w:rsid w:val="009E34C2"/>
    <w:rsid w:val="009E404B"/>
    <w:rsid w:val="009F0B62"/>
    <w:rsid w:val="009F1828"/>
    <w:rsid w:val="009F26E6"/>
    <w:rsid w:val="009F4A1F"/>
    <w:rsid w:val="009F4C8B"/>
    <w:rsid w:val="009F6522"/>
    <w:rsid w:val="009F687D"/>
    <w:rsid w:val="009F7DF3"/>
    <w:rsid w:val="00A00C91"/>
    <w:rsid w:val="00A01367"/>
    <w:rsid w:val="00A060BC"/>
    <w:rsid w:val="00A066B4"/>
    <w:rsid w:val="00A12258"/>
    <w:rsid w:val="00A127CF"/>
    <w:rsid w:val="00A16AA9"/>
    <w:rsid w:val="00A17086"/>
    <w:rsid w:val="00A17F04"/>
    <w:rsid w:val="00A23DC3"/>
    <w:rsid w:val="00A26E6A"/>
    <w:rsid w:val="00A26FC0"/>
    <w:rsid w:val="00A3138F"/>
    <w:rsid w:val="00A32F18"/>
    <w:rsid w:val="00A33DC9"/>
    <w:rsid w:val="00A345BD"/>
    <w:rsid w:val="00A34EED"/>
    <w:rsid w:val="00A369B3"/>
    <w:rsid w:val="00A40C45"/>
    <w:rsid w:val="00A4158F"/>
    <w:rsid w:val="00A423A9"/>
    <w:rsid w:val="00A42A1A"/>
    <w:rsid w:val="00A42CD2"/>
    <w:rsid w:val="00A434C4"/>
    <w:rsid w:val="00A43902"/>
    <w:rsid w:val="00A43A54"/>
    <w:rsid w:val="00A44158"/>
    <w:rsid w:val="00A47B0D"/>
    <w:rsid w:val="00A537E2"/>
    <w:rsid w:val="00A53A35"/>
    <w:rsid w:val="00A613EA"/>
    <w:rsid w:val="00A61AD8"/>
    <w:rsid w:val="00A63420"/>
    <w:rsid w:val="00A6381C"/>
    <w:rsid w:val="00A63C35"/>
    <w:rsid w:val="00A63DAC"/>
    <w:rsid w:val="00A64C07"/>
    <w:rsid w:val="00A65F7F"/>
    <w:rsid w:val="00A67740"/>
    <w:rsid w:val="00A70802"/>
    <w:rsid w:val="00A708F7"/>
    <w:rsid w:val="00A70EFC"/>
    <w:rsid w:val="00A7165B"/>
    <w:rsid w:val="00A71A2B"/>
    <w:rsid w:val="00A72474"/>
    <w:rsid w:val="00A72652"/>
    <w:rsid w:val="00A7435A"/>
    <w:rsid w:val="00A74AA9"/>
    <w:rsid w:val="00A75C6A"/>
    <w:rsid w:val="00A75F71"/>
    <w:rsid w:val="00A76954"/>
    <w:rsid w:val="00A77B4D"/>
    <w:rsid w:val="00A77DB8"/>
    <w:rsid w:val="00A80BCE"/>
    <w:rsid w:val="00A8161A"/>
    <w:rsid w:val="00A848F9"/>
    <w:rsid w:val="00A84D9C"/>
    <w:rsid w:val="00A90D5C"/>
    <w:rsid w:val="00A911D1"/>
    <w:rsid w:val="00A92FB4"/>
    <w:rsid w:val="00A94055"/>
    <w:rsid w:val="00A943D0"/>
    <w:rsid w:val="00A95B34"/>
    <w:rsid w:val="00A96002"/>
    <w:rsid w:val="00A963E2"/>
    <w:rsid w:val="00A96CE1"/>
    <w:rsid w:val="00AA0AE2"/>
    <w:rsid w:val="00AA1E12"/>
    <w:rsid w:val="00AA25A0"/>
    <w:rsid w:val="00AA2A51"/>
    <w:rsid w:val="00AA357F"/>
    <w:rsid w:val="00AA789D"/>
    <w:rsid w:val="00AA7B7C"/>
    <w:rsid w:val="00AB05AB"/>
    <w:rsid w:val="00AB0A45"/>
    <w:rsid w:val="00AB28BF"/>
    <w:rsid w:val="00AB2E04"/>
    <w:rsid w:val="00AB4359"/>
    <w:rsid w:val="00AB4C87"/>
    <w:rsid w:val="00AB69C0"/>
    <w:rsid w:val="00AB712F"/>
    <w:rsid w:val="00AC0C0B"/>
    <w:rsid w:val="00AC13F4"/>
    <w:rsid w:val="00AC1978"/>
    <w:rsid w:val="00AC24CC"/>
    <w:rsid w:val="00AC388D"/>
    <w:rsid w:val="00AC4881"/>
    <w:rsid w:val="00AC4DFA"/>
    <w:rsid w:val="00AC53E7"/>
    <w:rsid w:val="00AC6D8F"/>
    <w:rsid w:val="00AD0ACF"/>
    <w:rsid w:val="00AD12D2"/>
    <w:rsid w:val="00AD13EA"/>
    <w:rsid w:val="00AD3282"/>
    <w:rsid w:val="00AD3D86"/>
    <w:rsid w:val="00AD4452"/>
    <w:rsid w:val="00AD4A33"/>
    <w:rsid w:val="00AD5431"/>
    <w:rsid w:val="00AD64DC"/>
    <w:rsid w:val="00AD6F91"/>
    <w:rsid w:val="00AD767A"/>
    <w:rsid w:val="00AD7D98"/>
    <w:rsid w:val="00AE00A5"/>
    <w:rsid w:val="00AE03C9"/>
    <w:rsid w:val="00AE068E"/>
    <w:rsid w:val="00AE0D2A"/>
    <w:rsid w:val="00AE3132"/>
    <w:rsid w:val="00AE39B2"/>
    <w:rsid w:val="00AE7E28"/>
    <w:rsid w:val="00AF008C"/>
    <w:rsid w:val="00AF0254"/>
    <w:rsid w:val="00AF4236"/>
    <w:rsid w:val="00AF49B4"/>
    <w:rsid w:val="00AF4BCA"/>
    <w:rsid w:val="00AF6307"/>
    <w:rsid w:val="00AF69BA"/>
    <w:rsid w:val="00AF6BAC"/>
    <w:rsid w:val="00AF7274"/>
    <w:rsid w:val="00B01287"/>
    <w:rsid w:val="00B013F4"/>
    <w:rsid w:val="00B01BF7"/>
    <w:rsid w:val="00B032F9"/>
    <w:rsid w:val="00B0547F"/>
    <w:rsid w:val="00B06F73"/>
    <w:rsid w:val="00B07B63"/>
    <w:rsid w:val="00B106CB"/>
    <w:rsid w:val="00B1148E"/>
    <w:rsid w:val="00B12BB3"/>
    <w:rsid w:val="00B12D22"/>
    <w:rsid w:val="00B14419"/>
    <w:rsid w:val="00B146CE"/>
    <w:rsid w:val="00B14C31"/>
    <w:rsid w:val="00B159D0"/>
    <w:rsid w:val="00B17DBF"/>
    <w:rsid w:val="00B20666"/>
    <w:rsid w:val="00B21E93"/>
    <w:rsid w:val="00B24351"/>
    <w:rsid w:val="00B2468B"/>
    <w:rsid w:val="00B2609B"/>
    <w:rsid w:val="00B27400"/>
    <w:rsid w:val="00B27D11"/>
    <w:rsid w:val="00B30D97"/>
    <w:rsid w:val="00B3122D"/>
    <w:rsid w:val="00B32301"/>
    <w:rsid w:val="00B32F8C"/>
    <w:rsid w:val="00B343DF"/>
    <w:rsid w:val="00B35C7C"/>
    <w:rsid w:val="00B35FDF"/>
    <w:rsid w:val="00B37061"/>
    <w:rsid w:val="00B370EA"/>
    <w:rsid w:val="00B37966"/>
    <w:rsid w:val="00B43E03"/>
    <w:rsid w:val="00B472E9"/>
    <w:rsid w:val="00B479A3"/>
    <w:rsid w:val="00B51C51"/>
    <w:rsid w:val="00B526CA"/>
    <w:rsid w:val="00B55DCC"/>
    <w:rsid w:val="00B55DF1"/>
    <w:rsid w:val="00B579A9"/>
    <w:rsid w:val="00B616C9"/>
    <w:rsid w:val="00B622F0"/>
    <w:rsid w:val="00B6274E"/>
    <w:rsid w:val="00B6312A"/>
    <w:rsid w:val="00B64B26"/>
    <w:rsid w:val="00B64BFF"/>
    <w:rsid w:val="00B67DE8"/>
    <w:rsid w:val="00B7481C"/>
    <w:rsid w:val="00B74D9A"/>
    <w:rsid w:val="00B75ABC"/>
    <w:rsid w:val="00B75EC2"/>
    <w:rsid w:val="00B768D2"/>
    <w:rsid w:val="00B76C17"/>
    <w:rsid w:val="00B77F7E"/>
    <w:rsid w:val="00B8554E"/>
    <w:rsid w:val="00B85EE3"/>
    <w:rsid w:val="00B86A7F"/>
    <w:rsid w:val="00B8719C"/>
    <w:rsid w:val="00B90066"/>
    <w:rsid w:val="00B91134"/>
    <w:rsid w:val="00B92DA2"/>
    <w:rsid w:val="00B92DC2"/>
    <w:rsid w:val="00B94881"/>
    <w:rsid w:val="00B95016"/>
    <w:rsid w:val="00B958F9"/>
    <w:rsid w:val="00B95B21"/>
    <w:rsid w:val="00B9730B"/>
    <w:rsid w:val="00B975C0"/>
    <w:rsid w:val="00B97CA4"/>
    <w:rsid w:val="00BA0503"/>
    <w:rsid w:val="00BA31B4"/>
    <w:rsid w:val="00BA3E73"/>
    <w:rsid w:val="00BA4524"/>
    <w:rsid w:val="00BA4D92"/>
    <w:rsid w:val="00BA5C2B"/>
    <w:rsid w:val="00BA5CD6"/>
    <w:rsid w:val="00BB0054"/>
    <w:rsid w:val="00BB3D30"/>
    <w:rsid w:val="00BB468B"/>
    <w:rsid w:val="00BB4D4F"/>
    <w:rsid w:val="00BB513F"/>
    <w:rsid w:val="00BB55BA"/>
    <w:rsid w:val="00BB57BD"/>
    <w:rsid w:val="00BB5D15"/>
    <w:rsid w:val="00BC03A9"/>
    <w:rsid w:val="00BC3961"/>
    <w:rsid w:val="00BC42D2"/>
    <w:rsid w:val="00BC4686"/>
    <w:rsid w:val="00BC4CA7"/>
    <w:rsid w:val="00BC51F4"/>
    <w:rsid w:val="00BC5CAF"/>
    <w:rsid w:val="00BD3AD9"/>
    <w:rsid w:val="00BD4348"/>
    <w:rsid w:val="00BE0BC8"/>
    <w:rsid w:val="00BE0EED"/>
    <w:rsid w:val="00BE2D3D"/>
    <w:rsid w:val="00BE3EBC"/>
    <w:rsid w:val="00BE526B"/>
    <w:rsid w:val="00BE6899"/>
    <w:rsid w:val="00BE6CED"/>
    <w:rsid w:val="00BF159D"/>
    <w:rsid w:val="00BF32C7"/>
    <w:rsid w:val="00BF4928"/>
    <w:rsid w:val="00BF4B47"/>
    <w:rsid w:val="00BF561E"/>
    <w:rsid w:val="00BF56A9"/>
    <w:rsid w:val="00BF6A29"/>
    <w:rsid w:val="00BF74EF"/>
    <w:rsid w:val="00BF78F9"/>
    <w:rsid w:val="00BF7B20"/>
    <w:rsid w:val="00C01609"/>
    <w:rsid w:val="00C017FD"/>
    <w:rsid w:val="00C02CFA"/>
    <w:rsid w:val="00C02D3A"/>
    <w:rsid w:val="00C067EA"/>
    <w:rsid w:val="00C070DE"/>
    <w:rsid w:val="00C10F31"/>
    <w:rsid w:val="00C138C9"/>
    <w:rsid w:val="00C13ACF"/>
    <w:rsid w:val="00C13E3F"/>
    <w:rsid w:val="00C16F0B"/>
    <w:rsid w:val="00C17BB0"/>
    <w:rsid w:val="00C2145A"/>
    <w:rsid w:val="00C21572"/>
    <w:rsid w:val="00C21B53"/>
    <w:rsid w:val="00C229D1"/>
    <w:rsid w:val="00C23AD7"/>
    <w:rsid w:val="00C25031"/>
    <w:rsid w:val="00C25F40"/>
    <w:rsid w:val="00C260F5"/>
    <w:rsid w:val="00C27392"/>
    <w:rsid w:val="00C27DE9"/>
    <w:rsid w:val="00C27E62"/>
    <w:rsid w:val="00C3110D"/>
    <w:rsid w:val="00C34A50"/>
    <w:rsid w:val="00C36FFB"/>
    <w:rsid w:val="00C37515"/>
    <w:rsid w:val="00C40929"/>
    <w:rsid w:val="00C40F33"/>
    <w:rsid w:val="00C41D7B"/>
    <w:rsid w:val="00C42480"/>
    <w:rsid w:val="00C4340D"/>
    <w:rsid w:val="00C4483A"/>
    <w:rsid w:val="00C44995"/>
    <w:rsid w:val="00C44B86"/>
    <w:rsid w:val="00C462FE"/>
    <w:rsid w:val="00C46F88"/>
    <w:rsid w:val="00C47AD6"/>
    <w:rsid w:val="00C50574"/>
    <w:rsid w:val="00C50D9F"/>
    <w:rsid w:val="00C5123E"/>
    <w:rsid w:val="00C51BE4"/>
    <w:rsid w:val="00C52877"/>
    <w:rsid w:val="00C53BBF"/>
    <w:rsid w:val="00C546C4"/>
    <w:rsid w:val="00C568DC"/>
    <w:rsid w:val="00C56F90"/>
    <w:rsid w:val="00C6029E"/>
    <w:rsid w:val="00C60C86"/>
    <w:rsid w:val="00C60EDC"/>
    <w:rsid w:val="00C610C7"/>
    <w:rsid w:val="00C61631"/>
    <w:rsid w:val="00C6184D"/>
    <w:rsid w:val="00C6258D"/>
    <w:rsid w:val="00C627AB"/>
    <w:rsid w:val="00C6472A"/>
    <w:rsid w:val="00C653BB"/>
    <w:rsid w:val="00C66D0E"/>
    <w:rsid w:val="00C7021D"/>
    <w:rsid w:val="00C70539"/>
    <w:rsid w:val="00C71ABD"/>
    <w:rsid w:val="00C72DDA"/>
    <w:rsid w:val="00C747A5"/>
    <w:rsid w:val="00C75617"/>
    <w:rsid w:val="00C82397"/>
    <w:rsid w:val="00C828CF"/>
    <w:rsid w:val="00C829BB"/>
    <w:rsid w:val="00C82E5C"/>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7F7"/>
    <w:rsid w:val="00CA4B95"/>
    <w:rsid w:val="00CA56B5"/>
    <w:rsid w:val="00CA688C"/>
    <w:rsid w:val="00CA7AD6"/>
    <w:rsid w:val="00CB2B7E"/>
    <w:rsid w:val="00CB7185"/>
    <w:rsid w:val="00CC0182"/>
    <w:rsid w:val="00CC3697"/>
    <w:rsid w:val="00CC46CE"/>
    <w:rsid w:val="00CC46E5"/>
    <w:rsid w:val="00CC6B2C"/>
    <w:rsid w:val="00CD2EBC"/>
    <w:rsid w:val="00CD30D7"/>
    <w:rsid w:val="00CD364E"/>
    <w:rsid w:val="00CD475E"/>
    <w:rsid w:val="00CD5BEF"/>
    <w:rsid w:val="00CD606C"/>
    <w:rsid w:val="00CD7CAA"/>
    <w:rsid w:val="00CE0AA3"/>
    <w:rsid w:val="00CE0AC2"/>
    <w:rsid w:val="00CE34C1"/>
    <w:rsid w:val="00CE4507"/>
    <w:rsid w:val="00CE4734"/>
    <w:rsid w:val="00CE4C3E"/>
    <w:rsid w:val="00CE4F2D"/>
    <w:rsid w:val="00CE5CAA"/>
    <w:rsid w:val="00CE636C"/>
    <w:rsid w:val="00CE7617"/>
    <w:rsid w:val="00CF16B6"/>
    <w:rsid w:val="00CF1855"/>
    <w:rsid w:val="00CF210E"/>
    <w:rsid w:val="00CF4510"/>
    <w:rsid w:val="00CF573F"/>
    <w:rsid w:val="00CF6312"/>
    <w:rsid w:val="00D0135C"/>
    <w:rsid w:val="00D01C5C"/>
    <w:rsid w:val="00D0464D"/>
    <w:rsid w:val="00D05953"/>
    <w:rsid w:val="00D06E38"/>
    <w:rsid w:val="00D07529"/>
    <w:rsid w:val="00D07A67"/>
    <w:rsid w:val="00D10819"/>
    <w:rsid w:val="00D1153B"/>
    <w:rsid w:val="00D117DE"/>
    <w:rsid w:val="00D13372"/>
    <w:rsid w:val="00D138B0"/>
    <w:rsid w:val="00D13C0B"/>
    <w:rsid w:val="00D1411B"/>
    <w:rsid w:val="00D15B15"/>
    <w:rsid w:val="00D16120"/>
    <w:rsid w:val="00D16166"/>
    <w:rsid w:val="00D167F8"/>
    <w:rsid w:val="00D17895"/>
    <w:rsid w:val="00D20ACE"/>
    <w:rsid w:val="00D20D72"/>
    <w:rsid w:val="00D21294"/>
    <w:rsid w:val="00D21381"/>
    <w:rsid w:val="00D2172E"/>
    <w:rsid w:val="00D21A4A"/>
    <w:rsid w:val="00D22591"/>
    <w:rsid w:val="00D22932"/>
    <w:rsid w:val="00D233FA"/>
    <w:rsid w:val="00D27447"/>
    <w:rsid w:val="00D314B0"/>
    <w:rsid w:val="00D31736"/>
    <w:rsid w:val="00D3193A"/>
    <w:rsid w:val="00D329D3"/>
    <w:rsid w:val="00D32C24"/>
    <w:rsid w:val="00D32E43"/>
    <w:rsid w:val="00D33BEE"/>
    <w:rsid w:val="00D33F18"/>
    <w:rsid w:val="00D345C5"/>
    <w:rsid w:val="00D34E98"/>
    <w:rsid w:val="00D3513B"/>
    <w:rsid w:val="00D3547E"/>
    <w:rsid w:val="00D36740"/>
    <w:rsid w:val="00D368BF"/>
    <w:rsid w:val="00D37BDA"/>
    <w:rsid w:val="00D40C2F"/>
    <w:rsid w:val="00D41A39"/>
    <w:rsid w:val="00D43301"/>
    <w:rsid w:val="00D435D3"/>
    <w:rsid w:val="00D43E30"/>
    <w:rsid w:val="00D443DE"/>
    <w:rsid w:val="00D45423"/>
    <w:rsid w:val="00D4557F"/>
    <w:rsid w:val="00D4571F"/>
    <w:rsid w:val="00D4635C"/>
    <w:rsid w:val="00D46A0B"/>
    <w:rsid w:val="00D47993"/>
    <w:rsid w:val="00D507CE"/>
    <w:rsid w:val="00D51EB8"/>
    <w:rsid w:val="00D537AF"/>
    <w:rsid w:val="00D53D1E"/>
    <w:rsid w:val="00D54E46"/>
    <w:rsid w:val="00D54FAE"/>
    <w:rsid w:val="00D55042"/>
    <w:rsid w:val="00D56328"/>
    <w:rsid w:val="00D604C1"/>
    <w:rsid w:val="00D613F6"/>
    <w:rsid w:val="00D623ED"/>
    <w:rsid w:val="00D63149"/>
    <w:rsid w:val="00D6344F"/>
    <w:rsid w:val="00D635E7"/>
    <w:rsid w:val="00D6523E"/>
    <w:rsid w:val="00D65546"/>
    <w:rsid w:val="00D665AC"/>
    <w:rsid w:val="00D7048B"/>
    <w:rsid w:val="00D71918"/>
    <w:rsid w:val="00D72A41"/>
    <w:rsid w:val="00D73906"/>
    <w:rsid w:val="00D73FAC"/>
    <w:rsid w:val="00D74BDC"/>
    <w:rsid w:val="00D752B5"/>
    <w:rsid w:val="00D75E20"/>
    <w:rsid w:val="00D765E7"/>
    <w:rsid w:val="00D832AF"/>
    <w:rsid w:val="00D8437A"/>
    <w:rsid w:val="00D84729"/>
    <w:rsid w:val="00D84E0A"/>
    <w:rsid w:val="00D861E9"/>
    <w:rsid w:val="00D87ED0"/>
    <w:rsid w:val="00D90859"/>
    <w:rsid w:val="00D90EE1"/>
    <w:rsid w:val="00D9148D"/>
    <w:rsid w:val="00D918A7"/>
    <w:rsid w:val="00D925BE"/>
    <w:rsid w:val="00D92C36"/>
    <w:rsid w:val="00D930A1"/>
    <w:rsid w:val="00D94AEA"/>
    <w:rsid w:val="00D94C25"/>
    <w:rsid w:val="00D9505D"/>
    <w:rsid w:val="00D95949"/>
    <w:rsid w:val="00D969B5"/>
    <w:rsid w:val="00D96D03"/>
    <w:rsid w:val="00D971A9"/>
    <w:rsid w:val="00DA25D7"/>
    <w:rsid w:val="00DA4C8E"/>
    <w:rsid w:val="00DA514F"/>
    <w:rsid w:val="00DA5B4B"/>
    <w:rsid w:val="00DA6EFE"/>
    <w:rsid w:val="00DA7825"/>
    <w:rsid w:val="00DB02D0"/>
    <w:rsid w:val="00DB104B"/>
    <w:rsid w:val="00DB1566"/>
    <w:rsid w:val="00DB1D0F"/>
    <w:rsid w:val="00DB212A"/>
    <w:rsid w:val="00DB214B"/>
    <w:rsid w:val="00DB37C8"/>
    <w:rsid w:val="00DB4A0F"/>
    <w:rsid w:val="00DB4A9C"/>
    <w:rsid w:val="00DB62FC"/>
    <w:rsid w:val="00DB7FF6"/>
    <w:rsid w:val="00DC014D"/>
    <w:rsid w:val="00DC05C7"/>
    <w:rsid w:val="00DC351A"/>
    <w:rsid w:val="00DC4A5B"/>
    <w:rsid w:val="00DC4B14"/>
    <w:rsid w:val="00DC4DC3"/>
    <w:rsid w:val="00DC5669"/>
    <w:rsid w:val="00DD1B1B"/>
    <w:rsid w:val="00DD4763"/>
    <w:rsid w:val="00DD570B"/>
    <w:rsid w:val="00DD6D4B"/>
    <w:rsid w:val="00DD6D8E"/>
    <w:rsid w:val="00DD7FFC"/>
    <w:rsid w:val="00DE12F6"/>
    <w:rsid w:val="00DE1B8F"/>
    <w:rsid w:val="00DE380A"/>
    <w:rsid w:val="00DE5165"/>
    <w:rsid w:val="00DE7D7B"/>
    <w:rsid w:val="00DF021A"/>
    <w:rsid w:val="00DF0687"/>
    <w:rsid w:val="00DF0EBE"/>
    <w:rsid w:val="00DF132B"/>
    <w:rsid w:val="00DF304F"/>
    <w:rsid w:val="00DF4451"/>
    <w:rsid w:val="00DF52A7"/>
    <w:rsid w:val="00DF5ADD"/>
    <w:rsid w:val="00DF64A2"/>
    <w:rsid w:val="00DF77C5"/>
    <w:rsid w:val="00DF7E76"/>
    <w:rsid w:val="00E0058C"/>
    <w:rsid w:val="00E00A7B"/>
    <w:rsid w:val="00E01573"/>
    <w:rsid w:val="00E02797"/>
    <w:rsid w:val="00E02820"/>
    <w:rsid w:val="00E031C9"/>
    <w:rsid w:val="00E03BB2"/>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1"/>
    <w:rsid w:val="00E13ACD"/>
    <w:rsid w:val="00E140F0"/>
    <w:rsid w:val="00E14DA0"/>
    <w:rsid w:val="00E151C2"/>
    <w:rsid w:val="00E16DA1"/>
    <w:rsid w:val="00E22425"/>
    <w:rsid w:val="00E23FA2"/>
    <w:rsid w:val="00E25795"/>
    <w:rsid w:val="00E31710"/>
    <w:rsid w:val="00E3232D"/>
    <w:rsid w:val="00E34E36"/>
    <w:rsid w:val="00E35079"/>
    <w:rsid w:val="00E369C7"/>
    <w:rsid w:val="00E376BB"/>
    <w:rsid w:val="00E413A0"/>
    <w:rsid w:val="00E41AC7"/>
    <w:rsid w:val="00E422BF"/>
    <w:rsid w:val="00E43259"/>
    <w:rsid w:val="00E43C89"/>
    <w:rsid w:val="00E43E19"/>
    <w:rsid w:val="00E448CC"/>
    <w:rsid w:val="00E44E15"/>
    <w:rsid w:val="00E4655E"/>
    <w:rsid w:val="00E46A47"/>
    <w:rsid w:val="00E506AF"/>
    <w:rsid w:val="00E50800"/>
    <w:rsid w:val="00E50F13"/>
    <w:rsid w:val="00E513CB"/>
    <w:rsid w:val="00E51599"/>
    <w:rsid w:val="00E51B75"/>
    <w:rsid w:val="00E53641"/>
    <w:rsid w:val="00E558FB"/>
    <w:rsid w:val="00E56378"/>
    <w:rsid w:val="00E5688F"/>
    <w:rsid w:val="00E609E7"/>
    <w:rsid w:val="00E61B40"/>
    <w:rsid w:val="00E63FAA"/>
    <w:rsid w:val="00E65AAC"/>
    <w:rsid w:val="00E66071"/>
    <w:rsid w:val="00E66198"/>
    <w:rsid w:val="00E66366"/>
    <w:rsid w:val="00E663AC"/>
    <w:rsid w:val="00E70640"/>
    <w:rsid w:val="00E70851"/>
    <w:rsid w:val="00E7169C"/>
    <w:rsid w:val="00E72333"/>
    <w:rsid w:val="00E73D18"/>
    <w:rsid w:val="00E7574C"/>
    <w:rsid w:val="00E76981"/>
    <w:rsid w:val="00E769EE"/>
    <w:rsid w:val="00E76B45"/>
    <w:rsid w:val="00E80C1E"/>
    <w:rsid w:val="00E813F9"/>
    <w:rsid w:val="00E853B5"/>
    <w:rsid w:val="00E867EC"/>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1530"/>
    <w:rsid w:val="00EB216D"/>
    <w:rsid w:val="00EB3A0F"/>
    <w:rsid w:val="00EB4788"/>
    <w:rsid w:val="00EB6512"/>
    <w:rsid w:val="00EB6D36"/>
    <w:rsid w:val="00EB702F"/>
    <w:rsid w:val="00EC02EF"/>
    <w:rsid w:val="00EC0925"/>
    <w:rsid w:val="00EC1B03"/>
    <w:rsid w:val="00EC2F01"/>
    <w:rsid w:val="00EC2F93"/>
    <w:rsid w:val="00EC450F"/>
    <w:rsid w:val="00EC7679"/>
    <w:rsid w:val="00EC7E56"/>
    <w:rsid w:val="00ED028C"/>
    <w:rsid w:val="00ED0836"/>
    <w:rsid w:val="00ED2D1E"/>
    <w:rsid w:val="00ED2E9F"/>
    <w:rsid w:val="00ED4381"/>
    <w:rsid w:val="00ED459C"/>
    <w:rsid w:val="00ED55AB"/>
    <w:rsid w:val="00ED58E3"/>
    <w:rsid w:val="00ED5E38"/>
    <w:rsid w:val="00ED61FF"/>
    <w:rsid w:val="00ED6953"/>
    <w:rsid w:val="00ED6DD7"/>
    <w:rsid w:val="00EE075E"/>
    <w:rsid w:val="00EE1E7E"/>
    <w:rsid w:val="00EE226D"/>
    <w:rsid w:val="00EE3DEB"/>
    <w:rsid w:val="00EE581D"/>
    <w:rsid w:val="00EE5AFE"/>
    <w:rsid w:val="00EE709D"/>
    <w:rsid w:val="00EE7774"/>
    <w:rsid w:val="00EF0158"/>
    <w:rsid w:val="00EF0F32"/>
    <w:rsid w:val="00EF1D49"/>
    <w:rsid w:val="00EF2699"/>
    <w:rsid w:val="00EF3E7D"/>
    <w:rsid w:val="00EF51F6"/>
    <w:rsid w:val="00EF58EB"/>
    <w:rsid w:val="00EF5ADE"/>
    <w:rsid w:val="00EF5B76"/>
    <w:rsid w:val="00F01C4B"/>
    <w:rsid w:val="00F0258C"/>
    <w:rsid w:val="00F04380"/>
    <w:rsid w:val="00F045BA"/>
    <w:rsid w:val="00F04CEC"/>
    <w:rsid w:val="00F04EEC"/>
    <w:rsid w:val="00F05282"/>
    <w:rsid w:val="00F05822"/>
    <w:rsid w:val="00F06BEE"/>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FD8"/>
    <w:rsid w:val="00F2550E"/>
    <w:rsid w:val="00F26DEA"/>
    <w:rsid w:val="00F2757A"/>
    <w:rsid w:val="00F27834"/>
    <w:rsid w:val="00F27FBF"/>
    <w:rsid w:val="00F31D67"/>
    <w:rsid w:val="00F3362A"/>
    <w:rsid w:val="00F3376F"/>
    <w:rsid w:val="00F33F83"/>
    <w:rsid w:val="00F34095"/>
    <w:rsid w:val="00F3409A"/>
    <w:rsid w:val="00F348C9"/>
    <w:rsid w:val="00F34C5B"/>
    <w:rsid w:val="00F3624D"/>
    <w:rsid w:val="00F36D2C"/>
    <w:rsid w:val="00F3754D"/>
    <w:rsid w:val="00F377D2"/>
    <w:rsid w:val="00F40B97"/>
    <w:rsid w:val="00F41F15"/>
    <w:rsid w:val="00F42B60"/>
    <w:rsid w:val="00F42F06"/>
    <w:rsid w:val="00F43AA8"/>
    <w:rsid w:val="00F45921"/>
    <w:rsid w:val="00F45C99"/>
    <w:rsid w:val="00F472D1"/>
    <w:rsid w:val="00F50213"/>
    <w:rsid w:val="00F51C3C"/>
    <w:rsid w:val="00F53119"/>
    <w:rsid w:val="00F5373E"/>
    <w:rsid w:val="00F5477E"/>
    <w:rsid w:val="00F5485C"/>
    <w:rsid w:val="00F55B35"/>
    <w:rsid w:val="00F56CCC"/>
    <w:rsid w:val="00F57693"/>
    <w:rsid w:val="00F576BA"/>
    <w:rsid w:val="00F57E46"/>
    <w:rsid w:val="00F603D1"/>
    <w:rsid w:val="00F60B2F"/>
    <w:rsid w:val="00F6100F"/>
    <w:rsid w:val="00F61901"/>
    <w:rsid w:val="00F659A3"/>
    <w:rsid w:val="00F660D4"/>
    <w:rsid w:val="00F6625E"/>
    <w:rsid w:val="00F6632E"/>
    <w:rsid w:val="00F664DA"/>
    <w:rsid w:val="00F66F5F"/>
    <w:rsid w:val="00F675AE"/>
    <w:rsid w:val="00F67A42"/>
    <w:rsid w:val="00F71A58"/>
    <w:rsid w:val="00F720C3"/>
    <w:rsid w:val="00F73494"/>
    <w:rsid w:val="00F7692F"/>
    <w:rsid w:val="00F76A78"/>
    <w:rsid w:val="00F76C63"/>
    <w:rsid w:val="00F77058"/>
    <w:rsid w:val="00F77CB9"/>
    <w:rsid w:val="00F8060C"/>
    <w:rsid w:val="00F80CE1"/>
    <w:rsid w:val="00F81E37"/>
    <w:rsid w:val="00F82AB6"/>
    <w:rsid w:val="00F83057"/>
    <w:rsid w:val="00F831A5"/>
    <w:rsid w:val="00F851DE"/>
    <w:rsid w:val="00F86EF4"/>
    <w:rsid w:val="00F90C83"/>
    <w:rsid w:val="00F91BAD"/>
    <w:rsid w:val="00F93DDE"/>
    <w:rsid w:val="00F94CC6"/>
    <w:rsid w:val="00F962A7"/>
    <w:rsid w:val="00F963F0"/>
    <w:rsid w:val="00F978BB"/>
    <w:rsid w:val="00FA097B"/>
    <w:rsid w:val="00FA0F30"/>
    <w:rsid w:val="00FA3169"/>
    <w:rsid w:val="00FA3888"/>
    <w:rsid w:val="00FA6760"/>
    <w:rsid w:val="00FB181A"/>
    <w:rsid w:val="00FB38B6"/>
    <w:rsid w:val="00FB5B72"/>
    <w:rsid w:val="00FB6427"/>
    <w:rsid w:val="00FB69EE"/>
    <w:rsid w:val="00FB6D38"/>
    <w:rsid w:val="00FB6ED8"/>
    <w:rsid w:val="00FC06CC"/>
    <w:rsid w:val="00FC1510"/>
    <w:rsid w:val="00FC1BB2"/>
    <w:rsid w:val="00FC2C4F"/>
    <w:rsid w:val="00FC5224"/>
    <w:rsid w:val="00FC69E8"/>
    <w:rsid w:val="00FD0009"/>
    <w:rsid w:val="00FD2474"/>
    <w:rsid w:val="00FD7436"/>
    <w:rsid w:val="00FD7489"/>
    <w:rsid w:val="00FD74DB"/>
    <w:rsid w:val="00FD7765"/>
    <w:rsid w:val="00FE0C27"/>
    <w:rsid w:val="00FE156A"/>
    <w:rsid w:val="00FE44C5"/>
    <w:rsid w:val="00FE5B11"/>
    <w:rsid w:val="00FE5DB7"/>
    <w:rsid w:val="00FF089F"/>
    <w:rsid w:val="00FF0DB7"/>
    <w:rsid w:val="00FF0E97"/>
    <w:rsid w:val="00FF1056"/>
    <w:rsid w:val="00FF1B27"/>
    <w:rsid w:val="00FF2BF6"/>
    <w:rsid w:val="00FF35B4"/>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chartTrackingRefBased/>
  <w15:docId w15:val="{03EB21D7-683D-4776-8A99-32C6EF5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767C3B"/>
    <w:pPr>
      <w:keepNext/>
      <w:keepLines/>
      <w:numPr>
        <w:numId w:val="3"/>
      </w:numPr>
      <w:spacing w:before="360" w:after="240" w:line="276" w:lineRule="auto"/>
      <w:ind w:left="431" w:hanging="431"/>
      <w:jc w:val="both"/>
      <w:outlineLvl w:val="0"/>
    </w:pPr>
    <w:rPr>
      <w:rFonts w:asciiTheme="majorHAnsi" w:eastAsia="Times New Roman" w:hAnsiTheme="majorHAnsi" w:cs="Times New Roman"/>
      <w:b/>
      <w:bCs/>
      <w:sz w:val="26"/>
      <w:szCs w:val="28"/>
      <w:lang w:eastAsia="zh-CN"/>
    </w:rPr>
  </w:style>
  <w:style w:type="paragraph" w:styleId="Naslov2">
    <w:name w:val="heading 2"/>
    <w:basedOn w:val="Normal"/>
    <w:next w:val="Normal"/>
    <w:link w:val="Naslov2Char"/>
    <w:uiPriority w:val="9"/>
    <w:qFormat/>
    <w:rsid w:val="00CA56B5"/>
    <w:pPr>
      <w:keepNext/>
      <w:keepLines/>
      <w:numPr>
        <w:ilvl w:val="1"/>
        <w:numId w:val="3"/>
      </w:numPr>
      <w:spacing w:before="240" w:after="120" w:line="276" w:lineRule="auto"/>
      <w:ind w:left="0" w:firstLine="0"/>
      <w:jc w:val="both"/>
      <w:outlineLvl w:val="1"/>
    </w:pPr>
    <w:rPr>
      <w:rFonts w:asciiTheme="majorHAnsi" w:eastAsia="Times New Roman" w:hAnsiTheme="majorHAnsi"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67C3B"/>
    <w:rPr>
      <w:rFonts w:asciiTheme="majorHAnsi" w:eastAsia="Times New Roman" w:hAnsiTheme="majorHAnsi" w:cs="Times New Roman"/>
      <w:b/>
      <w:bCs/>
      <w:sz w:val="26"/>
      <w:szCs w:val="28"/>
      <w:lang w:eastAsia="zh-CN"/>
    </w:rPr>
  </w:style>
  <w:style w:type="character" w:customStyle="1" w:styleId="Naslov2Char">
    <w:name w:val="Naslov 2 Char"/>
    <w:basedOn w:val="Zadanifontodlomka"/>
    <w:link w:val="Naslov2"/>
    <w:uiPriority w:val="9"/>
    <w:rsid w:val="00CA56B5"/>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A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172116065">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876284618">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epoglava@lepoglava.hr" TargetMode="External"/><Relationship Id="rId4" Type="http://schemas.openxmlformats.org/officeDocument/2006/relationships/settings" Target="settings.xml"/><Relationship Id="rId9" Type="http://schemas.openxmlformats.org/officeDocument/2006/relationships/hyperlink" Target="mailto:lepoglava@lepoglava.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C8E6E-7750-4BD2-B333-8E607853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Pages>
  <Words>1675</Words>
  <Characters>9554</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Marija Horvat</cp:lastModifiedBy>
  <cp:revision>20</cp:revision>
  <cp:lastPrinted>2019-07-18T12:07:00Z</cp:lastPrinted>
  <dcterms:created xsi:type="dcterms:W3CDTF">2022-02-11T08:56:00Z</dcterms:created>
  <dcterms:modified xsi:type="dcterms:W3CDTF">2024-03-20T08:21:00Z</dcterms:modified>
</cp:coreProperties>
</file>