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6DF6">
      <w:pPr>
        <w:widowControl w:val="0"/>
        <w:autoSpaceDE w:val="0"/>
        <w:autoSpaceDN w:val="0"/>
        <w:ind w:left="757"/>
        <w:rPr>
          <w:sz w:val="20"/>
        </w:rPr>
      </w:pPr>
    </w:p>
    <w:p w14:paraId="2BECA240">
      <w:pPr>
        <w:widowControl w:val="0"/>
        <w:autoSpaceDE w:val="0"/>
        <w:autoSpaceDN w:val="0"/>
        <w:ind w:left="757"/>
        <w:rPr>
          <w:sz w:val="20"/>
        </w:rPr>
      </w:pPr>
    </w:p>
    <w:p w14:paraId="3A742145">
      <w:pPr>
        <w:rPr>
          <w:sz w:val="22"/>
          <w:szCs w:val="22"/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2D2A3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14:paraId="23BA154B">
      <w:pPr>
        <w:rPr>
          <w:sz w:val="22"/>
          <w:szCs w:val="22"/>
        </w:rPr>
      </w:pPr>
    </w:p>
    <w:p w14:paraId="34CF9B6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</w:p>
    <w:p w14:paraId="1B890733">
      <w:pPr>
        <w:outlineLvl w:val="0"/>
        <w:rPr>
          <w:b/>
          <w:sz w:val="22"/>
          <w:szCs w:val="22"/>
        </w:rPr>
      </w:pPr>
    </w:p>
    <w:p w14:paraId="72E5E805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REPUBLIKA HRVATSKA</w:t>
      </w:r>
    </w:p>
    <w:p w14:paraId="7903065E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VARAŽDINSKA ŽUPANIJA</w:t>
      </w:r>
    </w:p>
    <w:p w14:paraId="04183C6A">
      <w:pPr>
        <w:rPr>
          <w:sz w:val="22"/>
          <w:szCs w:val="22"/>
        </w:rPr>
      </w:pPr>
      <w:r>
        <w:rPr>
          <w:sz w:val="22"/>
          <w:szCs w:val="22"/>
        </w:rPr>
        <w:t xml:space="preserve">    GRAD LEPOGLAVA</w:t>
      </w:r>
    </w:p>
    <w:p w14:paraId="59E90F54">
      <w:pPr>
        <w:rPr>
          <w:sz w:val="22"/>
          <w:szCs w:val="22"/>
        </w:rPr>
      </w:pPr>
    </w:p>
    <w:p w14:paraId="30D25027">
      <w:pPr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KLASA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406-04/2</w:t>
      </w:r>
      <w:r>
        <w:rPr>
          <w:rFonts w:hint="default"/>
          <w:sz w:val="22"/>
          <w:szCs w:val="22"/>
          <w:lang w:val="hr-HR"/>
        </w:rPr>
        <w:t>5</w:t>
      </w:r>
      <w:r>
        <w:rPr>
          <w:sz w:val="22"/>
          <w:szCs w:val="22"/>
        </w:rPr>
        <w:t>-01/</w:t>
      </w:r>
      <w:r>
        <w:rPr>
          <w:rFonts w:hint="default"/>
          <w:sz w:val="22"/>
          <w:szCs w:val="22"/>
          <w:lang w:val="hr-HR"/>
        </w:rPr>
        <w:t>3</w:t>
      </w:r>
    </w:p>
    <w:p w14:paraId="0F59B100">
      <w:pPr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URBROJ: 2186-9-01-2</w:t>
      </w:r>
      <w:r>
        <w:rPr>
          <w:rFonts w:hint="default"/>
          <w:sz w:val="22"/>
          <w:szCs w:val="22"/>
          <w:lang w:val="hr-HR"/>
        </w:rPr>
        <w:t>5-2</w:t>
      </w:r>
    </w:p>
    <w:p w14:paraId="7EE815C0">
      <w:pPr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 xml:space="preserve">Lepoglava, </w:t>
      </w:r>
      <w:r>
        <w:rPr>
          <w:rFonts w:hint="default"/>
          <w:sz w:val="22"/>
          <w:szCs w:val="22"/>
          <w:lang w:val="hr-HR"/>
        </w:rPr>
        <w:t>31.01.2025. godine</w:t>
      </w:r>
    </w:p>
    <w:p w14:paraId="74F6554C">
      <w:pPr>
        <w:rPr>
          <w:sz w:val="22"/>
          <w:szCs w:val="22"/>
        </w:rPr>
      </w:pPr>
    </w:p>
    <w:p w14:paraId="2CC749A0">
      <w:pPr>
        <w:rPr>
          <w:sz w:val="22"/>
          <w:szCs w:val="22"/>
        </w:rPr>
      </w:pPr>
    </w:p>
    <w:p w14:paraId="2B9B976F">
      <w:pPr>
        <w:rPr>
          <w:sz w:val="22"/>
          <w:szCs w:val="22"/>
        </w:rPr>
      </w:pPr>
    </w:p>
    <w:p w14:paraId="2D3D5052">
      <w:pPr>
        <w:widowControl w:val="0"/>
        <w:autoSpaceDE w:val="0"/>
        <w:autoSpaceDN w:val="0"/>
        <w:spacing w:before="1"/>
        <w:ind w:right="141"/>
        <w:jc w:val="both"/>
        <w:rPr>
          <w:lang w:eastAsia="en-US"/>
        </w:rPr>
      </w:pPr>
      <w:r>
        <w:rPr>
          <w:lang w:eastAsia="en-US"/>
        </w:rPr>
        <w:t xml:space="preserve">Naručitelj </w:t>
      </w:r>
      <w:bookmarkStart w:id="0" w:name="_Hlk132048917"/>
      <w:r>
        <w:rPr>
          <w:lang w:eastAsia="en-US"/>
        </w:rPr>
        <w:t>Grad Lepoglava, Antuna Mihanovića 12, Lepoglava, OIB 79368224789</w:t>
      </w:r>
      <w:bookmarkEnd w:id="0"/>
      <w:r>
        <w:rPr>
          <w:lang w:eastAsia="en-US"/>
        </w:rPr>
        <w:t>, pokrenuo je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postupak jednostavne nabave za predmet nabave: „Sanacija kli</w:t>
      </w:r>
      <w:r>
        <w:rPr>
          <w:rFonts w:hint="default"/>
          <w:lang w:val="hr-HR" w:eastAsia="en-US"/>
        </w:rPr>
        <w:t>zišta na nerazvrstanoj cesti NC 1-099 u Gornjoj Višnjici - Ves Kotrščak</w:t>
      </w:r>
      <w:r>
        <w:rPr>
          <w:lang w:eastAsia="en-US"/>
        </w:rPr>
        <w:t>“ oznaka iz Plana nabave Grada Lepoglave za 202</w:t>
      </w:r>
      <w:r>
        <w:rPr>
          <w:rFonts w:hint="default"/>
          <w:lang w:val="hr-HR" w:eastAsia="en-US"/>
        </w:rPr>
        <w:t>5</w:t>
      </w:r>
      <w:r>
        <w:rPr>
          <w:lang w:eastAsia="en-US"/>
        </w:rPr>
        <w:t>. godinu: J-3</w:t>
      </w:r>
      <w:r>
        <w:rPr>
          <w:rFonts w:hint="default"/>
          <w:lang w:val="hr-HR" w:eastAsia="en-US"/>
        </w:rPr>
        <w:t>2</w:t>
      </w:r>
      <w:r>
        <w:rPr>
          <w:lang w:eastAsia="en-US"/>
        </w:rPr>
        <w:t>/2</w:t>
      </w:r>
      <w:r>
        <w:rPr>
          <w:rFonts w:hint="default"/>
          <w:lang w:val="hr-HR" w:eastAsia="en-US"/>
        </w:rPr>
        <w:t>5</w:t>
      </w:r>
      <w:r>
        <w:rPr>
          <w:lang w:eastAsia="en-US"/>
        </w:rPr>
        <w:t>, a za koji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predmet nabave se sukladno članku 12. stavak 1. točka 1.a) Zakona o javnoj nabavi („Narodne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novine“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br.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120/16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114/22;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dalje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u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tekstu: ZJN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2016)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ne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primjenjuje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ZJN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2016,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obzirom</w:t>
      </w:r>
      <w:r>
        <w:rPr>
          <w:spacing w:val="1"/>
          <w:lang w:eastAsia="en-US"/>
        </w:rPr>
        <w:t xml:space="preserve"> da </w:t>
      </w:r>
      <w:r>
        <w:rPr>
          <w:lang w:eastAsia="en-US"/>
        </w:rPr>
        <w:t xml:space="preserve">je </w:t>
      </w:r>
      <w:r>
        <w:rPr>
          <w:spacing w:val="-57"/>
          <w:lang w:eastAsia="en-US"/>
        </w:rPr>
        <w:t xml:space="preserve"> </w:t>
      </w:r>
      <w:r>
        <w:rPr>
          <w:lang w:eastAsia="en-US"/>
        </w:rPr>
        <w:t>procijenjena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vrijednost</w:t>
      </w:r>
      <w:r>
        <w:rPr>
          <w:spacing w:val="2"/>
          <w:lang w:eastAsia="en-US"/>
        </w:rPr>
        <w:t xml:space="preserve"> </w:t>
      </w:r>
      <w:r>
        <w:rPr>
          <w:lang w:eastAsia="en-US"/>
        </w:rPr>
        <w:t>predmetne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nabave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>radova</w:t>
      </w:r>
      <w:r>
        <w:rPr>
          <w:spacing w:val="-2"/>
          <w:lang w:eastAsia="en-US"/>
        </w:rPr>
        <w:t xml:space="preserve"> </w:t>
      </w:r>
      <w:r>
        <w:rPr>
          <w:lang w:eastAsia="en-US"/>
        </w:rPr>
        <w:t>manja od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66.360,00 EUR bez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PDV-a.</w:t>
      </w:r>
    </w:p>
    <w:p w14:paraId="3FF9B536">
      <w:pPr>
        <w:widowControl w:val="0"/>
        <w:autoSpaceDE w:val="0"/>
        <w:autoSpaceDN w:val="0"/>
        <w:spacing w:before="1"/>
        <w:ind w:right="644"/>
        <w:jc w:val="both"/>
        <w:rPr>
          <w:lang w:eastAsia="en-US"/>
        </w:rPr>
      </w:pPr>
    </w:p>
    <w:p w14:paraId="6D7E3EF1">
      <w:pPr>
        <w:widowControl w:val="0"/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Ovime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Grad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Lepoglava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zainteresiranim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subjektima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upućuje</w:t>
      </w:r>
    </w:p>
    <w:p w14:paraId="456354D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BCDBDDB">
      <w:pPr>
        <w:rPr>
          <w:b/>
          <w:sz w:val="22"/>
          <w:szCs w:val="22"/>
        </w:rPr>
      </w:pPr>
    </w:p>
    <w:p w14:paraId="5EF957FE">
      <w:pPr>
        <w:jc w:val="center"/>
        <w:rPr>
          <w:b/>
        </w:rPr>
      </w:pPr>
      <w:r>
        <w:rPr>
          <w:b/>
        </w:rPr>
        <w:t>POZIV NA DOSTAVU PONUDE</w:t>
      </w:r>
    </w:p>
    <w:p w14:paraId="1EB19885">
      <w:pPr>
        <w:jc w:val="center"/>
        <w:rPr>
          <w:b/>
        </w:rPr>
      </w:pPr>
      <w:r>
        <w:rPr>
          <w:b/>
        </w:rPr>
        <w:t>u postupku jednostavne nabave za predmet nabave:</w:t>
      </w:r>
    </w:p>
    <w:p w14:paraId="76BDAA65">
      <w:pPr>
        <w:jc w:val="center"/>
        <w:rPr>
          <w:b/>
        </w:rPr>
      </w:pPr>
      <w:r>
        <w:rPr>
          <w:b/>
        </w:rPr>
        <w:t xml:space="preserve">„Sanacija klizišta </w:t>
      </w:r>
      <w:r>
        <w:rPr>
          <w:rFonts w:hint="default"/>
          <w:b/>
          <w:lang w:val="hr-HR"/>
        </w:rPr>
        <w:t>na nerazvrstanoj cesti NC 1-099 u Gornjoj Višnjici- Ves Kotrščak</w:t>
      </w:r>
      <w:r>
        <w:rPr>
          <w:b/>
        </w:rPr>
        <w:t>“</w:t>
      </w:r>
    </w:p>
    <w:p w14:paraId="3AAA8B05">
      <w:pPr>
        <w:jc w:val="center"/>
        <w:rPr>
          <w:b/>
          <w:sz w:val="22"/>
          <w:szCs w:val="22"/>
        </w:rPr>
      </w:pPr>
    </w:p>
    <w:p w14:paraId="263BD12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sukladno slijedećim uvjetima i zahtjevima javnog naručitelja:</w:t>
      </w: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278765</wp:posOffset>
                </wp:positionV>
                <wp:extent cx="5581650" cy="200025"/>
                <wp:effectExtent l="0" t="0" r="19050" b="28575"/>
                <wp:wrapTopAndBottom/>
                <wp:docPr id="1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FB84FB5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OPIS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PREDMETA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5pt;margin-top:21.95pt;height:15.75pt;width:439.5pt;mso-position-horizontal-relative:page;mso-wrap-distance-bottom:0pt;mso-wrap-distance-top:0pt;z-index:-251656192;mso-width-relative:page;mso-height-relative:page;" fillcolor="#FFFF00" filled="t" stroked="t" coordsize="21600,21600" o:gfxdata="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3aKxS9cAAAAKAQAADwAAAAAAAAABACAAAAAiAAAAZHJzL2Rvd25y&#10;ZXYueG1sUEsBAhQAFAAAAAgAh07iQB6iBnc4AgAAkQQAAA4AAAAAAAAAAQAgAAAAJgEAAGRycy9l&#10;Mm9Eb2MueG1sUEsFBgAAAAAGAAYAWQEAANA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1FB84FB5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OPIS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PREDMETA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NABAVE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ABDF5CE">
      <w:pPr>
        <w:pStyle w:val="4"/>
        <w:ind w:left="360"/>
        <w:rPr>
          <w:bCs/>
          <w:sz w:val="22"/>
          <w:szCs w:val="22"/>
        </w:rPr>
      </w:pPr>
    </w:p>
    <w:p w14:paraId="79D4F1BE">
      <w:pPr>
        <w:pStyle w:val="4"/>
        <w:numPr>
          <w:ilvl w:val="1"/>
          <w:numId w:val="1"/>
        </w:numPr>
        <w:jc w:val="both"/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sz w:val="22"/>
          <w:szCs w:val="22"/>
        </w:rPr>
        <w:t xml:space="preserve">Predmet nabave: </w:t>
      </w:r>
      <w:r>
        <w:rPr>
          <w:bCs/>
          <w:sz w:val="22"/>
          <w:szCs w:val="22"/>
        </w:rPr>
        <w:t>predmet nabave je rješenje sanacije</w:t>
      </w:r>
      <w:r>
        <w:rPr>
          <w:rFonts w:hint="default"/>
          <w:bCs/>
          <w:sz w:val="22"/>
          <w:szCs w:val="22"/>
          <w:lang w:val="hr-HR"/>
        </w:rPr>
        <w:t xml:space="preserve"> klizišta na nerazvrstanoj cesti NC 1-099,</w:t>
      </w:r>
    </w:p>
    <w:p w14:paraId="745A66D2">
      <w:pPr>
        <w:pStyle w:val="4"/>
        <w:numPr>
          <w:ilvl w:val="0"/>
          <w:numId w:val="0"/>
        </w:numPr>
        <w:ind w:leftChars="0"/>
        <w:jc w:val="both"/>
        <w:rPr>
          <w:rFonts w:hint="default"/>
          <w:bCs/>
          <w:sz w:val="22"/>
          <w:szCs w:val="22"/>
          <w:lang w:val="hr-HR"/>
        </w:rPr>
      </w:pPr>
      <w:r>
        <w:rPr>
          <w:rFonts w:hint="default"/>
          <w:bCs/>
          <w:sz w:val="22"/>
          <w:szCs w:val="22"/>
          <w:lang w:val="hr-HR"/>
        </w:rPr>
        <w:t xml:space="preserve"> u Gornjoj Višnjici kod kbr. 27. Rješenje obuhvaća izvođenje sanancije klizišta kamenom potpornom konstrukcijom asfaltnog kolnika nerazvrtsane ceste prema sjeverositoku.  Nerazvrstana cesta će se obnoviti bez promjene lokacijskih uvjeta, odnosno s tlocrtnim elementima i geometrijom koje je imala i prije nastanka klizišta samo u konzra padu.</w:t>
      </w:r>
    </w:p>
    <w:p w14:paraId="7BE98A6D">
      <w:pPr>
        <w:pStyle w:val="4"/>
        <w:numPr>
          <w:ilvl w:val="0"/>
          <w:numId w:val="0"/>
        </w:numPr>
        <w:ind w:leftChars="0"/>
        <w:jc w:val="both"/>
        <w:rPr>
          <w:rFonts w:hint="default"/>
          <w:bCs/>
          <w:sz w:val="22"/>
          <w:szCs w:val="22"/>
          <w:lang w:val="hr-HR"/>
        </w:rPr>
      </w:pPr>
      <w:r>
        <w:rPr>
          <w:rFonts w:hint="default"/>
          <w:bCs/>
          <w:sz w:val="22"/>
          <w:szCs w:val="22"/>
          <w:lang w:val="hr-HR"/>
        </w:rPr>
        <w:t>Predmetni zahvat sanancije klizišta i obnova postojećeg kolnika na nerazvrstanoj cesti NC 1-099 izvodi se unutar postojećih katastarskih čestica čk.br. 6890, čk.br. 5525, čk.br. 5523, čk.br. 5524, čk.br. 5576/2, čk.br. 5575, čk.br. 5570/2 sve k.o. Gornja Višnjica. Dužina zahvata u cestovnom zemljištu iznosi 22,0 m.</w:t>
      </w:r>
    </w:p>
    <w:p w14:paraId="00B232AC">
      <w:pPr>
        <w:pStyle w:val="4"/>
        <w:numPr>
          <w:ilvl w:val="0"/>
          <w:numId w:val="0"/>
        </w:numPr>
        <w:ind w:leftChars="0"/>
        <w:jc w:val="both"/>
        <w:rPr>
          <w:rFonts w:hint="default"/>
          <w:bCs/>
          <w:sz w:val="22"/>
          <w:szCs w:val="22"/>
          <w:lang w:val="hr-HR"/>
        </w:rPr>
      </w:pPr>
    </w:p>
    <w:p w14:paraId="3509BA9E">
      <w:pPr>
        <w:pStyle w:val="4"/>
        <w:numPr>
          <w:ilvl w:val="0"/>
          <w:numId w:val="0"/>
        </w:numPr>
        <w:ind w:leftChars="0"/>
        <w:jc w:val="both"/>
        <w:rPr>
          <w:rFonts w:hint="default"/>
          <w:bCs/>
          <w:sz w:val="22"/>
          <w:szCs w:val="22"/>
          <w:lang w:val="hr-HR"/>
        </w:rPr>
      </w:pPr>
      <w:r>
        <w:rPr>
          <w:rFonts w:hint="default"/>
          <w:bCs/>
          <w:sz w:val="22"/>
          <w:szCs w:val="22"/>
          <w:lang w:val="hr-HR"/>
        </w:rPr>
        <w:t>Sve radove potrebno je izvesti sukladno Glavnom projektu, MAPA 1/1, građevinski projekt, oznaka projekta: GL-84/23, projektant: Blaženko Premužić dipl.ing.građ. od siječnja 2024. godine koji čini Prilog  2. ovog Pozivna na dostavu ponude i sukladno troškovniku: “Sanacija klizišta na nerazvrstanoj cesti NC 1-099 u Gornjoj Višnjici - Ves Kotrščak”, oznaka projekta: GL-84/23 od prosinca 2023. godine koji čini Prilog 3. ovog Poziva na dostavu ponude.</w:t>
      </w:r>
    </w:p>
    <w:p w14:paraId="5B0B3F55">
      <w:pPr>
        <w:pStyle w:val="4"/>
        <w:ind w:left="885"/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</w:t>
      </w:r>
    </w:p>
    <w:p w14:paraId="4C1EC49A">
      <w:pP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0D16283">
      <w:pP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 </w:t>
      </w:r>
    </w:p>
    <w:p w14:paraId="0C8AA054">
      <w:pPr>
        <w:pStyle w:val="4"/>
        <w:ind w:left="36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0829034">
      <w:pPr>
        <w:pStyle w:val="4"/>
        <w:numPr>
          <w:ilvl w:val="0"/>
          <w:numId w:val="0"/>
        </w:numPr>
        <w:ind w:leftChars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 xml:space="preserve">1.2 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CPV oznaka i naziv: </w:t>
      </w: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45453000-7- remontni i sanacijski radovi</w:t>
      </w:r>
    </w:p>
    <w:p w14:paraId="042D74CE">
      <w:pPr>
        <w:pStyle w:val="4"/>
        <w:ind w:left="36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5F5E7CB">
      <w:pPr>
        <w:pStyle w:val="4"/>
        <w:widowControl w:val="0"/>
        <w:numPr>
          <w:ilvl w:val="0"/>
          <w:numId w:val="0"/>
        </w:numPr>
        <w:tabs>
          <w:tab w:val="left" w:pos="925"/>
        </w:tabs>
        <w:autoSpaceDE w:val="0"/>
        <w:autoSpaceDN w:val="0"/>
        <w:ind w:leftChars="0" w:right="645" w:rightChars="0"/>
        <w:jc w:val="both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>1.3.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Količina  i tehnička specifikacija predmeta nabave: </w:t>
      </w: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Količina i tehnička specifikacija predmeta nabave određena je troškovnikom koji čini sastavni dio ovog Poziva na dostavu ponuda. (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Prilog </w:t>
      </w:r>
      <w:r>
        <w:rPr>
          <w:rFonts w:hint="default"/>
          <w:b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>3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</w:t>
      </w:r>
    </w:p>
    <w:p w14:paraId="018AB0E7">
      <w:pPr>
        <w:pStyle w:val="4"/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F6C1C68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Podatke  treba unijeti u Obrazac troškovnika na slijedeći način:</w:t>
      </w:r>
    </w:p>
    <w:p w14:paraId="41393B5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FDF8577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skladu s Obrascem troškovnika ponuditelj treba za svaku stavku troškovnika ispuniti</w:t>
      </w:r>
    </w:p>
    <w:p w14:paraId="17412F53">
      <w:pPr>
        <w:widowControl w:val="0"/>
        <w:tabs>
          <w:tab w:val="left" w:pos="925"/>
        </w:tabs>
        <w:autoSpaceDE w:val="0"/>
        <w:autoSpaceDN w:val="0"/>
        <w:ind w:left="576"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cijene stavke (po jedinici mjere), ukupnu cijenu stavke i cijenu ponude, bez poreza na dodanu vrijednost (zbroj svih ukupnih cijena stavki);</w:t>
      </w:r>
    </w:p>
    <w:p w14:paraId="3AC1501B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ispuniti sve tražene stavke iz obrasca troškovnika</w:t>
      </w:r>
    </w:p>
    <w:p w14:paraId="252AE431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7980F11B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Prilikom ispunjavanja Troškovnika ponuditelj ukupnu cijenu stavke izračunava kao umnožak količine stavke i jedinične cijene stavke</w:t>
      </w:r>
    </w:p>
    <w:p w14:paraId="62AE99AF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0222532F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4825294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54AE4F1B">
      <w:pPr>
        <w:widowControl w:val="0"/>
        <w:tabs>
          <w:tab w:val="left" w:pos="925"/>
        </w:tabs>
        <w:autoSpaceDE w:val="0"/>
        <w:autoSpaceDN w:val="0"/>
        <w:ind w:left="216" w:right="645"/>
        <w:rPr>
          <w:sz w:val="22"/>
          <w:szCs w:val="22"/>
          <w:lang w:eastAsia="en-US"/>
        </w:rPr>
      </w:pPr>
    </w:p>
    <w:p w14:paraId="3E1D9A5F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Nije dozvoljeno nuditi predmet nabave po grupama</w:t>
      </w:r>
    </w:p>
    <w:p w14:paraId="207D9603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0B416E2C">
      <w:pPr>
        <w:pStyle w:val="4"/>
        <w:widowControl w:val="0"/>
        <w:numPr>
          <w:ilvl w:val="0"/>
          <w:numId w:val="0"/>
        </w:numPr>
        <w:tabs>
          <w:tab w:val="left" w:pos="925"/>
        </w:tabs>
        <w:autoSpaceDE w:val="0"/>
        <w:autoSpaceDN w:val="0"/>
        <w:ind w:leftChars="0" w:right="645" w:rightChars="0"/>
        <w:rPr>
          <w:sz w:val="22"/>
          <w:szCs w:val="22"/>
          <w:lang w:eastAsia="en-US"/>
        </w:rPr>
      </w:pPr>
      <w:r>
        <w:rPr>
          <w:rFonts w:hint="default"/>
          <w:b/>
          <w:bCs/>
          <w:sz w:val="22"/>
          <w:szCs w:val="22"/>
          <w:lang w:val="hr-HR" w:eastAsia="en-US"/>
        </w:rPr>
        <w:t>1.4.</w:t>
      </w:r>
      <w:r>
        <w:rPr>
          <w:b/>
          <w:bCs/>
          <w:sz w:val="22"/>
          <w:szCs w:val="22"/>
          <w:lang w:eastAsia="en-US"/>
        </w:rPr>
        <w:t xml:space="preserve"> Procijenjena vrijednost nabave (bez PDV-a): </w:t>
      </w:r>
      <w:r>
        <w:rPr>
          <w:rFonts w:hint="default"/>
          <w:b w:val="0"/>
          <w:bCs w:val="0"/>
          <w:sz w:val="22"/>
          <w:szCs w:val="22"/>
          <w:lang w:val="hr-HR" w:eastAsia="en-US"/>
        </w:rPr>
        <w:t>35.</w:t>
      </w:r>
      <w:r>
        <w:rPr>
          <w:sz w:val="22"/>
          <w:szCs w:val="22"/>
          <w:lang w:eastAsia="en-US"/>
        </w:rPr>
        <w:t>000,00 EUR</w:t>
      </w:r>
    </w:p>
    <w:p w14:paraId="374097B4">
      <w:pPr>
        <w:pStyle w:val="4"/>
        <w:widowControl w:val="0"/>
        <w:tabs>
          <w:tab w:val="left" w:pos="925"/>
        </w:tabs>
        <w:autoSpaceDE w:val="0"/>
        <w:autoSpaceDN w:val="0"/>
        <w:ind w:left="360" w:right="645"/>
        <w:rPr>
          <w:sz w:val="22"/>
          <w:szCs w:val="22"/>
          <w:lang w:eastAsia="en-US"/>
        </w:rPr>
      </w:pPr>
    </w:p>
    <w:p w14:paraId="64B8EACA">
      <w:pPr>
        <w:pStyle w:val="4"/>
        <w:widowControl w:val="0"/>
        <w:numPr>
          <w:ilvl w:val="0"/>
          <w:numId w:val="0"/>
        </w:numPr>
        <w:tabs>
          <w:tab w:val="left" w:pos="925"/>
        </w:tabs>
        <w:autoSpaceDE w:val="0"/>
        <w:autoSpaceDN w:val="0"/>
        <w:ind w:leftChars="0" w:right="645" w:rightChars="0"/>
        <w:rPr>
          <w:sz w:val="22"/>
          <w:szCs w:val="22"/>
          <w:lang w:eastAsia="en-US"/>
        </w:rPr>
      </w:pPr>
      <w:r>
        <w:rPr>
          <w:rFonts w:hint="default"/>
          <w:b/>
          <w:bCs/>
          <w:sz w:val="22"/>
          <w:szCs w:val="22"/>
          <w:lang w:val="hr-HR" w:eastAsia="en-US"/>
        </w:rPr>
        <w:t xml:space="preserve">1.5. </w:t>
      </w:r>
      <w:r>
        <w:rPr>
          <w:b/>
          <w:bCs/>
          <w:sz w:val="22"/>
          <w:szCs w:val="22"/>
          <w:lang w:eastAsia="en-US"/>
        </w:rPr>
        <w:t>Osigurana sredstva (sa PDV-om):</w:t>
      </w:r>
      <w:r>
        <w:rPr>
          <w:rFonts w:hint="default"/>
          <w:b/>
          <w:bCs/>
          <w:sz w:val="22"/>
          <w:szCs w:val="22"/>
          <w:lang w:val="hr-HR" w:eastAsia="en-US"/>
        </w:rPr>
        <w:t xml:space="preserve"> </w:t>
      </w:r>
      <w:r>
        <w:rPr>
          <w:rFonts w:hint="default"/>
          <w:b w:val="0"/>
          <w:bCs w:val="0"/>
          <w:sz w:val="22"/>
          <w:szCs w:val="22"/>
          <w:lang w:val="hr-HR" w:eastAsia="en-US"/>
        </w:rPr>
        <w:t>43.750,00</w:t>
      </w:r>
      <w:r>
        <w:rPr>
          <w:sz w:val="22"/>
          <w:szCs w:val="22"/>
          <w:lang w:eastAsia="en-US"/>
        </w:rPr>
        <w:t xml:space="preserve"> EUR</w:t>
      </w:r>
    </w:p>
    <w:p w14:paraId="1C5B9BBF">
      <w:pPr>
        <w:widowControl w:val="0"/>
        <w:tabs>
          <w:tab w:val="left" w:pos="925"/>
        </w:tabs>
        <w:autoSpaceDE w:val="0"/>
        <w:autoSpaceDN w:val="0"/>
        <w:ind w:right="645"/>
        <w:rPr>
          <w:sz w:val="22"/>
          <w:szCs w:val="22"/>
          <w:lang w:eastAsia="en-US"/>
        </w:rPr>
      </w:pPr>
    </w:p>
    <w:p w14:paraId="471931B5">
      <w:pPr>
        <w:pStyle w:val="4"/>
        <w:widowControl w:val="0"/>
        <w:numPr>
          <w:ilvl w:val="0"/>
          <w:numId w:val="0"/>
        </w:numPr>
        <w:tabs>
          <w:tab w:val="left" w:pos="925"/>
        </w:tabs>
        <w:autoSpaceDE w:val="0"/>
        <w:autoSpaceDN w:val="0"/>
        <w:ind w:leftChars="0" w:right="645" w:rightChars="0"/>
        <w:rPr>
          <w:rFonts w:hint="default"/>
          <w:sz w:val="22"/>
          <w:szCs w:val="22"/>
          <w:lang w:val="hr-HR" w:eastAsia="en-US"/>
        </w:rPr>
      </w:pPr>
      <w:r>
        <w:rPr>
          <w:rFonts w:hint="default"/>
          <w:b/>
          <w:bCs/>
          <w:sz w:val="22"/>
          <w:szCs w:val="22"/>
          <w:lang w:val="hr-HR" w:eastAsia="en-US"/>
        </w:rPr>
        <w:t xml:space="preserve">1.6. </w:t>
      </w:r>
      <w:r>
        <w:rPr>
          <w:b/>
          <w:bCs/>
          <w:sz w:val="22"/>
          <w:szCs w:val="22"/>
          <w:lang w:eastAsia="en-US"/>
        </w:rPr>
        <w:t xml:space="preserve"> Evidencijski broj predmeta nabave iz Plana nabave: </w:t>
      </w:r>
      <w:r>
        <w:rPr>
          <w:sz w:val="22"/>
          <w:szCs w:val="22"/>
          <w:lang w:eastAsia="en-US"/>
        </w:rPr>
        <w:t>J-3</w:t>
      </w:r>
      <w:r>
        <w:rPr>
          <w:rFonts w:hint="default"/>
          <w:sz w:val="22"/>
          <w:szCs w:val="22"/>
          <w:lang w:val="hr-HR" w:eastAsia="en-US"/>
        </w:rPr>
        <w:t>2</w:t>
      </w:r>
      <w:r>
        <w:rPr>
          <w:sz w:val="22"/>
          <w:szCs w:val="22"/>
          <w:lang w:eastAsia="en-US"/>
        </w:rPr>
        <w:t>/2</w:t>
      </w:r>
      <w:r>
        <w:rPr>
          <w:rFonts w:hint="default"/>
          <w:sz w:val="22"/>
          <w:szCs w:val="22"/>
          <w:lang w:val="hr-HR" w:eastAsia="en-US"/>
        </w:rPr>
        <w:t>5</w:t>
      </w:r>
    </w:p>
    <w:p w14:paraId="5836BDB8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2E831431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151765</wp:posOffset>
                </wp:positionV>
                <wp:extent cx="6266815" cy="205740"/>
                <wp:effectExtent l="0" t="0" r="0" b="0"/>
                <wp:wrapTopAndBottom/>
                <wp:docPr id="1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BA24A70">
                            <w:pPr>
                              <w:spacing w:before="18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UVJETI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NABAVE</w:t>
                            </w:r>
                          </w:p>
                          <w:p w14:paraId="2C0E88E0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6" o:spt="202" type="#_x0000_t202" style="position:absolute;left:0pt;margin-left:70.85pt;margin-top:11.95pt;height:16.2pt;width:493.45pt;mso-position-horizontal-relative:page;mso-wrap-distance-bottom:0pt;mso-wrap-distance-top:0pt;z-index:-251655168;mso-width-relative:page;mso-height-relative:page;" fillcolor="#FFFF00" filled="t" stroked="t" coordsize="21600,21600" o:gfxdata="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9kzZ9gAAAAKAQAADwAAAAAAAAABACAAAAAiAAAAZHJzL2Rvd25yZXYu&#10;eG1sUEsBAhQAFAAAAAgAh07iQJrJrOY0AgAAkQQAAA4AAAAAAAAAAQAgAAAAJw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4BA24A70">
                      <w:pPr>
                        <w:spacing w:before="18"/>
                        <w:ind w:left="175"/>
                        <w:rPr>
                          <w:b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UVJETI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NABAVE</w:t>
                      </w:r>
                    </w:p>
                    <w:p w14:paraId="2C0E88E0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505301">
      <w:pPr>
        <w:rPr>
          <w:b/>
          <w:bCs/>
          <w:sz w:val="22"/>
          <w:szCs w:val="22"/>
          <w:lang w:eastAsia="en-US"/>
        </w:rPr>
      </w:pPr>
    </w:p>
    <w:p w14:paraId="2E6EF93E">
      <w:pPr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2.1. Način izvršenja: </w:t>
      </w:r>
      <w:r>
        <w:rPr>
          <w:sz w:val="22"/>
          <w:szCs w:val="22"/>
          <w:lang w:eastAsia="en-US"/>
        </w:rPr>
        <w:t>S ponuditeljem čija ponuda bude odabrana sklopit će se ugovor o nabavi radova, u skladu s uvjetima iz ovog poziva na dostavu ponuda i odabranom ponudom.</w:t>
      </w:r>
    </w:p>
    <w:p w14:paraId="42F3899F">
      <w:pPr>
        <w:rPr>
          <w:sz w:val="22"/>
          <w:szCs w:val="22"/>
          <w:lang w:eastAsia="en-US"/>
        </w:rPr>
      </w:pPr>
    </w:p>
    <w:p w14:paraId="284B4492">
      <w:pPr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2.2.</w:t>
      </w:r>
      <w:r>
        <w:rPr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 xml:space="preserve">Rok izvođenja radova: </w:t>
      </w:r>
      <w:r>
        <w:rPr>
          <w:sz w:val="22"/>
          <w:szCs w:val="22"/>
          <w:lang w:eastAsia="en-US"/>
        </w:rPr>
        <w:t xml:space="preserve">krajnji rok izvođenja radova je </w:t>
      </w:r>
      <w:r>
        <w:rPr>
          <w:rFonts w:hint="default"/>
          <w:sz w:val="22"/>
          <w:szCs w:val="22"/>
          <w:lang w:val="hr-HR" w:eastAsia="en-US"/>
        </w:rPr>
        <w:t>3 (tri)</w:t>
      </w:r>
      <w:r>
        <w:rPr>
          <w:sz w:val="22"/>
          <w:szCs w:val="22"/>
          <w:lang w:eastAsia="en-US"/>
        </w:rPr>
        <w:t xml:space="preserve"> mjesec</w:t>
      </w:r>
      <w:r>
        <w:rPr>
          <w:rFonts w:hint="default"/>
          <w:sz w:val="22"/>
          <w:szCs w:val="22"/>
          <w:lang w:val="hr-HR" w:eastAsia="en-US"/>
        </w:rPr>
        <w:t>a</w:t>
      </w:r>
      <w:r>
        <w:rPr>
          <w:sz w:val="22"/>
          <w:szCs w:val="22"/>
          <w:lang w:eastAsia="en-US"/>
        </w:rPr>
        <w:t xml:space="preserve"> od dana uvođenja u posao. Izvoditelj se obvezuje najkasnije u roku od 5 dana odazvati se na poziv naručitelja, radi uvođenja u posao.</w:t>
      </w:r>
    </w:p>
    <w:p w14:paraId="09BD9DBA">
      <w:pPr>
        <w:jc w:val="both"/>
        <w:rPr>
          <w:sz w:val="22"/>
          <w:szCs w:val="22"/>
          <w:lang w:eastAsia="en-US"/>
        </w:rPr>
      </w:pPr>
    </w:p>
    <w:p w14:paraId="4CD52D12">
      <w:pPr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2.3. Rok trajanja ugovora: </w:t>
      </w:r>
      <w:r>
        <w:rPr>
          <w:sz w:val="22"/>
          <w:szCs w:val="22"/>
          <w:lang w:eastAsia="en-US"/>
        </w:rPr>
        <w:t>Ugovor o radovima stupa na snagu danom potpisa obiju ugovornih strana, a traje do završetka izvođenja radova, sastavljanja primopredajnog zapisnika i predaje jamstva za otklanjanje nedostataka u jamstvenom roku.</w:t>
      </w:r>
    </w:p>
    <w:p w14:paraId="0E6D14C5">
      <w:pPr>
        <w:jc w:val="both"/>
        <w:rPr>
          <w:sz w:val="22"/>
          <w:szCs w:val="22"/>
          <w:lang w:eastAsia="en-US"/>
        </w:rPr>
      </w:pPr>
    </w:p>
    <w:p w14:paraId="558C6A5A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2.4. Rok valjanosti ponude: </w:t>
      </w:r>
      <w:r>
        <w:rPr>
          <w:sz w:val="22"/>
          <w:szCs w:val="22"/>
          <w:lang w:eastAsia="en-US"/>
        </w:rPr>
        <w:t>30 dana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isteka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 ponuda.</w:t>
      </w:r>
    </w:p>
    <w:p w14:paraId="29FF5856">
      <w:pPr>
        <w:widowControl w:val="0"/>
        <w:tabs>
          <w:tab w:val="left" w:pos="984"/>
          <w:tab w:val="left" w:pos="985"/>
        </w:tabs>
        <w:autoSpaceDE w:val="0"/>
        <w:autoSpaceDN w:val="0"/>
        <w:rPr>
          <w:sz w:val="22"/>
          <w:szCs w:val="22"/>
          <w:lang w:eastAsia="en-US"/>
        </w:rPr>
      </w:pPr>
    </w:p>
    <w:p w14:paraId="7453C2C0">
      <w:pPr>
        <w:widowControl w:val="0"/>
        <w:tabs>
          <w:tab w:val="left" w:pos="984"/>
          <w:tab w:val="left" w:pos="985"/>
        </w:tabs>
        <w:autoSpaceDE w:val="0"/>
        <w:autoSpaceDN w:val="0"/>
        <w:rPr>
          <w:rFonts w:hint="default"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eastAsia="en-US"/>
        </w:rPr>
        <w:t xml:space="preserve">2.5. Mjesto izvođenja radova: </w:t>
      </w:r>
      <w:r>
        <w:rPr>
          <w:sz w:val="22"/>
          <w:szCs w:val="22"/>
          <w:lang w:eastAsia="en-US"/>
        </w:rPr>
        <w:t>predmetni zahvat sanacije klizišta i obnova postojećeg kolnika na nerazvrstanoj cesti NC 1-0</w:t>
      </w:r>
      <w:r>
        <w:rPr>
          <w:rFonts w:hint="default"/>
          <w:sz w:val="22"/>
          <w:szCs w:val="22"/>
          <w:lang w:val="hr-HR" w:eastAsia="en-US"/>
        </w:rPr>
        <w:t>99</w:t>
      </w:r>
      <w:r>
        <w:rPr>
          <w:sz w:val="22"/>
          <w:szCs w:val="22"/>
          <w:lang w:eastAsia="en-US"/>
        </w:rPr>
        <w:t xml:space="preserve"> izvodi se unutar postojećih katastarskih čestica </w:t>
      </w:r>
      <w:r>
        <w:rPr>
          <w:rFonts w:hint="default"/>
          <w:bCs/>
          <w:sz w:val="22"/>
          <w:szCs w:val="22"/>
          <w:lang w:val="hr-HR"/>
        </w:rPr>
        <w:t>čk.br. 6890, čk.br. 5525, čk.br. 5523, čk.br. 5524, čk.br. 5576/2, čk.br. 5575, čk.br. 5570/2 sve k.o. Gornja Višnjica</w:t>
      </w:r>
    </w:p>
    <w:p w14:paraId="599F6EE1">
      <w:pPr>
        <w:widowControl w:val="0"/>
        <w:tabs>
          <w:tab w:val="left" w:pos="984"/>
          <w:tab w:val="left" w:pos="985"/>
        </w:tabs>
        <w:autoSpaceDE w:val="0"/>
        <w:autoSpaceDN w:val="0"/>
        <w:rPr>
          <w:rFonts w:hint="default"/>
          <w:bCs/>
          <w:sz w:val="22"/>
          <w:szCs w:val="22"/>
          <w:lang w:val="hr-HR" w:eastAsia="en-US"/>
        </w:rPr>
      </w:pPr>
    </w:p>
    <w:p w14:paraId="13C4E5FB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2.6. Rok, način i uvjeti plaćanja: </w:t>
      </w:r>
      <w:bookmarkStart w:id="1" w:name="_Hlk140668425"/>
      <w:r>
        <w:rPr>
          <w:sz w:val="22"/>
          <w:szCs w:val="22"/>
          <w:lang w:eastAsia="en-US"/>
        </w:rPr>
        <w:t xml:space="preserve">Izvoditelj će za izvedene radove ispostavljati privremene situacije i okončanu situaciju. Nadzorni inženjer i Naručitelj su dužni ovjeriti privremene situacije u roku 8 dana, a okončanu u roku 10 dana od zaprimanja situacije. Naručitelj  će Izvoditelju platiti izvedene radove prema ovjerenim situacijama u roku 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od </w:t>
      </w:r>
      <w:r>
        <w:rPr>
          <w:rFonts w:hint="default"/>
          <w:color w:val="000000" w:themeColor="text1"/>
          <w:sz w:val="22"/>
          <w:szCs w:val="22"/>
          <w:lang w:val="hr-HR" w:eastAsia="en-US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0 dana </w:t>
      </w:r>
      <w:r>
        <w:rPr>
          <w:sz w:val="22"/>
          <w:szCs w:val="22"/>
          <w:lang w:eastAsia="en-US"/>
        </w:rPr>
        <w:t>od ovjere situacije od strane Naručitelja. Predujam, kao i ostali oblici osiguranja plaćanja isključeni su.</w:t>
      </w:r>
    </w:p>
    <w:bookmarkEnd w:id="1"/>
    <w:p w14:paraId="26939656">
      <w:pPr>
        <w:widowControl w:val="0"/>
        <w:tabs>
          <w:tab w:val="left" w:pos="984"/>
          <w:tab w:val="left" w:pos="985"/>
        </w:tabs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69EECC2E">
      <w:pPr>
        <w:widowControl w:val="0"/>
        <w:tabs>
          <w:tab w:val="left" w:pos="985"/>
        </w:tabs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2.7. Cijena ponude: </w:t>
      </w:r>
      <w:r>
        <w:rPr>
          <w:sz w:val="22"/>
          <w:szCs w:val="22"/>
          <w:lang w:eastAsia="en-US"/>
        </w:rPr>
        <w:t>cijena ponude piše se brojkama u apsolutnom iznosu i izračunava se 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cjelokupni predmet nabave. Cijena ponude mora biti izražena u eurima. Jedinične cijene iz 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nepromjenljive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cijelo</w:t>
      </w:r>
      <w:r>
        <w:rPr>
          <w:spacing w:val="2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vrijeme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trajanja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ugovora.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cijenu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bez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uračunavaju</w:t>
      </w:r>
      <w:r>
        <w:rPr>
          <w:spacing w:val="2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se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svi troškovi i popusti ponuditelja. Cijenu ponude potrebno je prikazati na način da se iskaže redom: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bez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iznos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cijena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PDV-om.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obvezni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popuniti</w:t>
      </w:r>
      <w:r>
        <w:rPr>
          <w:spacing w:val="-1"/>
          <w:sz w:val="22"/>
          <w:szCs w:val="22"/>
          <w:lang w:eastAsia="en-US"/>
        </w:rPr>
        <w:t xml:space="preserve">  kompletan </w:t>
      </w:r>
      <w:r>
        <w:rPr>
          <w:sz w:val="22"/>
          <w:szCs w:val="22"/>
          <w:lang w:eastAsia="en-US"/>
        </w:rPr>
        <w:t>Troškovnik s traženim kolonama i jediničnim cijenama bez PDV-a koji 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sastavni dio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 Poziva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 ponuda.</w:t>
      </w:r>
    </w:p>
    <w:p w14:paraId="06D8D9F6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</w:p>
    <w:p w14:paraId="22AE6DE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2.8. Kriterij za odabir ponude: </w:t>
      </w:r>
      <w:r>
        <w:rPr>
          <w:sz w:val="22"/>
          <w:szCs w:val="22"/>
          <w:lang w:eastAsia="en-US"/>
        </w:rPr>
        <w:t>ekonomski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najpovoljnija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odredio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samo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cijenu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kao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kriterij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određivanje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ekonomski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najpovoljnije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 Ako su dvije ili više valjanih ponuda jednako rangirane prema kriteriju za odabir ponude,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će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odabrati ponudu koja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zaprimljena ranije.</w:t>
      </w:r>
    </w:p>
    <w:p w14:paraId="084F342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6917876A">
      <w:pPr>
        <w:pStyle w:val="4"/>
        <w:widowControl w:val="0"/>
        <w:tabs>
          <w:tab w:val="left" w:pos="925"/>
        </w:tabs>
        <w:autoSpaceDE w:val="0"/>
        <w:autoSpaceDN w:val="0"/>
        <w:ind w:left="360" w:right="645"/>
        <w:rPr>
          <w:b/>
          <w:bCs/>
          <w:sz w:val="22"/>
          <w:szCs w:val="22"/>
          <w:lang w:eastAsia="en-US"/>
        </w:rPr>
      </w:pPr>
    </w:p>
    <w:p w14:paraId="6D991D5C">
      <w:pPr>
        <w:pStyle w:val="4"/>
        <w:widowControl w:val="0"/>
        <w:tabs>
          <w:tab w:val="left" w:pos="925"/>
        </w:tabs>
        <w:autoSpaceDE w:val="0"/>
        <w:autoSpaceDN w:val="0"/>
        <w:ind w:left="360" w:right="645"/>
        <w:rPr>
          <w:b/>
          <w:bCs/>
          <w:sz w:val="22"/>
          <w:szCs w:val="22"/>
          <w:lang w:eastAsia="en-US"/>
        </w:rPr>
      </w:pPr>
    </w:p>
    <w:p w14:paraId="27654C95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161290</wp:posOffset>
                </wp:positionV>
                <wp:extent cx="5906770" cy="205740"/>
                <wp:effectExtent l="0" t="0" r="0" b="0"/>
                <wp:wrapTopAndBottom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9AEB41F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OSNOVE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6" o:spt="202" type="#_x0000_t202" style="position:absolute;left:0pt;margin-left:70.85pt;margin-top:12.7pt;height:16.2pt;width:465.1pt;mso-position-horizontal-relative:page;mso-wrap-distance-bottom:0pt;mso-wrap-distance-top:0pt;z-index:-251654144;mso-width-relative:page;mso-height-relative:page;" fillcolor="#FFFF00" filled="t" stroked="t" coordsize="21600,21600" o:gfxdata="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lIMhXZAAAACgEAAA8AAAAAAAAAAQAgAAAAIgAAAGRycy9kb3du&#10;cmV2LnhtbFBLAQIUABQAAAAIAIdO4kCz/qUONwIAAJEEAAAOAAAAAAAAAAEAIAAAACgBAABkcnMv&#10;ZTJvRG9jLnhtbFBLBQYAAAAABgAGAFkBAADR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9AEB41F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OSNOVE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1A7FC33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5BC553CB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lang w:eastAsia="en-US"/>
        </w:rPr>
      </w:pPr>
    </w:p>
    <w:p w14:paraId="11D26B33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3.1. </w:t>
      </w:r>
      <w:r>
        <w:rPr>
          <w:b/>
          <w:bCs/>
          <w:sz w:val="22"/>
          <w:szCs w:val="22"/>
          <w:u w:val="single"/>
          <w:lang w:eastAsia="en-US"/>
        </w:rPr>
        <w:t>Nekažnjavanje</w:t>
      </w:r>
    </w:p>
    <w:p w14:paraId="215C6A87">
      <w:pPr>
        <w:widowControl w:val="0"/>
        <w:tabs>
          <w:tab w:val="left" w:pos="925"/>
        </w:tabs>
        <w:autoSpaceDE w:val="0"/>
        <w:autoSpaceDN w:val="0"/>
        <w:ind w:right="645"/>
        <w:rPr>
          <w:b/>
          <w:bCs/>
          <w:sz w:val="22"/>
          <w:szCs w:val="22"/>
          <w:u w:val="single"/>
          <w:lang w:eastAsia="en-US"/>
        </w:rPr>
      </w:pPr>
    </w:p>
    <w:p w14:paraId="4242A7CD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Javni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isključiti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utvrdi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da:</w:t>
      </w:r>
    </w:p>
    <w:p w14:paraId="203A0A39">
      <w:pPr>
        <w:widowControl w:val="0"/>
        <w:autoSpaceDE w:val="0"/>
        <w:autoSpaceDN w:val="0"/>
        <w:spacing w:before="90"/>
        <w:jc w:val="both"/>
        <w:rPr>
          <w:sz w:val="22"/>
          <w:szCs w:val="22"/>
          <w:lang w:eastAsia="en-US"/>
        </w:rPr>
      </w:pPr>
    </w:p>
    <w:p w14:paraId="6D8A3729">
      <w:pPr>
        <w:pStyle w:val="4"/>
        <w:widowControl w:val="0"/>
        <w:numPr>
          <w:ilvl w:val="2"/>
          <w:numId w:val="3"/>
        </w:numPr>
        <w:tabs>
          <w:tab w:val="left" w:pos="834"/>
        </w:tabs>
        <w:autoSpaceDE w:val="0"/>
        <w:autoSpaceDN w:val="0"/>
        <w:ind w:right="649" w:firstLine="0"/>
        <w:contextualSpacing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 gospodarski subjekt koji ima poslovni nastan u Republici Hrvatskoj ili osoba koja je član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upravnog, upravljačkog ili nadzornog tijela ili ima ovlasti zastupanja, donošenja odluka ili nadzora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toga gospodarskog subjekta i koja je državljanin Republike Hrvatske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pravomoćnom presudom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osuđena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za:</w:t>
      </w:r>
    </w:p>
    <w:p w14:paraId="38B783C4">
      <w:pPr>
        <w:pStyle w:val="4"/>
        <w:widowControl w:val="0"/>
        <w:tabs>
          <w:tab w:val="left" w:pos="834"/>
        </w:tabs>
        <w:autoSpaceDE w:val="0"/>
        <w:autoSpaceDN w:val="0"/>
        <w:ind w:left="216" w:right="649"/>
        <w:contextualSpacing w:val="0"/>
        <w:rPr>
          <w:b/>
          <w:bCs/>
          <w:sz w:val="22"/>
          <w:szCs w:val="22"/>
          <w:lang w:eastAsia="en-US"/>
        </w:rPr>
      </w:pPr>
    </w:p>
    <w:p w14:paraId="7EA807AA">
      <w:pPr>
        <w:pStyle w:val="4"/>
        <w:widowControl w:val="0"/>
        <w:numPr>
          <w:ilvl w:val="3"/>
          <w:numId w:val="3"/>
        </w:numPr>
        <w:tabs>
          <w:tab w:val="left" w:pos="834"/>
        </w:tabs>
        <w:autoSpaceDE w:val="0"/>
        <w:autoSpaceDN w:val="0"/>
        <w:ind w:right="649"/>
        <w:contextualSpacing w:val="0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sudjelovanje u zločinačkoj organizaciji, </w:t>
      </w:r>
      <w:r>
        <w:rPr>
          <w:sz w:val="22"/>
          <w:szCs w:val="22"/>
          <w:lang w:eastAsia="en-US"/>
        </w:rPr>
        <w:t>na temelju</w:t>
      </w:r>
    </w:p>
    <w:p w14:paraId="43F13514">
      <w:pPr>
        <w:pStyle w:val="4"/>
        <w:widowControl w:val="0"/>
        <w:tabs>
          <w:tab w:val="left" w:pos="834"/>
        </w:tabs>
        <w:autoSpaceDE w:val="0"/>
        <w:autoSpaceDN w:val="0"/>
        <w:ind w:left="1184" w:right="649"/>
        <w:contextualSpacing w:val="0"/>
        <w:rPr>
          <w:sz w:val="22"/>
          <w:szCs w:val="22"/>
          <w:lang w:eastAsia="en-US"/>
        </w:rPr>
      </w:pPr>
    </w:p>
    <w:p w14:paraId="178E147D">
      <w:pPr>
        <w:widowControl w:val="0"/>
        <w:numPr>
          <w:ilvl w:val="0"/>
          <w:numId w:val="4"/>
        </w:numPr>
        <w:tabs>
          <w:tab w:val="left" w:pos="498"/>
        </w:tabs>
        <w:autoSpaceDE w:val="0"/>
        <w:autoSpaceDN w:val="0"/>
        <w:ind w:right="653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328.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(zločinačko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udruženje)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329.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(počinjenje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sastavu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zločinačkog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udruženja)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40B4B92E">
      <w:pPr>
        <w:widowControl w:val="0"/>
        <w:numPr>
          <w:ilvl w:val="0"/>
          <w:numId w:val="4"/>
        </w:numPr>
        <w:tabs>
          <w:tab w:val="left" w:pos="411"/>
        </w:tabs>
        <w:autoSpaceDE w:val="0"/>
        <w:autoSpaceDN w:val="0"/>
        <w:ind w:right="649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333. (udruživanje za počinjenje kaznenih djela), iz Kaznenog zakona (»Narodne novine«,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84/05.,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 57/11., 77/11. 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143/12.</w:t>
      </w:r>
    </w:p>
    <w:p w14:paraId="04A3E623">
      <w:pPr>
        <w:widowControl w:val="0"/>
        <w:tabs>
          <w:tab w:val="left" w:pos="411"/>
        </w:tabs>
        <w:autoSpaceDE w:val="0"/>
        <w:autoSpaceDN w:val="0"/>
        <w:ind w:left="216" w:right="649"/>
        <w:jc w:val="both"/>
        <w:rPr>
          <w:sz w:val="22"/>
          <w:szCs w:val="22"/>
          <w:lang w:eastAsia="en-US"/>
        </w:rPr>
      </w:pPr>
    </w:p>
    <w:p w14:paraId="7030F545">
      <w:pPr>
        <w:widowControl w:val="0"/>
        <w:numPr>
          <w:ilvl w:val="3"/>
          <w:numId w:val="3"/>
        </w:numPr>
        <w:tabs>
          <w:tab w:val="left" w:pos="1185"/>
        </w:tabs>
        <w:autoSpaceDE w:val="0"/>
        <w:autoSpaceDN w:val="0"/>
        <w:ind w:hanging="261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korupciju</w:t>
      </w:r>
      <w:r>
        <w:rPr>
          <w:i/>
          <w:sz w:val="22"/>
          <w:szCs w:val="22"/>
          <w:lang w:eastAsia="en-US"/>
        </w:rPr>
        <w:t>,</w:t>
      </w:r>
      <w:r>
        <w:rPr>
          <w:i/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213E56EC">
      <w:pPr>
        <w:widowControl w:val="0"/>
        <w:numPr>
          <w:ilvl w:val="0"/>
          <w:numId w:val="4"/>
        </w:numPr>
        <w:tabs>
          <w:tab w:val="left" w:pos="503"/>
        </w:tabs>
        <w:autoSpaceDE w:val="0"/>
        <w:autoSpaceDN w:val="0"/>
        <w:spacing w:before="77"/>
        <w:ind w:right="647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252.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(primanje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poslovanju),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253.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poslovanju),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254.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(zlouporaba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javne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(zlouporaba položaja i ovlasti), članka 292. (nezakonito pogodovanje), članka 293. (primanje mita),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294.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295.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(trgovanje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utjecajem)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296.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trgovanje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utjecajem) Kaznenog zakona</w:t>
      </w:r>
    </w:p>
    <w:p w14:paraId="6F996323">
      <w:pPr>
        <w:widowControl w:val="0"/>
        <w:numPr>
          <w:ilvl w:val="0"/>
          <w:numId w:val="4"/>
        </w:numPr>
        <w:tabs>
          <w:tab w:val="left" w:pos="483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294.a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(primanje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poslovanju),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294.b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(davanje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 poslovanju), članka 337. (zlouporaba položaja i ovlasti), članka 338. (zlouporaba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obavljanja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dužnosti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vlasti),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343.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(protuzakonito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posredovanje),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347.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(primanje mita) i članka 348. (davanje mita) iz Kaznenog zakona (»Narodne novine«, br. 110/97.,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84/05.,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</w:t>
      </w:r>
    </w:p>
    <w:p w14:paraId="6A7D39E3">
      <w:pPr>
        <w:widowControl w:val="0"/>
        <w:autoSpaceDE w:val="0"/>
        <w:autoSpaceDN w:val="0"/>
        <w:ind w:left="21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77/11. i 143/12.)</w:t>
      </w:r>
    </w:p>
    <w:p w14:paraId="6122A330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08DB4D98">
      <w:pPr>
        <w:widowControl w:val="0"/>
        <w:numPr>
          <w:ilvl w:val="3"/>
          <w:numId w:val="3"/>
        </w:numPr>
        <w:tabs>
          <w:tab w:val="left" w:pos="1170"/>
        </w:tabs>
        <w:autoSpaceDE w:val="0"/>
        <w:autoSpaceDN w:val="0"/>
        <w:ind w:left="1169" w:hanging="246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prijevaru</w:t>
      </w:r>
      <w:r>
        <w:rPr>
          <w:sz w:val="22"/>
          <w:szCs w:val="22"/>
          <w:lang w:eastAsia="en-US"/>
        </w:rPr>
        <w:t>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603C7BEF">
      <w:pPr>
        <w:widowControl w:val="0"/>
        <w:numPr>
          <w:ilvl w:val="0"/>
          <w:numId w:val="4"/>
        </w:numPr>
        <w:tabs>
          <w:tab w:val="left" w:pos="431"/>
        </w:tabs>
        <w:autoSpaceDE w:val="0"/>
        <w:autoSpaceDN w:val="0"/>
        <w:ind w:right="655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236. (prijevara), članka 247. (prijevara u gospodarskom poslovanju), članka 256. (utaja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poreza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 carine)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 258.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(subvencijska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prijevara)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0B6B771D">
      <w:pPr>
        <w:widowControl w:val="0"/>
        <w:numPr>
          <w:ilvl w:val="0"/>
          <w:numId w:val="4"/>
        </w:numPr>
        <w:tabs>
          <w:tab w:val="left" w:pos="423"/>
        </w:tabs>
        <w:autoSpaceDE w:val="0"/>
        <w:autoSpaceDN w:val="0"/>
        <w:ind w:right="648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224. (prijevara), članka 293. (prijevara u gospodarskom poslovanju) i članka 286. (utaja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poreza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davanja) iz Kaznenog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(»Narodne novine«, br.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 51/01., 111/03.,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 105/04., 84/05.,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 152/08.,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 77/11. i 143/12.)</w:t>
      </w:r>
    </w:p>
    <w:p w14:paraId="34C54D9B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03F0462">
      <w:pPr>
        <w:widowControl w:val="0"/>
        <w:numPr>
          <w:ilvl w:val="3"/>
          <w:numId w:val="3"/>
        </w:numPr>
        <w:tabs>
          <w:tab w:val="left" w:pos="1198"/>
        </w:tabs>
        <w:autoSpaceDE w:val="0"/>
        <w:autoSpaceDN w:val="0"/>
        <w:ind w:left="1198" w:hanging="274"/>
        <w:jc w:val="both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terorizam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ili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kaznena</w:t>
      </w:r>
      <w:r>
        <w:rPr>
          <w:b/>
          <w:i/>
          <w:spacing w:val="-5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djela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povezana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s</w:t>
      </w:r>
      <w:r>
        <w:rPr>
          <w:b/>
          <w:i/>
          <w:spacing w:val="-3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terorističkim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aktivnostima</w:t>
      </w:r>
      <w:r>
        <w:rPr>
          <w:sz w:val="22"/>
          <w:szCs w:val="22"/>
          <w:lang w:eastAsia="en-US"/>
        </w:rPr>
        <w:t>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5C97EB9B">
      <w:pPr>
        <w:widowControl w:val="0"/>
        <w:numPr>
          <w:ilvl w:val="0"/>
          <w:numId w:val="4"/>
        </w:numPr>
        <w:tabs>
          <w:tab w:val="left" w:pos="447"/>
        </w:tabs>
        <w:autoSpaceDE w:val="0"/>
        <w:autoSpaceDN w:val="0"/>
        <w:ind w:right="651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97. (terorizam), članka 99. (javno poticanje na terorizam), članka 100. (novačenje 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terorizam),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(obuka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terorizam)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102.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(terorističko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udruženje)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4B368880">
      <w:pPr>
        <w:widowControl w:val="0"/>
        <w:numPr>
          <w:ilvl w:val="0"/>
          <w:numId w:val="4"/>
        </w:numPr>
        <w:tabs>
          <w:tab w:val="left" w:pos="416"/>
        </w:tabs>
        <w:autoSpaceDE w:val="0"/>
        <w:autoSpaceDN w:val="0"/>
        <w:ind w:right="646" w:firstLine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 169. (terorizam), članka 169.a (javno poticanje na terorizam) i članka 169.b (novačenje 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obuka za terorizam) iz Kaznenog zakona (»Narodne novine«, br. 110/97., 27/98., 50/00., 129/00.,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 190/03.,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 84/05., 71/06., 110/07.,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 57/11., 77/11. i 143/12.)</w:t>
      </w:r>
    </w:p>
    <w:p w14:paraId="061F859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0255E68E">
      <w:pPr>
        <w:widowControl w:val="0"/>
        <w:numPr>
          <w:ilvl w:val="3"/>
          <w:numId w:val="3"/>
        </w:numPr>
        <w:tabs>
          <w:tab w:val="left" w:pos="1170"/>
        </w:tabs>
        <w:autoSpaceDE w:val="0"/>
        <w:autoSpaceDN w:val="0"/>
        <w:ind w:left="1169" w:hanging="246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pranje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novca ili financiranje terorizma</w:t>
      </w:r>
      <w:r>
        <w:rPr>
          <w:i/>
          <w:sz w:val="22"/>
          <w:szCs w:val="22"/>
          <w:lang w:eastAsia="en-US"/>
        </w:rPr>
        <w:t xml:space="preserve">,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347A7522">
      <w:pPr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98.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(financiranje terorizma)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članka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265. (pranje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novca)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 zakona</w:t>
      </w:r>
    </w:p>
    <w:p w14:paraId="58EC5EE3">
      <w:pPr>
        <w:widowControl w:val="0"/>
        <w:numPr>
          <w:ilvl w:val="0"/>
          <w:numId w:val="4"/>
        </w:numPr>
        <w:tabs>
          <w:tab w:val="left" w:pos="419"/>
        </w:tabs>
        <w:autoSpaceDE w:val="0"/>
        <w:autoSpaceDN w:val="0"/>
        <w:spacing w:before="1"/>
        <w:ind w:right="655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279.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(pranje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novca)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(»Narodne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novine«,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br.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 51/01., 111/03.,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 105/04., 84/05.,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 110/07., 152/08.,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 77/11. i 143/12.)</w:t>
      </w:r>
    </w:p>
    <w:p w14:paraId="5C588E92">
      <w:pPr>
        <w:widowControl w:val="0"/>
        <w:tabs>
          <w:tab w:val="left" w:pos="419"/>
        </w:tabs>
        <w:autoSpaceDE w:val="0"/>
        <w:autoSpaceDN w:val="0"/>
        <w:spacing w:before="1"/>
        <w:ind w:left="216" w:right="655"/>
        <w:rPr>
          <w:sz w:val="22"/>
          <w:szCs w:val="22"/>
          <w:lang w:eastAsia="en-US"/>
        </w:rPr>
      </w:pPr>
    </w:p>
    <w:p w14:paraId="6C51DC02">
      <w:pPr>
        <w:widowControl w:val="0"/>
        <w:autoSpaceDE w:val="0"/>
        <w:autoSpaceDN w:val="0"/>
        <w:spacing w:before="11"/>
        <w:rPr>
          <w:rFonts w:ascii="Calibri Light" w:hAnsi="Calibri Light" w:cs="Calibri Light"/>
          <w:sz w:val="22"/>
          <w:szCs w:val="22"/>
          <w:lang w:eastAsia="en-US"/>
        </w:rPr>
      </w:pPr>
    </w:p>
    <w:p w14:paraId="1B723CE7">
      <w:pPr>
        <w:widowControl w:val="0"/>
        <w:numPr>
          <w:ilvl w:val="3"/>
          <w:numId w:val="3"/>
        </w:numPr>
        <w:tabs>
          <w:tab w:val="left" w:pos="1143"/>
        </w:tabs>
        <w:autoSpaceDE w:val="0"/>
        <w:autoSpaceDN w:val="0"/>
        <w:ind w:left="1142" w:hanging="219"/>
        <w:rPr>
          <w:sz w:val="22"/>
          <w:szCs w:val="22"/>
          <w:lang w:eastAsia="en-US"/>
        </w:rPr>
      </w:pPr>
      <w:r>
        <w:rPr>
          <w:b/>
          <w:i/>
          <w:sz w:val="22"/>
          <w:szCs w:val="22"/>
          <w:lang w:eastAsia="en-US"/>
        </w:rPr>
        <w:t>dječji</w:t>
      </w:r>
      <w:r>
        <w:rPr>
          <w:b/>
          <w:i/>
          <w:spacing w:val="-1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rad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ili druge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oblike</w:t>
      </w:r>
      <w:r>
        <w:rPr>
          <w:b/>
          <w:i/>
          <w:spacing w:val="-2"/>
          <w:sz w:val="22"/>
          <w:szCs w:val="22"/>
          <w:lang w:eastAsia="en-US"/>
        </w:rPr>
        <w:t xml:space="preserve"> </w:t>
      </w:r>
      <w:r>
        <w:rPr>
          <w:b/>
          <w:i/>
          <w:sz w:val="22"/>
          <w:szCs w:val="22"/>
          <w:lang w:eastAsia="en-US"/>
        </w:rPr>
        <w:t>trgovanja ljudima</w:t>
      </w:r>
      <w:r>
        <w:rPr>
          <w:i/>
          <w:sz w:val="22"/>
          <w:szCs w:val="22"/>
          <w:lang w:eastAsia="en-US"/>
        </w:rPr>
        <w:t>,</w:t>
      </w:r>
      <w:r>
        <w:rPr>
          <w:i/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temelju</w:t>
      </w:r>
    </w:p>
    <w:p w14:paraId="08972D48">
      <w:pPr>
        <w:widowControl w:val="0"/>
        <w:numPr>
          <w:ilvl w:val="0"/>
          <w:numId w:val="4"/>
        </w:numPr>
        <w:tabs>
          <w:tab w:val="left" w:pos="397"/>
        </w:tabs>
        <w:autoSpaceDE w:val="0"/>
        <w:autoSpaceDN w:val="0"/>
        <w:ind w:left="396" w:hanging="18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106.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(trgovanje ljudima)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</w:p>
    <w:p w14:paraId="2AB0E1F3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ind w:right="648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članka</w:t>
      </w:r>
      <w:r>
        <w:rPr>
          <w:spacing w:val="2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175.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(trgovanje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ljudima</w:t>
      </w:r>
      <w:r>
        <w:rPr>
          <w:spacing w:val="2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ropstvo)</w:t>
      </w:r>
      <w:r>
        <w:rPr>
          <w:spacing w:val="2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2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Kaznenog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zakona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(»Narodne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novine«,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br.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110/97.,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27/98.,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50/00.,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129/00.,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51/01.,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111/03.,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190/03.,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105/04.,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84/05.,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71/06.,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110/07.,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152/08.,</w:t>
      </w:r>
      <w:r>
        <w:rPr>
          <w:spacing w:val="2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57/11.,</w:t>
      </w:r>
    </w:p>
    <w:p w14:paraId="5ED8E2FE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77/11. i 143/12.), ili</w:t>
      </w:r>
    </w:p>
    <w:p w14:paraId="5D518499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1BFDAD9F">
      <w:pPr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78BE7C0E">
      <w:pPr>
        <w:pStyle w:val="4"/>
        <w:widowControl w:val="0"/>
        <w:numPr>
          <w:ilvl w:val="2"/>
          <w:numId w:val="3"/>
        </w:numPr>
        <w:tabs>
          <w:tab w:val="left" w:pos="824"/>
        </w:tabs>
        <w:autoSpaceDE w:val="0"/>
        <w:autoSpaceDN w:val="0"/>
        <w:spacing w:before="77"/>
        <w:ind w:right="652" w:firstLine="0"/>
        <w:contextualSpacing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je gospodarski subjekt koji nema poslovni nastan u Republici Hrvatskoj ili osoba koja je član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upravnog, upravljačkog ili nadzornog tijela ili ima ovlasti zastupanja, donošenja odluka ili nadzora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toga gospodarskog subjekta i koja nije državljanin Republike Hrvatske pravomoćnom presudom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osuđena za kaznena djela iz točke 1. podtočaka od a) do f) ovoga stavka i za odgovarajuća kaznena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prema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nacionalnim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propisima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nastana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odnosno države čiji je osoba državljanin, obuhvaćaju razloge za isključenje iz članka 57. stavka 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točaka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 (a) do (f)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Direktive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2014/24/EU.</w:t>
      </w:r>
    </w:p>
    <w:p w14:paraId="3C75715D">
      <w:pPr>
        <w:pStyle w:val="4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5ECCFA8F">
      <w:pPr>
        <w:pStyle w:val="4"/>
        <w:widowControl w:val="0"/>
        <w:autoSpaceDE w:val="0"/>
        <w:autoSpaceDN w:val="0"/>
        <w:spacing w:before="1"/>
        <w:ind w:left="216"/>
        <w:rPr>
          <w:sz w:val="22"/>
          <w:szCs w:val="22"/>
          <w:lang w:eastAsia="en-US"/>
        </w:rPr>
      </w:pPr>
    </w:p>
    <w:p w14:paraId="5772DD6B">
      <w:pPr>
        <w:widowControl w:val="0"/>
        <w:autoSpaceDE w:val="0"/>
        <w:autoSpaceDN w:val="0"/>
        <w:ind w:left="28" w:right="25"/>
        <w:jc w:val="both"/>
        <w:rPr>
          <w:rFonts w:hint="default"/>
          <w:b/>
          <w:bCs/>
          <w:sz w:val="22"/>
          <w:szCs w:val="22"/>
          <w:lang w:val="hr-HR" w:eastAsia="en-US"/>
        </w:rPr>
      </w:pP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potrebe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utvrđivanja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okolnosti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točke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3.1.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(3.1.1.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3.1.2.),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dostavlja </w:t>
      </w:r>
      <w:r>
        <w:rPr>
          <w:b/>
          <w:sz w:val="22"/>
          <w:szCs w:val="22"/>
          <w:lang w:eastAsia="en-US"/>
        </w:rPr>
        <w:t>Izjavu koja daje osoba po zakonu ovlaštena za zastupanje gospodarskog subjekta za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sebe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 gospodarski</w:t>
      </w:r>
      <w:r>
        <w:rPr>
          <w:b/>
          <w:spacing w:val="-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subjekt, </w:t>
      </w:r>
      <w:r>
        <w:rPr>
          <w:sz w:val="22"/>
          <w:szCs w:val="22"/>
          <w:lang w:eastAsia="en-US"/>
        </w:rPr>
        <w:t>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starija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 30 dana od dana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slanja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Poziva na dostavu ponuda.</w:t>
      </w:r>
      <w:r>
        <w:rPr>
          <w:rFonts w:hint="default"/>
          <w:sz w:val="22"/>
          <w:szCs w:val="22"/>
          <w:lang w:val="hr-HR" w:eastAsia="en-US"/>
        </w:rPr>
        <w:t xml:space="preserve"> </w:t>
      </w:r>
      <w:r>
        <w:rPr>
          <w:rFonts w:hint="default"/>
          <w:b/>
          <w:bCs/>
          <w:sz w:val="22"/>
          <w:szCs w:val="22"/>
          <w:lang w:val="hr-HR" w:eastAsia="en-US"/>
        </w:rPr>
        <w:t>Izjava treba biti ovjerena od strane javnog bilježnika.</w:t>
      </w:r>
    </w:p>
    <w:p w14:paraId="1787D6EC">
      <w:pPr>
        <w:widowControl w:val="0"/>
        <w:autoSpaceDE w:val="0"/>
        <w:autoSpaceDN w:val="0"/>
        <w:ind w:left="28" w:right="25"/>
        <w:jc w:val="both"/>
        <w:rPr>
          <w:sz w:val="22"/>
          <w:szCs w:val="22"/>
          <w:lang w:eastAsia="en-US"/>
        </w:rPr>
      </w:pPr>
    </w:p>
    <w:p w14:paraId="2B45A217">
      <w:pPr>
        <w:widowControl w:val="0"/>
        <w:autoSpaceDE w:val="0"/>
        <w:autoSpaceDN w:val="0"/>
        <w:ind w:left="28" w:right="25"/>
        <w:jc w:val="both"/>
        <w:rPr>
          <w:rFonts w:hint="default"/>
          <w:sz w:val="22"/>
          <w:szCs w:val="22"/>
          <w:lang w:val="hr-HR" w:eastAsia="en-US"/>
        </w:rPr>
      </w:pPr>
      <w:r>
        <w:rPr>
          <w:b/>
          <w:bCs/>
          <w:sz w:val="22"/>
          <w:szCs w:val="22"/>
          <w:lang w:eastAsia="en-US"/>
        </w:rPr>
        <w:t>Napomena:</w:t>
      </w:r>
      <w:r>
        <w:rPr>
          <w:sz w:val="22"/>
          <w:szCs w:val="22"/>
          <w:lang w:eastAsia="en-US"/>
        </w:rPr>
        <w:t xml:space="preserve"> Izjava je sastavni dio Poziva na dostavu ponude 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(</w:t>
      </w:r>
      <w:r>
        <w:rPr>
          <w:b/>
          <w:b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Prilog </w:t>
      </w:r>
      <w:r>
        <w:rPr>
          <w:rFonts w:hint="default"/>
          <w:b/>
          <w:bCs/>
          <w:color w:val="000000" w:themeColor="text1"/>
          <w:sz w:val="22"/>
          <w:szCs w:val="22"/>
          <w:lang w:val="hr-HR" w:eastAsia="en-US"/>
          <w14:textFill>
            <w14:solidFill>
              <w14:schemeClr w14:val="tx1"/>
            </w14:solidFill>
          </w14:textFill>
        </w:rPr>
        <w:t>4</w:t>
      </w:r>
      <w:r>
        <w:rPr>
          <w:b/>
          <w:b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).</w:t>
      </w:r>
    </w:p>
    <w:p w14:paraId="7CA0DF4D">
      <w:pPr>
        <w:widowControl w:val="0"/>
        <w:autoSpaceDE w:val="0"/>
        <w:autoSpaceDN w:val="0"/>
        <w:spacing w:before="1"/>
        <w:rPr>
          <w:color w:val="FF0000"/>
          <w:sz w:val="22"/>
          <w:szCs w:val="22"/>
          <w:lang w:eastAsia="en-US"/>
        </w:rPr>
      </w:pPr>
    </w:p>
    <w:p w14:paraId="67BC64EB">
      <w:pPr>
        <w:pStyle w:val="4"/>
        <w:widowControl w:val="0"/>
        <w:numPr>
          <w:ilvl w:val="1"/>
          <w:numId w:val="3"/>
        </w:numPr>
        <w:autoSpaceDE w:val="0"/>
        <w:autoSpaceDN w:val="0"/>
        <w:spacing w:before="1"/>
        <w:rPr>
          <w:b/>
          <w:bCs/>
          <w:u w:val="single"/>
          <w:lang w:eastAsia="en-US"/>
        </w:rPr>
      </w:pPr>
      <w:r>
        <w:rPr>
          <w:b/>
          <w:bCs/>
          <w:u w:val="single"/>
          <w:lang w:eastAsia="en-US"/>
        </w:rPr>
        <w:t xml:space="preserve"> Plaćene obveze</w:t>
      </w:r>
    </w:p>
    <w:p w14:paraId="6A73244A">
      <w:pPr>
        <w:widowControl w:val="0"/>
        <w:autoSpaceDE w:val="0"/>
        <w:autoSpaceDN w:val="0"/>
        <w:rPr>
          <w:lang w:eastAsia="en-US"/>
        </w:rPr>
      </w:pPr>
    </w:p>
    <w:p w14:paraId="72057896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Javni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isključiti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utvrdi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ispunio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obveze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plaćanja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dospjelih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poreznih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mirovinsko </w:t>
      </w:r>
      <w:r>
        <w:rPr>
          <w:spacing w:val="-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zdravstveno osiguranje:</w:t>
      </w:r>
    </w:p>
    <w:p w14:paraId="56F0067B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51357D6A">
      <w:pPr>
        <w:pStyle w:val="4"/>
        <w:widowControl w:val="0"/>
        <w:numPr>
          <w:ilvl w:val="0"/>
          <w:numId w:val="5"/>
        </w:numPr>
        <w:tabs>
          <w:tab w:val="left" w:pos="457"/>
        </w:tabs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Republici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Hrvatskoj,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 gospodarski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nastan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 Republici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Hrvatskoj,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</w:p>
    <w:p w14:paraId="0C193875">
      <w:pPr>
        <w:pStyle w:val="4"/>
        <w:widowControl w:val="0"/>
        <w:numPr>
          <w:ilvl w:val="0"/>
          <w:numId w:val="5"/>
        </w:numPr>
        <w:tabs>
          <w:tab w:val="left" w:pos="490"/>
        </w:tabs>
        <w:autoSpaceDE w:val="0"/>
        <w:autoSpaceDN w:val="0"/>
        <w:ind w:right="655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Republici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Hrvatskoj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nastana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gospodarski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poslovni nastan u Republici Hrvatskoj.</w:t>
      </w:r>
    </w:p>
    <w:p w14:paraId="3E979807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</w:p>
    <w:p w14:paraId="58B00EDF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Iznimno od navedenog, javni naručitelj neće isključiti gospodarski subjekt iz postupka nabave ako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sukladno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posebnom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plaćanje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dopušteno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 odobrena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odgoda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plaćanja.</w:t>
      </w:r>
    </w:p>
    <w:p w14:paraId="6D6B9BBE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1C95DE08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 potrebe utvrđivanja navedene okolnosti iz točke 3.2. ovog Poziva, gospodarski subjekt u ponudi dostavlja: Potvrdu porezne uprave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b/>
          <w:bCs/>
          <w:sz w:val="22"/>
          <w:szCs w:val="22"/>
          <w:lang w:eastAsia="en-US"/>
        </w:rPr>
        <w:t>ne starija od 30 dana od dana objave Poziva na dostavu ponuda</w:t>
      </w:r>
      <w:r>
        <w:rPr>
          <w:sz w:val="22"/>
          <w:szCs w:val="22"/>
          <w:lang w:eastAsia="en-US"/>
        </w:rPr>
        <w:t>, osim ako je gospodarskom subjektu posebnim propisima odobrena odgoda plaćanja navedenih obveza.</w:t>
      </w:r>
    </w:p>
    <w:p w14:paraId="00F82BEE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260FAD57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</w:p>
    <w:p w14:paraId="47C3FFAA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Ako se u državi poslovnog nastana gospodarskog subjekta ne izdaju takvi dokumenti ili ako 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obuhvaćaju sve okolnosti, oni mogu biti zamijenjeni izjavom pod prisegom ili, ako izjava pod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prisegom prema pravu dotične države ne postoji, izjavom davatelja s ovjerenim potpisom kod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nastana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 odnosno državi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čiji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državljanin.</w:t>
      </w:r>
    </w:p>
    <w:p w14:paraId="4C60622C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324485</wp:posOffset>
                </wp:positionV>
                <wp:extent cx="5695950" cy="291465"/>
                <wp:effectExtent l="0" t="0" r="19050" b="13335"/>
                <wp:wrapTopAndBottom/>
                <wp:docPr id="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291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4318C91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KRITERIJI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ODABIR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GOSPODARSKOG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SUBJEKTA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(UVJETI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58.5pt;margin-top:25.55pt;height:22.95pt;width:448.5pt;mso-position-horizontal-relative:page;mso-wrap-distance-bottom:0pt;mso-wrap-distance-top:0pt;z-index:-251653120;mso-width-relative:page;mso-height-relative:page;" fillcolor="#FFFF00" filled="t" stroked="t" coordsize="21600,21600" o:gfxdata="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bmCG1wAAAAoBAAAPAAAAAAAAAAEAIAAAACIAAABkcnMvZG93bnJl&#10;di54bWxQSwECFAAUAAAACACHTuJAfyvC7DcCAACQBAAADgAAAAAAAAABACAAAAAmAQAAZHJzL2Uy&#10;b0RvYy54bWxQSwUGAAAAAAYABgBZAQAAzwUAAAAA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14318C91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</w:rPr>
                        <w:t>4.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>KRITERIJI</w:t>
                      </w:r>
                      <w:r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ZA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ODABIR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GOSPODARSKOG</w:t>
                      </w:r>
                      <w:r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SUBJEKTA</w:t>
                      </w:r>
                      <w:r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(UVJETI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SPOSOBNOSTI)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235CB2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ovom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ponuditelji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moraju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dokazati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</w:t>
      </w:r>
      <w:r>
        <w:rPr>
          <w:spacing w:val="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obavljanje</w:t>
      </w:r>
      <w:r>
        <w:rPr>
          <w:spacing w:val="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profesionalne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djelatnosti,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tehničku i stručnu sposobnost.</w:t>
      </w:r>
    </w:p>
    <w:p w14:paraId="5C87011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125CCB94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4.1. </w:t>
      </w:r>
      <w:r>
        <w:rPr>
          <w:b/>
          <w:bCs/>
          <w:sz w:val="22"/>
          <w:szCs w:val="22"/>
          <w:u w:val="single"/>
          <w:lang w:eastAsia="en-US"/>
        </w:rPr>
        <w:t>Sposobnost za obavljanje profesionalne djelatnosti</w:t>
      </w:r>
    </w:p>
    <w:p w14:paraId="15E642D2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51EDD80">
      <w:pPr>
        <w:widowControl w:val="0"/>
        <w:autoSpaceDE w:val="0"/>
        <w:autoSpaceDN w:val="0"/>
        <w:spacing w:before="90"/>
        <w:ind w:right="65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 subjekt mora biti upisan u sudski, obrtni, strukovni ili drugi odgovarajući registar 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državi njegova poslovnog nastana, kako bi dokazao svoju sposobnost za obavljanje profesionalne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djelatnosti.</w:t>
      </w:r>
    </w:p>
    <w:p w14:paraId="7A09E01E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0A05D5E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 potrebe utvrđivanja gore navedene okolnosti, gospodarski subjekt u  ponudi dostavlja </w:t>
      </w:r>
      <w:r>
        <w:rPr>
          <w:b/>
          <w:bCs/>
          <w:sz w:val="22"/>
          <w:szCs w:val="22"/>
          <w:lang w:eastAsia="en-US"/>
        </w:rPr>
        <w:t>izvadak iz sudskog, obrtnog, strukovnog ili drugog odgovarajućeg registra koji se vodi u državi članici njegova poslovnog nastana, ne stariji od 30 dana od dana objave Poziva na dostavu ponude.</w:t>
      </w:r>
    </w:p>
    <w:p w14:paraId="65D7C5A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1EEFC798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Ako se u državi poslovnog nastana gospodarskog subjekta ne izdaju takvi dokumenti ili ako 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obuhvaćaju sve okolnosti, oni mogu biti zamijenjeni izjavom pod prisegom ili, ako izjava pod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prisegom prema pravu dotične države ne postoji, izjavom davatelja s ovjerenim potpisom kod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nadležne sudske ili upravne vlasti, javnog bilježnika ili strukovnog ili trgovinskog tijela u državi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nastana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subjekta, odnosno državi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čiji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državljanin.</w:t>
      </w:r>
    </w:p>
    <w:p w14:paraId="6FC8DD5F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BFF589E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4.2. </w:t>
      </w:r>
      <w:r>
        <w:rPr>
          <w:b/>
          <w:bCs/>
          <w:sz w:val="22"/>
          <w:szCs w:val="22"/>
          <w:u w:val="single"/>
          <w:lang w:eastAsia="en-US"/>
        </w:rPr>
        <w:t>Tehnička i stručna sposobnost</w:t>
      </w:r>
    </w:p>
    <w:p w14:paraId="012694A4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u w:val="single"/>
          <w:lang w:eastAsia="en-US"/>
        </w:rPr>
      </w:pPr>
    </w:p>
    <w:p w14:paraId="4F80E072">
      <w:pPr>
        <w:pStyle w:val="4"/>
        <w:widowControl w:val="0"/>
        <w:numPr>
          <w:ilvl w:val="3"/>
          <w:numId w:val="3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Popis radova izvršenih u godini u kojoj je započeo postupak nabave i tijekom pet godina koje prethode toj godini</w:t>
      </w:r>
    </w:p>
    <w:p w14:paraId="222CA602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73DFB32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u godini u kojoj je započeo postupak jednostavne nabave (202</w:t>
      </w:r>
      <w:r>
        <w:rPr>
          <w:rFonts w:hint="default"/>
          <w:sz w:val="22"/>
          <w:szCs w:val="22"/>
          <w:lang w:val="hr-HR" w:eastAsia="en-US"/>
        </w:rPr>
        <w:t>5</w:t>
      </w:r>
      <w:r>
        <w:rPr>
          <w:sz w:val="22"/>
          <w:szCs w:val="22"/>
          <w:lang w:eastAsia="en-US"/>
        </w:rPr>
        <w:t>. g.) i tijekom pet godina koje prethode toj godini ( 202</w:t>
      </w:r>
      <w:r>
        <w:rPr>
          <w:rFonts w:hint="default"/>
          <w:sz w:val="22"/>
          <w:szCs w:val="22"/>
          <w:lang w:val="hr-HR" w:eastAsia="en-US"/>
        </w:rPr>
        <w:t>4</w:t>
      </w:r>
      <w:r>
        <w:rPr>
          <w:sz w:val="22"/>
          <w:szCs w:val="22"/>
          <w:lang w:eastAsia="en-US"/>
        </w:rPr>
        <w:t>.,202</w:t>
      </w:r>
      <w:r>
        <w:rPr>
          <w:rFonts w:hint="default"/>
          <w:sz w:val="22"/>
          <w:szCs w:val="22"/>
          <w:lang w:val="hr-HR" w:eastAsia="en-US"/>
        </w:rPr>
        <w:t>3</w:t>
      </w:r>
      <w:r>
        <w:rPr>
          <w:sz w:val="22"/>
          <w:szCs w:val="22"/>
          <w:lang w:eastAsia="en-US"/>
        </w:rPr>
        <w:t>.,202</w:t>
      </w:r>
      <w:r>
        <w:rPr>
          <w:rFonts w:hint="default"/>
          <w:sz w:val="22"/>
          <w:szCs w:val="22"/>
          <w:lang w:val="hr-HR" w:eastAsia="en-US"/>
        </w:rPr>
        <w:t>2</w:t>
      </w:r>
      <w:r>
        <w:rPr>
          <w:sz w:val="22"/>
          <w:szCs w:val="22"/>
          <w:lang w:eastAsia="en-US"/>
        </w:rPr>
        <w:t>., 202</w:t>
      </w:r>
      <w:r>
        <w:rPr>
          <w:rFonts w:hint="default"/>
          <w:sz w:val="22"/>
          <w:szCs w:val="22"/>
          <w:lang w:val="hr-HR" w:eastAsia="en-US"/>
        </w:rPr>
        <w:t>1</w:t>
      </w:r>
      <w:r>
        <w:rPr>
          <w:sz w:val="22"/>
          <w:szCs w:val="22"/>
          <w:lang w:eastAsia="en-US"/>
        </w:rPr>
        <w:t>. i 20</w:t>
      </w:r>
      <w:r>
        <w:rPr>
          <w:rFonts w:hint="default"/>
          <w:sz w:val="22"/>
          <w:szCs w:val="22"/>
          <w:lang w:val="hr-HR" w:eastAsia="en-US"/>
        </w:rPr>
        <w:t>20</w:t>
      </w:r>
      <w:r>
        <w:rPr>
          <w:sz w:val="22"/>
          <w:szCs w:val="22"/>
          <w:lang w:eastAsia="en-US"/>
        </w:rPr>
        <w:t>.</w:t>
      </w:r>
      <w:r>
        <w:rPr>
          <w:rFonts w:hint="default"/>
          <w:sz w:val="22"/>
          <w:szCs w:val="22"/>
          <w:lang w:val="hr-HR" w:eastAsia="en-US"/>
        </w:rPr>
        <w:t>g.</w:t>
      </w:r>
      <w:r>
        <w:rPr>
          <w:sz w:val="22"/>
          <w:szCs w:val="22"/>
          <w:lang w:eastAsia="en-US"/>
        </w:rPr>
        <w:t xml:space="preserve">) imati izvršenje istih ili sličnih ugovora kao što je predmet nabave, time da se uredno izvršenje ugovora mora odnositi na izvršenje </w:t>
      </w:r>
      <w:bookmarkStart w:id="2" w:name="_GoBack"/>
      <w:bookmarkEnd w:id="2"/>
      <w:r>
        <w:rPr>
          <w:rFonts w:hint="default"/>
          <w:sz w:val="22"/>
          <w:szCs w:val="22"/>
          <w:lang w:val="hr-HR" w:eastAsia="en-US"/>
        </w:rPr>
        <w:t xml:space="preserve">1 (jednog) </w:t>
      </w:r>
      <w:r>
        <w:rPr>
          <w:sz w:val="22"/>
          <w:szCs w:val="22"/>
          <w:lang w:eastAsia="en-US"/>
        </w:rPr>
        <w:t xml:space="preserve"> ugovora kao što je predmet ove nabave čija  vrijednost bez PDV-a ne smije biti manja od </w:t>
      </w:r>
      <w:r>
        <w:rPr>
          <w:rFonts w:hint="default"/>
          <w:sz w:val="22"/>
          <w:szCs w:val="22"/>
          <w:lang w:val="hr-HR" w:eastAsia="en-US"/>
        </w:rPr>
        <w:t>35</w:t>
      </w:r>
      <w:r>
        <w:rPr>
          <w:sz w:val="22"/>
          <w:szCs w:val="22"/>
          <w:lang w:eastAsia="en-US"/>
        </w:rPr>
        <w:t>.000,00 eura.</w:t>
      </w:r>
    </w:p>
    <w:p w14:paraId="3795978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3BACC29F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Radi dokazivanja tehničke i stručne sposobnosti gospodarski subjekt ponudi prilaže </w:t>
      </w:r>
      <w:r>
        <w:rPr>
          <w:b/>
          <w:bCs/>
          <w:sz w:val="22"/>
          <w:szCs w:val="22"/>
          <w:u w:val="single"/>
          <w:lang w:eastAsia="en-US"/>
        </w:rPr>
        <w:t xml:space="preserve">Popis radova  </w:t>
      </w:r>
      <w:r>
        <w:rPr>
          <w:sz w:val="22"/>
          <w:szCs w:val="22"/>
          <w:lang w:eastAsia="en-US"/>
        </w:rPr>
        <w:t>izvršenih u godini u kojoj je započet postupak nabave i tijekom pet godina koje prethode toj godini.</w:t>
      </w:r>
    </w:p>
    <w:p w14:paraId="0E7184A1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10342382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Radi dokazivanja ispunjavanja uvjeta iz ove točke, gospodarski subjekt će uz ponudu dostaviti:</w:t>
      </w:r>
    </w:p>
    <w:p w14:paraId="49D79E08">
      <w:pPr>
        <w:pStyle w:val="4"/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</w:pPr>
      <w:r>
        <w:rPr>
          <w:b/>
          <w:bCs/>
          <w:sz w:val="22"/>
          <w:szCs w:val="22"/>
          <w:lang w:eastAsia="en-US"/>
        </w:rPr>
        <w:t xml:space="preserve">ispunjenu tablicu Popis radova </w:t>
      </w:r>
      <w:r>
        <w:rPr>
          <w:b/>
          <w:b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(Prilog </w:t>
      </w:r>
      <w:r>
        <w:rPr>
          <w:rFonts w:hint="default"/>
          <w:b/>
          <w:bCs/>
          <w:color w:val="000000" w:themeColor="text1"/>
          <w:sz w:val="22"/>
          <w:szCs w:val="22"/>
          <w:lang w:val="hr-HR" w:eastAsia="en-US"/>
          <w14:textFill>
            <w14:solidFill>
              <w14:schemeClr w14:val="tx1"/>
            </w14:solidFill>
          </w14:textFill>
        </w:rPr>
        <w:t>6</w:t>
      </w:r>
      <w:r>
        <w:rPr>
          <w:b/>
          <w:bCs/>
          <w:color w:val="000000" w:themeColor="text1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.)</w:t>
      </w:r>
    </w:p>
    <w:p w14:paraId="1CCAD699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</w:p>
    <w:p w14:paraId="27564BD0">
      <w:pPr>
        <w:pStyle w:val="4"/>
        <w:widowControl w:val="0"/>
        <w:numPr>
          <w:ilvl w:val="3"/>
          <w:numId w:val="3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Obrazovne i stručne kvalifikacije Izvoditelja radova</w:t>
      </w:r>
    </w:p>
    <w:p w14:paraId="6F4EFF8A">
      <w:pPr>
        <w:pStyle w:val="4"/>
        <w:widowControl w:val="0"/>
        <w:tabs>
          <w:tab w:val="left" w:pos="925"/>
        </w:tabs>
        <w:autoSpaceDE w:val="0"/>
        <w:autoSpaceDN w:val="0"/>
        <w:ind w:left="1184" w:right="645"/>
        <w:rPr>
          <w:b/>
          <w:bCs/>
          <w:sz w:val="22"/>
          <w:szCs w:val="22"/>
          <w:lang w:eastAsia="en-US"/>
        </w:rPr>
      </w:pPr>
    </w:p>
    <w:p w14:paraId="316DF6D5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 mora dokazati da će imati na raspolaganju:</w:t>
      </w:r>
    </w:p>
    <w:p w14:paraId="62A309BE">
      <w:pPr>
        <w:pStyle w:val="4"/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1 (jednog)  inženjera gradilišta ili voditelja </w:t>
      </w:r>
      <w:r>
        <w:rPr>
          <w:rFonts w:hint="default"/>
          <w:sz w:val="22"/>
          <w:szCs w:val="22"/>
          <w:lang w:val="hr-HR" w:eastAsia="en-US"/>
        </w:rPr>
        <w:t>radova</w:t>
      </w:r>
      <w:r>
        <w:rPr>
          <w:sz w:val="22"/>
          <w:szCs w:val="22"/>
          <w:lang w:eastAsia="en-US"/>
        </w:rPr>
        <w:t xml:space="preserve"> građevinske struke koji ispunjava uvjete iz Zakona o poslovima i djelatnostima prostornog uređenja i gradnje (NN 78/15, 118/18 i 110/19)</w:t>
      </w:r>
    </w:p>
    <w:p w14:paraId="2F74536D">
      <w:pPr>
        <w:pStyle w:val="4"/>
        <w:widowControl w:val="0"/>
        <w:tabs>
          <w:tab w:val="left" w:pos="925"/>
        </w:tabs>
        <w:autoSpaceDE w:val="0"/>
        <w:autoSpaceDN w:val="0"/>
        <w:ind w:left="576" w:right="645"/>
        <w:jc w:val="both"/>
        <w:rPr>
          <w:sz w:val="22"/>
          <w:szCs w:val="22"/>
          <w:lang w:eastAsia="en-US"/>
        </w:rPr>
      </w:pPr>
    </w:p>
    <w:p w14:paraId="53F362F6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Radi dokazivanja ispunjavanja uvjeta iz ove točke, gospodarski subjekt će uz ponudu dostaviti:</w:t>
      </w:r>
    </w:p>
    <w:p w14:paraId="7E272167">
      <w:pPr>
        <w:pStyle w:val="4"/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Rješenje/dokument o upisu u imenik inženjera gradilišta Komore, u skladu sa zakonom kojim se uređuje udruživanje u Komoru ili Rješenje/dokument o upisu u imenik voditelja radova Komore, u skladu sa zakonom kojim se uređuje udruživanje u Komoru</w:t>
      </w:r>
    </w:p>
    <w:p w14:paraId="0A7024B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319405</wp:posOffset>
                </wp:positionV>
                <wp:extent cx="5629275" cy="192405"/>
                <wp:effectExtent l="0" t="0" r="28575" b="17145"/>
                <wp:wrapTopAndBottom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30679A0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OSLANJANJE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SPOSOBNOST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DRUGIH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70.5pt;margin-top:25.15pt;height:15.15pt;width:443.25pt;mso-position-horizontal-relative:page;mso-wrap-distance-bottom:0pt;mso-wrap-distance-top:0pt;z-index:-251652096;mso-width-relative:page;mso-height-relative:page;" fillcolor="#FFFF00" filled="t" stroked="t" coordsize="21600,21600" o:gfxdata="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fYIVtgAAAAKAQAADwAAAAAAAAABACAAAAAiAAAAZHJzL2Rvd25y&#10;ZXYueG1sUEsBAhQAFAAAAAgAh07iQH8vI+U3AgAAjwQAAA4AAAAAAAAAAQAgAAAAJwEAAGRycy9l&#10;Mm9Eb2MueG1sUEsFBgAAAAAGAAYAWQEAANA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30679A0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rFonts w:ascii="Calibri Light" w:hAnsi="Calibri Light" w:cs="Calibri Light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OSLANJANJE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NA</w:t>
                      </w:r>
                      <w:r>
                        <w:rPr>
                          <w:b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SPOSOBNOST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DRUGIH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SUBJEKATA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6473BDD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54590F1">
      <w:pPr>
        <w:widowControl w:val="0"/>
        <w:autoSpaceDE w:val="0"/>
        <w:autoSpaceDN w:val="0"/>
        <w:spacing w:before="9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 subjekt može se u postupku nabave radi dokazivanja ispunjavanja kriterija za odabir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</w:t>
      </w:r>
      <w:r>
        <w:rPr>
          <w:spacing w:val="4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točke</w:t>
      </w:r>
      <w:r>
        <w:rPr>
          <w:spacing w:val="4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4.</w:t>
      </w:r>
      <w:r>
        <w:rPr>
          <w:spacing w:val="4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2.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Poziva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osloniti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</w:t>
      </w:r>
      <w:r>
        <w:rPr>
          <w:spacing w:val="4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4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subjekata,</w:t>
      </w:r>
      <w:r>
        <w:rPr>
          <w:spacing w:val="4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bez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obzira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pravnu prirodu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njihova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međusobnog odnosa.</w:t>
      </w:r>
    </w:p>
    <w:p w14:paraId="08D66211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237CEB09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Ako se gospodarski subjekt oslanja na sposobnost drugih subjekata, </w:t>
      </w:r>
      <w:r>
        <w:rPr>
          <w:b/>
          <w:sz w:val="22"/>
          <w:szCs w:val="22"/>
          <w:lang w:eastAsia="en-US"/>
        </w:rPr>
        <w:t>mora dokazati naručitelju da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će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imati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na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raspolaganju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potrebne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resurse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za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izvršenje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ugovora,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primjerice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prihvaćanjem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subjekata da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će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 resurse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staviti 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raspolaganje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subjektu.</w:t>
      </w:r>
    </w:p>
    <w:p w14:paraId="0A518F5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5F4B2A0">
      <w:pPr>
        <w:widowControl w:val="0"/>
        <w:autoSpaceDE w:val="0"/>
        <w:autoSpaceDN w:val="0"/>
        <w:spacing w:before="1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Naručitelj će od gospodarskog subjekta zahtijevati da zamijeni subjekt na čiju se sposobnost oslonio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radi dokazivanja kriterija za odabir ako utvrdi da kod tog subjekta postoje osnove za isključenje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(točke 3.1. i 3.2. ovog Poziva) ili da ne udovoljava relevantnim kriterijima za odabir gospodarskog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subjekta.</w:t>
      </w:r>
    </w:p>
    <w:p w14:paraId="4775A2E7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28BA6499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06F75EA6">
      <w:pPr>
        <w:widowControl w:val="0"/>
        <w:autoSpaceDE w:val="0"/>
        <w:autoSpaceDN w:val="0"/>
        <w:ind w:right="28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slučaju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oslanjanja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drugih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subjekata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može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potpisana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57"/>
          <w:sz w:val="22"/>
          <w:szCs w:val="22"/>
          <w:lang w:eastAsia="en-US"/>
        </w:rPr>
        <w:t xml:space="preserve">  </w:t>
      </w:r>
      <w:r>
        <w:rPr>
          <w:sz w:val="22"/>
          <w:szCs w:val="22"/>
          <w:lang w:eastAsia="en-US"/>
        </w:rPr>
        <w:t>ovjerena Izjava o stavljanju resursa na raspolaganje ili Ugovor/sporazum o poslovnoj/tehničkoj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suradnji iz kojega je vidljivo koji se resursi međusobno ustupaju. Izjava o stavljanju resursa 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raspolaganje ili Ugovor/sporazum o poslovno/tehničkoj suradnji mora minimalno sadržavati: naziv i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sjedište gospodarskog subjekta koji ustupa resurse te naziv i sjedište ponuditelja kojemu ustupa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resurse, jasno i točno navedene resurse koje stavlja na raspolaganje u</w:t>
      </w:r>
      <w:r>
        <w:rPr>
          <w:spacing w:val="6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svrhu izvršenja ugovora,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pečat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ovlaštene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osobe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gospodarskog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subjekta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stavlja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resurse</w:t>
      </w:r>
      <w:r>
        <w:rPr>
          <w:spacing w:val="1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raspolaganje,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odnosno</w:t>
      </w:r>
      <w:r>
        <w:rPr>
          <w:spacing w:val="-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slučaju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Ugovora/sporazuma 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poslovnoj suradnji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pečat ugovornih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strana.</w:t>
      </w:r>
    </w:p>
    <w:p w14:paraId="3605B28B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</w:p>
    <w:p w14:paraId="7625DC67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b/>
          <w:bCs/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160655</wp:posOffset>
                </wp:positionV>
                <wp:extent cx="5391150" cy="203200"/>
                <wp:effectExtent l="0" t="0" r="19050" b="25400"/>
                <wp:wrapTopAndBottom/>
                <wp:docPr id="1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3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622338E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70.5pt;margin-top:12.65pt;height:16pt;width:424.5pt;mso-position-horizontal-relative:page;mso-wrap-distance-bottom:0pt;mso-wrap-distance-top:0pt;z-index:-251651072;mso-width-relative:page;mso-height-relative:page;" fillcolor="#FFFF00" filled="t" stroked="t" coordsize="21600,21600" o:gfxdata="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CpHGbXAAAACQEAAA8AAAAAAAAAAQAgAAAAIgAAAGRycy9kb3ducmV2Lnht&#10;bFBLAQIUABQAAAAIAIdO4kDz1w6pMwIAAJAEAAAOAAAAAAAAAAEAIAAAACYBAABkcnMvZTJvRG9j&#10;LnhtbFBLBQYAAAAABgAGAFkBAADL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6622338E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6.</w:t>
                      </w:r>
                      <w:r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ZAJEDNICA PONUDITELJA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8E4CB68">
      <w:pPr>
        <w:jc w:val="right"/>
        <w:rPr>
          <w:sz w:val="22"/>
          <w:szCs w:val="22"/>
          <w:lang w:eastAsia="en-US"/>
        </w:rPr>
      </w:pPr>
    </w:p>
    <w:p w14:paraId="00204FE3">
      <w:pPr>
        <w:jc w:val="right"/>
        <w:rPr>
          <w:sz w:val="22"/>
          <w:szCs w:val="22"/>
          <w:lang w:eastAsia="en-US"/>
        </w:rPr>
      </w:pPr>
    </w:p>
    <w:p w14:paraId="2F545ED0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C62BDA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</w:p>
    <w:p w14:paraId="178D1F51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 subjekti iz zajednice gospodarskih subjekata moraju pojedinačno svaki za sebe dokazati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1BF72717">
      <w:pPr>
        <w:widowControl w:val="0"/>
        <w:autoSpaceDE w:val="0"/>
        <w:autoSpaceDN w:val="0"/>
        <w:ind w:left="216" w:right="646"/>
        <w:jc w:val="both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235585</wp:posOffset>
                </wp:positionV>
                <wp:extent cx="5391150" cy="200025"/>
                <wp:effectExtent l="0" t="0" r="19050" b="28575"/>
                <wp:wrapTopAndBottom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6CC2D9D">
                            <w:pPr>
                              <w:spacing w:line="275" w:lineRule="exact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5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70.5pt;margin-top:18.55pt;height:15.75pt;width:424.5pt;mso-position-horizontal-relative:page;mso-wrap-distance-bottom:0pt;mso-wrap-distance-top:0pt;z-index:-251650048;mso-width-relative:page;mso-height-relative:page;" fillcolor="#FFFF00" filled="t" stroked="t" coordsize="21600,21600" o:gfxdata="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rJ751wAAAAkBAAAPAAAAAAAAAAEAIAAAACIAAABkcnMvZG93bnJl&#10;di54bWxQSwECFAAUAAAACACHTuJA14InBjcCAACPBAAADgAAAAAAAAABACAAAAAmAQAAZHJzL2Uy&#10;b0RvYy54bWxQSwUGAAAAAAYABgBZAQAAzwUAAAAA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26CC2D9D">
                      <w:pPr>
                        <w:spacing w:line="275" w:lineRule="exact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b/>
                          <w:spacing w:val="5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PODUGOVARATELJI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9983DF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5B5D567F">
      <w:pPr>
        <w:widowControl w:val="0"/>
        <w:autoSpaceDE w:val="0"/>
        <w:autoSpaceDN w:val="0"/>
        <w:ind w:right="646"/>
        <w:jc w:val="both"/>
        <w:rPr>
          <w:sz w:val="22"/>
          <w:szCs w:val="22"/>
          <w:lang w:eastAsia="en-US"/>
        </w:rPr>
      </w:pPr>
    </w:p>
    <w:p w14:paraId="68D29539">
      <w:pPr>
        <w:widowControl w:val="0"/>
        <w:autoSpaceDE w:val="0"/>
        <w:autoSpaceDN w:val="0"/>
        <w:spacing w:before="90"/>
        <w:ind w:right="64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Podugovaratelj je gospodarski subjekt koji za ugovaratelja isporučuje robu, pruža usluge ili izvodi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radove koji su neposredno povezani s predmetom nabave. Javni naručitelj ne smije zahtijevati 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gospodarskih subjekata da dio ugovora o javnoj nabavi daju u podugovor ili da angažiraju određene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podugovaratelje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ih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tome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ograničavati,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ako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posebnim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međunarodnim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sporazumom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drukčije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određeno.</w:t>
      </w:r>
    </w:p>
    <w:p w14:paraId="71B39235">
      <w:pPr>
        <w:widowControl w:val="0"/>
        <w:autoSpaceDE w:val="0"/>
        <w:autoSpaceDN w:val="0"/>
        <w:spacing w:before="11"/>
        <w:rPr>
          <w:sz w:val="22"/>
          <w:szCs w:val="22"/>
          <w:lang w:eastAsia="en-US"/>
        </w:rPr>
      </w:pPr>
    </w:p>
    <w:p w14:paraId="5150AB64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Javni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naručitelj </w:t>
      </w:r>
      <w:r>
        <w:rPr>
          <w:b/>
          <w:sz w:val="22"/>
          <w:szCs w:val="22"/>
          <w:lang w:eastAsia="en-US"/>
        </w:rPr>
        <w:t>primjenjuje</w:t>
      </w:r>
      <w:r>
        <w:rPr>
          <w:b/>
          <w:spacing w:val="-3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osnovu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isključenja</w:t>
      </w:r>
      <w:r>
        <w:rPr>
          <w:b/>
          <w:spacing w:val="-1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iz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točke</w:t>
      </w:r>
      <w:r>
        <w:rPr>
          <w:b/>
          <w:spacing w:val="-3"/>
          <w:sz w:val="22"/>
          <w:szCs w:val="22"/>
          <w:lang w:eastAsia="en-US"/>
        </w:rPr>
        <w:t xml:space="preserve"> 3.1. i </w:t>
      </w:r>
      <w:r>
        <w:rPr>
          <w:b/>
          <w:sz w:val="22"/>
          <w:szCs w:val="22"/>
          <w:lang w:eastAsia="en-US"/>
        </w:rPr>
        <w:t>3.2.</w:t>
      </w:r>
      <w:r>
        <w:rPr>
          <w:b/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podugovaratelje. </w:t>
      </w:r>
      <w:r>
        <w:rPr>
          <w:b/>
          <w:bCs/>
          <w:sz w:val="22"/>
          <w:szCs w:val="22"/>
          <w:lang w:eastAsia="en-US"/>
        </w:rPr>
        <w:t>Ako javni naručitelj utvrdi da postoji osnova za isključenje podugovaratelja, obvezan je od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gospodarskog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subjekta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zatražiti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zamjenu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tog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podugovaratelja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u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primjerenom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roku,</w:t>
      </w:r>
      <w:r>
        <w:rPr>
          <w:b/>
          <w:bCs/>
          <w:spacing w:val="60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ne</w:t>
      </w:r>
      <w:r>
        <w:rPr>
          <w:b/>
          <w:bCs/>
          <w:spacing w:val="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kraćem od pet dana.</w:t>
      </w:r>
    </w:p>
    <w:p w14:paraId="1ECC097A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4944140">
      <w:pPr>
        <w:widowControl w:val="0"/>
        <w:autoSpaceDE w:val="0"/>
        <w:autoSpaceDN w:val="0"/>
        <w:ind w:right="65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Gospodarski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subjekt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namjerava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dati</w:t>
      </w:r>
      <w:r>
        <w:rPr>
          <w:spacing w:val="3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dio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javnoj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nabavi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podugovor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obvezan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ponudi:</w:t>
      </w:r>
    </w:p>
    <w:p w14:paraId="1697E302">
      <w:pPr>
        <w:widowControl w:val="0"/>
        <w:numPr>
          <w:ilvl w:val="0"/>
          <w:numId w:val="6"/>
        </w:numPr>
        <w:tabs>
          <w:tab w:val="left" w:pos="466"/>
        </w:tabs>
        <w:autoSpaceDE w:val="0"/>
        <w:autoSpaceDN w:val="0"/>
        <w:ind w:right="651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navesti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dio</w:t>
      </w:r>
      <w:r>
        <w:rPr>
          <w:spacing w:val="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ugovora</w:t>
      </w:r>
      <w:r>
        <w:rPr>
          <w:spacing w:val="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namjerava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podugovor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(predmet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količina,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vrijednost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postotni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udio)</w:t>
      </w:r>
    </w:p>
    <w:p w14:paraId="5BEC8463">
      <w:pPr>
        <w:widowControl w:val="0"/>
        <w:numPr>
          <w:ilvl w:val="0"/>
          <w:numId w:val="6"/>
        </w:numPr>
        <w:tabs>
          <w:tab w:val="left" w:pos="466"/>
        </w:tabs>
        <w:autoSpaceDE w:val="0"/>
        <w:autoSpaceDN w:val="0"/>
        <w:ind w:right="653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navesti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podatke</w:t>
      </w:r>
      <w:r>
        <w:rPr>
          <w:spacing w:val="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podugovarateljima</w:t>
      </w:r>
      <w:r>
        <w:rPr>
          <w:spacing w:val="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(naziv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tvrtka,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sjedište,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OIB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nacionalni</w:t>
      </w:r>
      <w:r>
        <w:rPr>
          <w:spacing w:val="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identifikacijski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 računa, zakonski zastupnici podugovaratelja)</w:t>
      </w:r>
    </w:p>
    <w:p w14:paraId="580AE33C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</w:p>
    <w:p w14:paraId="392F9D39">
      <w:pPr>
        <w:widowControl w:val="0"/>
        <w:tabs>
          <w:tab w:val="left" w:pos="466"/>
        </w:tabs>
        <w:autoSpaceDE w:val="0"/>
        <w:autoSpaceDN w:val="0"/>
        <w:ind w:left="216" w:right="653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5431155" cy="206375"/>
                <wp:effectExtent l="0" t="0" r="17145" b="22225"/>
                <wp:wrapTopAndBottom/>
                <wp:docPr id="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15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E31962F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8.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top:25.1pt;height:16.25pt;width:427.65pt;mso-position-horizontal:left;mso-position-horizontal-relative:margin;mso-wrap-distance-bottom:0pt;mso-wrap-distance-top:0pt;z-index:-251649024;mso-width-relative:page;mso-height-relative:page;" fillcolor="#FFFF00" filled="t" stroked="t" coordsize="21600,21600" o:gfxdata="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rhUazWAAAABgEAAA8AAAAAAAAAAQAgAAAAIgAAAGRycy9kb3ducmV2&#10;LnhtbFBLAQIUABQAAAAIAIdO4kB5Kw+kNwIAAJAEAAAOAAAAAAAAAAEAIAAAACUBAABkcnMvZTJv&#10;RG9jLnhtbFBLBQYAAAAABgAGAFkBAADO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5E31962F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8.</w:t>
                      </w:r>
                      <w:r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JAMSTVO ZA UREDNO ISPUNJENJE UGOVORA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CAC84D">
      <w:pPr>
        <w:jc w:val="right"/>
        <w:rPr>
          <w:sz w:val="22"/>
          <w:szCs w:val="22"/>
          <w:lang w:eastAsia="en-US"/>
        </w:rPr>
      </w:pPr>
    </w:p>
    <w:p w14:paraId="6C64FE75">
      <w:pPr>
        <w:jc w:val="right"/>
        <w:rPr>
          <w:sz w:val="22"/>
          <w:szCs w:val="22"/>
          <w:lang w:eastAsia="en-US"/>
        </w:rPr>
      </w:pPr>
    </w:p>
    <w:p w14:paraId="41CA1556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Odabrani ponuditelj s kojim će biti sklopljen ugovor  dužan je Naručitelju u roku od 8 (osam) dana od potpisa ugovora, dostaviti jamstvo za uredno izvršenje ugovora </w:t>
      </w:r>
      <w:r>
        <w:rPr>
          <w:b/>
          <w:bCs/>
          <w:sz w:val="22"/>
          <w:szCs w:val="22"/>
          <w:lang w:eastAsia="en-US"/>
        </w:rPr>
        <w:t>u obliku bjanko zadužnice ili</w:t>
      </w:r>
      <w:r>
        <w:rPr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zadužnice</w:t>
      </w:r>
      <w:r>
        <w:rPr>
          <w:sz w:val="22"/>
          <w:szCs w:val="22"/>
          <w:lang w:eastAsia="en-US"/>
        </w:rPr>
        <w:t xml:space="preserve">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00A154F2">
      <w:pPr>
        <w:widowControl w:val="0"/>
        <w:autoSpaceDE w:val="0"/>
        <w:autoSpaceDN w:val="0"/>
        <w:ind w:right="50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Jamstvo za uredno ispunjenje ugovora naplatiti će se u slučaju povrede ugovornih obveza i nedostavljanja jamstva za otklanjanje nedostataka u jamstvenom roku.</w:t>
      </w:r>
    </w:p>
    <w:p w14:paraId="48446D14">
      <w:pPr>
        <w:widowControl w:val="0"/>
        <w:autoSpaceDE w:val="0"/>
        <w:autoSpaceDN w:val="0"/>
        <w:ind w:left="216" w:right="642"/>
        <w:jc w:val="both"/>
        <w:rPr>
          <w:sz w:val="22"/>
          <w:szCs w:val="22"/>
          <w:lang w:eastAsia="en-US"/>
        </w:rPr>
      </w:pPr>
    </w:p>
    <w:p w14:paraId="041975B5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5FC54CBC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korist računa: Proračun Grada Lepoglave</w:t>
      </w:r>
    </w:p>
    <w:p w14:paraId="2F1DBA0A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IBAN: HR3923600001822900007</w:t>
      </w:r>
    </w:p>
    <w:p w14:paraId="2276E122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Model: HR68 7242- OIB UPLATITELJA</w:t>
      </w:r>
    </w:p>
    <w:p w14:paraId="45A7A47A">
      <w:pPr>
        <w:widowControl w:val="0"/>
        <w:numPr>
          <w:ilvl w:val="0"/>
          <w:numId w:val="7"/>
        </w:numPr>
        <w:autoSpaceDE w:val="0"/>
        <w:autoSpaceDN w:val="0"/>
        <w:ind w:right="642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44E67280">
      <w:pPr>
        <w:widowControl w:val="0"/>
        <w:autoSpaceDE w:val="0"/>
        <w:autoSpaceDN w:val="0"/>
        <w:ind w:left="936" w:right="642"/>
        <w:rPr>
          <w:sz w:val="22"/>
          <w:szCs w:val="22"/>
          <w:lang w:eastAsia="en-US"/>
        </w:rPr>
      </w:pPr>
    </w:p>
    <w:p w14:paraId="4B5DAEF7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0D142291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Ako jamstvo za uredno izvršenje ugovora ne bude naplaćeno, naručitelj će ga vratiti odabranom ponuditelju nakon isteka ugovora.</w:t>
      </w:r>
    </w:p>
    <w:p w14:paraId="768BA9A4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</w:p>
    <w:p w14:paraId="20C3E503">
      <w:pPr>
        <w:widowControl w:val="0"/>
        <w:autoSpaceDE w:val="0"/>
        <w:autoSpaceDN w:val="0"/>
        <w:ind w:right="6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je obvezan kao sastavni dio svoje ponude priložiti </w:t>
      </w:r>
      <w:r>
        <w:rPr>
          <w:b/>
          <w:bCs/>
          <w:sz w:val="22"/>
          <w:szCs w:val="22"/>
          <w:lang w:eastAsia="en-US"/>
        </w:rPr>
        <w:t>Izjavu o dostavi jamstva za uredno</w:t>
      </w:r>
      <w:r>
        <w:rPr>
          <w:sz w:val="22"/>
          <w:szCs w:val="22"/>
          <w:lang w:eastAsia="en-US"/>
        </w:rPr>
        <w:t xml:space="preserve"> ispunjenje ugovora </w:t>
      </w:r>
      <w:r>
        <w:rPr>
          <w:b/>
          <w:bCs/>
          <w:sz w:val="22"/>
          <w:szCs w:val="22"/>
          <w:lang w:eastAsia="en-US"/>
        </w:rPr>
        <w:t xml:space="preserve">(Prilog </w:t>
      </w:r>
      <w:r>
        <w:rPr>
          <w:rFonts w:hint="default"/>
          <w:b/>
          <w:bCs/>
          <w:sz w:val="22"/>
          <w:szCs w:val="22"/>
          <w:lang w:val="hr-HR" w:eastAsia="en-US"/>
        </w:rPr>
        <w:t>5</w:t>
      </w:r>
      <w:r>
        <w:rPr>
          <w:b/>
          <w:bCs/>
          <w:sz w:val="22"/>
          <w:szCs w:val="22"/>
          <w:lang w:eastAsia="en-US"/>
        </w:rPr>
        <w:t>.)</w:t>
      </w:r>
      <w:r>
        <w:rPr>
          <w:sz w:val="22"/>
          <w:szCs w:val="22"/>
          <w:lang w:eastAsia="en-US"/>
        </w:rPr>
        <w:t xml:space="preserve"> koja se nalazi u prilogu ovog Poziva na dostavu ponude.</w:t>
      </w:r>
    </w:p>
    <w:p w14:paraId="5219DA40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356235</wp:posOffset>
                </wp:positionV>
                <wp:extent cx="5438775" cy="209550"/>
                <wp:effectExtent l="0" t="0" r="28575" b="19050"/>
                <wp:wrapTopAndBottom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71E7E46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9.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JAMSTVO ZA OTKLANJANJE NEDOSTATAKA U JAMSTVENOM ROKU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0.35pt;margin-top:28.05pt;height:16.5pt;width:428.25pt;mso-position-horizontal-relative:margin;mso-wrap-distance-bottom:0pt;mso-wrap-distance-top:0pt;z-index:-251648000;mso-width-relative:page;mso-height-relative:page;" fillcolor="#FFFF00" filled="t" stroked="t" coordsize="21600,21600" o:gfxdata="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Lns59YAAAAHAQAADwAAAAAAAAABACAAAAAiAAAAZHJzL2Rvd25yZXYu&#10;eG1sUEsBAhQAFAAAAAgAh07iQB3iU1g2AgAAkAQAAA4AAAAAAAAAAQAgAAAAJQ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671E7E46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9.</w:t>
                      </w:r>
                      <w:r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JAMSTVO ZA OTKLANJANJE NEDOSTATAKA U JAMSTVENOM ROKU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FE3F9C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655D5795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sz w:val="22"/>
          <w:szCs w:val="22"/>
          <w:lang w:eastAsia="en-US"/>
        </w:rPr>
        <w:t xml:space="preserve">Odabrani ponuditelj dužan je na dan uspješno izvršene primopredaje radova te potpisa zapisnika o primopredaji, odnosno nakon što je otklonio sve nedostatke  utvrđene internim pregledom, Naručitelju uručiti jamstvo za otklanjanje nedostataka u jamstvenom roku u </w:t>
      </w:r>
      <w:r>
        <w:rPr>
          <w:rFonts w:eastAsia="SimSun"/>
          <w:bCs/>
          <w:kern w:val="1"/>
          <w:sz w:val="22"/>
          <w:szCs w:val="22"/>
          <w:lang w:eastAsia="hi-IN" w:bidi="hi-IN"/>
        </w:rPr>
        <w:t xml:space="preserve">, u vrijednosti 10% (deset posto) na iznos izvršenih radova bez poreza na dodanu vrijednost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u obliku zadužnice ili</w:t>
      </w:r>
      <w:r>
        <w:rPr>
          <w:rFonts w:eastAsia="SimSun"/>
          <w:bCs/>
          <w:kern w:val="1"/>
          <w:sz w:val="22"/>
          <w:szCs w:val="22"/>
          <w:lang w:eastAsia="hi-IN" w:bidi="hi-IN"/>
        </w:rPr>
        <w:t xml:space="preserve"> </w:t>
      </w:r>
      <w:r>
        <w:rPr>
          <w:rFonts w:eastAsia="SimSun"/>
          <w:b/>
          <w:kern w:val="1"/>
          <w:sz w:val="22"/>
          <w:szCs w:val="22"/>
          <w:lang w:eastAsia="hi-IN" w:bidi="hi-IN"/>
        </w:rPr>
        <w:t>bjanko zadužnice</w:t>
      </w:r>
      <w:r>
        <w:rPr>
          <w:rFonts w:eastAsia="SimSun"/>
          <w:bCs/>
          <w:kern w:val="1"/>
          <w:sz w:val="22"/>
          <w:szCs w:val="22"/>
          <w:lang w:eastAsia="hi-IN" w:bidi="hi-IN"/>
        </w:rPr>
        <w:t>, potvrđene kod javnog bilježnika i popunjene u skladu s Pravilnikom o obliku i sadržaju bjanko zadužnice (˝NN˝ br. 115/12, 82/17,154/22) i  Pravilnikom o obliku i sadržaju zadužnice (˝NN˝ br. 115/12, 82/17 i 154/22), bez uvećanja, sa zakonskim zateznim kamata po stopi određenoj sukladno odredbi članka 29. stavka 2. Zakona o obveznim odnosima.</w:t>
      </w:r>
    </w:p>
    <w:p w14:paraId="48F5D615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sz w:val="22"/>
          <w:szCs w:val="22"/>
          <w:lang w:eastAsia="en-US"/>
        </w:rPr>
        <w:t>Odabrani ponuditelj može umjesto jamstva u obliku bjanko zadužnice ili zadužnice, uplatiti novčani polog u traženom iznosu. Polog se u odgovarajućem iznosu uplaćuje:</w:t>
      </w:r>
    </w:p>
    <w:p w14:paraId="1A22AD23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korist računa: Proračun Grada Lepoglave</w:t>
      </w:r>
    </w:p>
    <w:p w14:paraId="3F58D276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IBAN: HR3923600001822900007</w:t>
      </w:r>
    </w:p>
    <w:p w14:paraId="4D8EBBED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Model: HR68 7242- OIB UPLATITELJA</w:t>
      </w:r>
    </w:p>
    <w:p w14:paraId="77CC62BD">
      <w:pPr>
        <w:widowControl w:val="0"/>
        <w:numPr>
          <w:ilvl w:val="0"/>
          <w:numId w:val="7"/>
        </w:numPr>
        <w:autoSpaceDE w:val="0"/>
        <w:autoSpaceDN w:val="0"/>
        <w:ind w:right="78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Svrha uplate: jamstvo za uredno ispunjenje ugovora (naziv predmeta nabave i evidencijski broj nabave)</w:t>
      </w:r>
    </w:p>
    <w:p w14:paraId="76F4DF39">
      <w:pPr>
        <w:widowControl w:val="0"/>
        <w:autoSpaceDE w:val="0"/>
        <w:autoSpaceDN w:val="0"/>
        <w:ind w:left="936" w:right="784"/>
        <w:jc w:val="both"/>
        <w:rPr>
          <w:sz w:val="22"/>
          <w:szCs w:val="22"/>
          <w:lang w:eastAsia="en-US"/>
        </w:rPr>
      </w:pPr>
    </w:p>
    <w:p w14:paraId="2B248392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32D8473D">
      <w:pPr>
        <w:widowControl w:val="0"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Minimalno trajanje jamstva za otklanjanje nedostataka iznosi 24 mjeseca, računajući od dana potpisa zapisnika o primopredaji odnosno od dana uspješno izvršene primopredaje radova.</w:t>
      </w:r>
    </w:p>
    <w:p w14:paraId="2E31C8C7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</w:p>
    <w:p w14:paraId="387C719C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rFonts w:eastAsia="SimSun"/>
          <w:bCs/>
          <w:kern w:val="1"/>
          <w:sz w:val="22"/>
          <w:szCs w:val="22"/>
          <w:lang w:eastAsia="hi-IN" w:bidi="hi-IN"/>
        </w:rPr>
        <w:t>Nekorišteno jamstvo će, po isteku jamstvenog roka, Naručitelj bez odgode, vratiti odabranom Ponuditelju.</w:t>
      </w:r>
    </w:p>
    <w:p w14:paraId="6E6BCA8A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Cs/>
          <w:kern w:val="1"/>
          <w:sz w:val="22"/>
          <w:szCs w:val="22"/>
          <w:lang w:eastAsia="hi-IN" w:bidi="hi-IN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353050" cy="200025"/>
                <wp:effectExtent l="0" t="0" r="19050" b="28575"/>
                <wp:wrapTopAndBottom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00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207C73C">
                            <w:pPr>
                              <w:spacing w:before="1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10.</w:t>
                            </w:r>
                            <w:r>
                              <w:rPr>
                                <w:b/>
                                <w:spacing w:val="4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SASTAVNI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DJELOVI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70.5pt;margin-top:12.4pt;height:15.75pt;width:421.5pt;mso-position-horizontal-relative:page;mso-wrap-distance-bottom:0pt;mso-wrap-distance-top:0pt;z-index:-251646976;mso-width-relative:page;mso-height-relative:page;" fillcolor="#FFFF00" filled="t" stroked="t" coordsize="21600,21600" o:gfxdata="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WIb8tcAAAAJAQAADwAAAAAAAAABACAAAAAiAAAAZHJzL2Rvd25yZXYu&#10;eG1sUEsBAhQAFAAAAAgAh07iQLfS/Bw1AgAAjwQAAA4AAAAAAAAAAQAgAAAAJgEAAGRycy9lMm9E&#10;b2MueG1sUEsFBgAAAAAGAAYAWQEAAM0FAAAAAA=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5207C73C">
                      <w:pPr>
                        <w:spacing w:before="19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10.</w:t>
                      </w:r>
                      <w:r>
                        <w:rPr>
                          <w:b/>
                          <w:spacing w:val="4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SASTAVNI</w:t>
                      </w:r>
                      <w:r>
                        <w:rPr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DJELOVI</w:t>
                      </w:r>
                      <w:r>
                        <w:rPr>
                          <w:b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0BCEE5">
      <w:pPr>
        <w:widowControl w:val="0"/>
        <w:autoSpaceDE w:val="0"/>
        <w:autoSpaceDN w:val="0"/>
        <w:spacing w:before="90"/>
        <w:ind w:right="64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se pri izradi ponude mora pridržavati zahtjeva i uvjeta iz ovog poziva na dostavu ponuda.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Propisani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tekst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smije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mijenjati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nadopunjavati.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zajedno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pripadajućom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dokumentacijom, izrađuje na hrvatskom jeziku i latiničnom pismu, a cijena ponude izražava se 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eurima. Iznimno, dio popratne dokumentacije može biti i na drugom jeziku, ali se u tom slučaju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obavezno prilaže i prijevod ovlaštenog sudskog tumača za jezik s kojeg je prijevod izvršen.</w:t>
      </w:r>
    </w:p>
    <w:p w14:paraId="530CD5B9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E6FEC54">
      <w:pPr>
        <w:widowControl w:val="0"/>
        <w:autoSpaceDE w:val="0"/>
        <w:autoSpaceDN w:val="0"/>
        <w:ind w:right="47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 treba biti predana sa svim dokumentima navedenim u ovom Pozivu na dostavu ponude.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4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</w:t>
      </w:r>
      <w:r>
        <w:rPr>
          <w:spacing w:val="4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uvezena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cjelinu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4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onemogući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naknadno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vađenje</w:t>
      </w:r>
      <w:r>
        <w:rPr>
          <w:spacing w:val="4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5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umetanje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listova.</w:t>
      </w:r>
    </w:p>
    <w:p w14:paraId="59E6CBCA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Ponuda</w:t>
      </w:r>
      <w:r>
        <w:rPr>
          <w:rFonts w:hint="default"/>
          <w:b/>
          <w:bCs/>
          <w:sz w:val="22"/>
          <w:szCs w:val="22"/>
          <w:lang w:val="hr-HR" w:eastAsia="en-US"/>
        </w:rPr>
        <w:t xml:space="preserve"> sa svim dokumentima navedenim u ovom Pozivu</w:t>
      </w:r>
      <w:r>
        <w:rPr>
          <w:b/>
          <w:bCs/>
          <w:spacing w:val="-2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se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predaje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u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izvorniku.</w:t>
      </w:r>
      <w:r>
        <w:rPr>
          <w:sz w:val="22"/>
          <w:szCs w:val="22"/>
          <w:lang w:eastAsia="en-US"/>
        </w:rPr>
        <w:t xml:space="preserve"> </w:t>
      </w:r>
    </w:p>
    <w:p w14:paraId="16CA2F5B">
      <w:pPr>
        <w:widowControl w:val="0"/>
        <w:autoSpaceDE w:val="0"/>
        <w:autoSpaceDN w:val="0"/>
        <w:spacing w:before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piše neizbrisivom tintom.</w:t>
      </w:r>
    </w:p>
    <w:p w14:paraId="3701679A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Ispravci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papirnatom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obliku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moraju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izrađeni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su</w:t>
      </w:r>
      <w:r>
        <w:rPr>
          <w:spacing w:val="1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vidljivi.</w:t>
      </w:r>
      <w:r>
        <w:rPr>
          <w:spacing w:val="1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Ispravci</w:t>
      </w:r>
      <w:r>
        <w:rPr>
          <w:spacing w:val="1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moraju</w:t>
      </w:r>
      <w:r>
        <w:rPr>
          <w:spacing w:val="-57"/>
          <w:sz w:val="22"/>
          <w:szCs w:val="22"/>
          <w:lang w:eastAsia="en-US"/>
        </w:rPr>
        <w:t xml:space="preserve">      </w:t>
      </w:r>
      <w:r>
        <w:rPr>
          <w:sz w:val="22"/>
          <w:szCs w:val="22"/>
          <w:lang w:eastAsia="en-US"/>
        </w:rPr>
        <w:t xml:space="preserve"> biti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uz navod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datuma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ispravka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potvrđeni pravovaljanim potpisom ovlaštene osobe ponuditelja.</w:t>
      </w:r>
    </w:p>
    <w:p w14:paraId="6B353D36">
      <w:pPr>
        <w:widowControl w:val="0"/>
        <w:suppressAutoHyphens/>
        <w:autoSpaceDE w:val="0"/>
        <w:autoSpaceDN w:val="0"/>
        <w:ind w:right="784"/>
        <w:jc w:val="both"/>
        <w:rPr>
          <w:sz w:val="22"/>
          <w:szCs w:val="22"/>
          <w:lang w:eastAsia="en-US"/>
        </w:rPr>
      </w:pPr>
    </w:p>
    <w:p w14:paraId="1163269F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Ponudu obvezno sačinjavaju:</w:t>
      </w:r>
    </w:p>
    <w:p w14:paraId="3F3A4726">
      <w:pPr>
        <w:widowControl w:val="0"/>
        <w:suppressAutoHyphens/>
        <w:autoSpaceDE w:val="0"/>
        <w:autoSpaceDN w:val="0"/>
        <w:ind w:right="784"/>
        <w:jc w:val="both"/>
        <w:rPr>
          <w:b/>
          <w:bCs/>
          <w:sz w:val="22"/>
          <w:szCs w:val="22"/>
          <w:lang w:eastAsia="en-US"/>
        </w:rPr>
      </w:pPr>
    </w:p>
    <w:p w14:paraId="099DA603">
      <w:pPr>
        <w:pStyle w:val="4"/>
        <w:widowControl w:val="0"/>
        <w:numPr>
          <w:ilvl w:val="1"/>
          <w:numId w:val="8"/>
        </w:numPr>
        <w:autoSpaceDE w:val="0"/>
        <w:autoSpaceDN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Popunjeni obrazac Ponudbenog lista – Prilog 1.</w:t>
      </w:r>
    </w:p>
    <w:p w14:paraId="7FF67C6E">
      <w:pPr>
        <w:pStyle w:val="4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Popunjen Obrazac Troškovnika – Prilog </w:t>
      </w:r>
      <w:r>
        <w:rPr>
          <w:rFonts w:hint="default"/>
          <w:sz w:val="22"/>
          <w:szCs w:val="22"/>
          <w:lang w:val="hr-HR" w:eastAsia="en-US"/>
        </w:rPr>
        <w:t>3</w:t>
      </w:r>
      <w:r>
        <w:rPr>
          <w:sz w:val="22"/>
          <w:szCs w:val="22"/>
          <w:lang w:eastAsia="en-US"/>
        </w:rPr>
        <w:t>.</w:t>
      </w:r>
    </w:p>
    <w:p w14:paraId="4A758E51">
      <w:pPr>
        <w:pStyle w:val="4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Dokumenti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kojima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dokazuje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postoje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osnove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isključenje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(izjava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nekažnjavanju za ponuditelja i osobu ovlaštenu za zastupanje ponuditelja (Prilog </w:t>
      </w:r>
      <w:r>
        <w:rPr>
          <w:rFonts w:hint="default"/>
          <w:sz w:val="22"/>
          <w:szCs w:val="22"/>
          <w:lang w:val="hr-HR" w:eastAsia="en-US"/>
        </w:rPr>
        <w:t>4</w:t>
      </w:r>
      <w:r>
        <w:rPr>
          <w:sz w:val="22"/>
          <w:szCs w:val="22"/>
          <w:lang w:eastAsia="en-US"/>
        </w:rPr>
        <w:t>.), potvrda porezne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uprave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 stanju duga ili drugi jednakovrijedni dokument,</w:t>
      </w:r>
    </w:p>
    <w:p w14:paraId="1AE18F99">
      <w:pPr>
        <w:pStyle w:val="4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spacing w:before="1"/>
        <w:ind w:right="65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Dokumenti kojima ponuditelj dokazuje postojanje sposobnosti za obavljanje profesionalne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djelatnosti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tehničke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stručne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sposobnosti iz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točke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4.1.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4.2. ovog Poziva</w:t>
      </w:r>
    </w:p>
    <w:p w14:paraId="00B42D43">
      <w:pPr>
        <w:pStyle w:val="4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Popunjena Izjava o dostavi jamstva za uredno ispunjenje ugovora – Prilog </w:t>
      </w:r>
      <w:r>
        <w:rPr>
          <w:rFonts w:hint="default"/>
          <w:sz w:val="22"/>
          <w:szCs w:val="22"/>
          <w:lang w:val="hr-HR" w:eastAsia="en-US"/>
        </w:rPr>
        <w:t>5</w:t>
      </w:r>
      <w:r>
        <w:rPr>
          <w:sz w:val="22"/>
          <w:szCs w:val="22"/>
          <w:lang w:eastAsia="en-US"/>
        </w:rPr>
        <w:t>.</w:t>
      </w:r>
    </w:p>
    <w:p w14:paraId="5156D658">
      <w:pPr>
        <w:pStyle w:val="4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ind w:right="64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Tablica Popis radova – Prilog </w:t>
      </w:r>
      <w:r>
        <w:rPr>
          <w:rFonts w:hint="default"/>
          <w:sz w:val="22"/>
          <w:szCs w:val="22"/>
          <w:lang w:val="hr-HR" w:eastAsia="en-US"/>
        </w:rPr>
        <w:t>6</w:t>
      </w:r>
      <w:r>
        <w:rPr>
          <w:sz w:val="22"/>
          <w:szCs w:val="22"/>
          <w:lang w:eastAsia="en-US"/>
        </w:rPr>
        <w:t>.</w:t>
      </w:r>
    </w:p>
    <w:p w14:paraId="0712E1FF">
      <w:pPr>
        <w:pStyle w:val="4"/>
        <w:widowControl w:val="0"/>
        <w:numPr>
          <w:ilvl w:val="1"/>
          <w:numId w:val="8"/>
        </w:numPr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color w:val="212121"/>
          <w:sz w:val="22"/>
          <w:szCs w:val="22"/>
          <w:lang w:eastAsia="en-US"/>
        </w:rPr>
        <w:t>Ostalu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dokumentaciju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sukladno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ovom</w:t>
      </w:r>
      <w:r>
        <w:rPr>
          <w:color w:val="212121"/>
          <w:spacing w:val="-1"/>
          <w:sz w:val="22"/>
          <w:szCs w:val="22"/>
          <w:lang w:eastAsia="en-US"/>
        </w:rPr>
        <w:t xml:space="preserve"> </w:t>
      </w:r>
      <w:r>
        <w:rPr>
          <w:color w:val="212121"/>
          <w:sz w:val="22"/>
          <w:szCs w:val="22"/>
          <w:lang w:eastAsia="en-US"/>
        </w:rPr>
        <w:t>Pozivu</w:t>
      </w:r>
    </w:p>
    <w:p w14:paraId="51B0173A">
      <w:pPr>
        <w:widowControl w:val="0"/>
        <w:tabs>
          <w:tab w:val="left" w:pos="860"/>
        </w:tabs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rFonts w:ascii="Calibri Light" w:hAnsi="Calibri Light" w:cs="Calibri Light"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892175</wp:posOffset>
                </wp:positionH>
                <wp:positionV relativeFrom="paragraph">
                  <wp:posOffset>166370</wp:posOffset>
                </wp:positionV>
                <wp:extent cx="5562600" cy="219075"/>
                <wp:effectExtent l="0" t="0" r="19050" b="28575"/>
                <wp:wrapTopAndBottom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D1E257E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11. NAČIN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DOSTAVE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70.25pt;margin-top:13.1pt;height:17.25pt;width:438pt;mso-position-horizontal-relative:page;mso-wrap-distance-bottom:0pt;mso-wrap-distance-top:0pt;z-index:-251645952;mso-width-relative:page;mso-height-relative:page;" fillcolor="#FFFF00" filled="t" stroked="t" coordsize="21600,21600" o:gfxdata="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/X4uDXAAAACgEAAA8AAAAAAAAAAQAgAAAAIgAAAGRycy9kb3ducmV2Lnht&#10;bFBLAQIUABQAAAAIAIdO4kBCnbn0MwIAAI8EAAAOAAAAAAAAAAEAIAAAACYBAABkcnMvZTJvRG9j&#10;LnhtbFBLBQYAAAAABgAGAFkBAADL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0D1E257E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11. NAČIN</w:t>
                      </w:r>
                      <w:r>
                        <w:rPr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DOSTAVE</w:t>
                      </w:r>
                      <w:r>
                        <w:rPr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PONUDE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6ADBE3B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28C5A93C">
      <w:pPr>
        <w:widowControl w:val="0"/>
        <w:autoSpaceDE w:val="0"/>
        <w:autoSpaceDN w:val="0"/>
        <w:spacing w:before="90"/>
        <w:ind w:right="6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se pri izradi ponude mora pridržavati zahtjeva i uvjeta iz ovog poziva na dostavu ponude.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Propisani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tekst Poziva ne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smije 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mijenjati i nadopunjivati.</w:t>
      </w:r>
    </w:p>
    <w:p w14:paraId="41FA39F0">
      <w:pPr>
        <w:widowControl w:val="0"/>
        <w:autoSpaceDE w:val="0"/>
        <w:autoSpaceDN w:val="0"/>
        <w:ind w:right="64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 se, zajedno sa pripadajućom dokumentacijom, izrađuje na hrvatskom jeziku i latiničnom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pismu, a cijena ponude izražava se u eurima. Za dijelove ponude koji nisu na hrvatskom jeziku,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 je obvezan iste dostaviti u izvorniku sa prijevodom ovlaštenog prevoditelja na hrvatskom</w:t>
      </w:r>
      <w:r>
        <w:rPr>
          <w:spacing w:val="-57"/>
          <w:sz w:val="22"/>
          <w:szCs w:val="22"/>
          <w:lang w:eastAsia="en-US"/>
        </w:rPr>
        <w:t xml:space="preserve">  </w:t>
      </w:r>
      <w:r>
        <w:rPr>
          <w:sz w:val="22"/>
          <w:szCs w:val="22"/>
          <w:lang w:eastAsia="en-US"/>
        </w:rPr>
        <w:t xml:space="preserve"> jeziku.</w:t>
      </w:r>
    </w:p>
    <w:p w14:paraId="378D8F8B">
      <w:pPr>
        <w:widowControl w:val="0"/>
        <w:autoSpaceDE w:val="0"/>
        <w:autoSpaceDN w:val="0"/>
        <w:spacing w:before="1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treba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 predana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svim dokumentima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navedenim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 ovom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Pozivu.</w:t>
      </w:r>
    </w:p>
    <w:p w14:paraId="4CC89BCA">
      <w:pPr>
        <w:widowControl w:val="0"/>
        <w:autoSpaceDE w:val="0"/>
        <w:autoSpaceDN w:val="0"/>
        <w:spacing w:before="9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Stranice</w:t>
      </w:r>
      <w:r>
        <w:rPr>
          <w:spacing w:val="-4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obavezno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trebaju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numerirane,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označavaju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slijedeći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način:</w:t>
      </w:r>
    </w:p>
    <w:p w14:paraId="470D7B7C">
      <w:pPr>
        <w:widowControl w:val="0"/>
        <w:tabs>
          <w:tab w:val="left" w:pos="924"/>
        </w:tabs>
        <w:autoSpaceDE w:val="0"/>
        <w:autoSpaceDN w:val="0"/>
        <w:ind w:left="936" w:right="656" w:hanging="36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>ukupan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stranica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kroz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redni</w:t>
      </w:r>
      <w:r>
        <w:rPr>
          <w:spacing w:val="2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stranice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(npr.</w:t>
      </w:r>
      <w:r>
        <w:rPr>
          <w:spacing w:val="2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24/1)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ili</w:t>
      </w:r>
      <w:r>
        <w:rPr>
          <w:spacing w:val="2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redni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2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stranice</w:t>
      </w:r>
      <w:r>
        <w:rPr>
          <w:spacing w:val="1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kroz</w:t>
      </w:r>
      <w:r>
        <w:rPr>
          <w:spacing w:val="1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ukupni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 stranica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(npr. 1/24).</w:t>
      </w:r>
    </w:p>
    <w:p w14:paraId="6B471B7C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1F66347">
      <w:pPr>
        <w:widowControl w:val="0"/>
        <w:autoSpaceDE w:val="0"/>
        <w:autoSpaceDN w:val="0"/>
        <w:ind w:right="65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Ponuda se dostavlja na Ponudbenom listu i Troškovniku koji se nalazi u privitku ovog</w:t>
      </w:r>
      <w:r>
        <w:rPr>
          <w:rFonts w:ascii="Calibri Light" w:hAnsi="Calibri Light" w:cs="Calibri Light"/>
          <w:lang w:eastAsia="en-US"/>
        </w:rPr>
        <w:t xml:space="preserve"> </w:t>
      </w:r>
      <w:r>
        <w:rPr>
          <w:sz w:val="22"/>
          <w:szCs w:val="22"/>
          <w:lang w:eastAsia="en-US"/>
        </w:rPr>
        <w:t>Poziva 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ponude,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potrebno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ispunjene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potpisane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ovlaštene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osobe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ponuditelja.</w:t>
      </w:r>
    </w:p>
    <w:p w14:paraId="044B5EC2">
      <w:pPr>
        <w:widowControl w:val="0"/>
        <w:autoSpaceDE w:val="0"/>
        <w:autoSpaceDN w:val="0"/>
        <w:ind w:right="65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 neće prihvatiti ponudu koja ne ispunjava uvjete i zahtjeve vezane uz predmet nabave iz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ovog Poziva.</w:t>
      </w:r>
    </w:p>
    <w:p w14:paraId="5A7EE249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7E6431D4">
      <w:pPr>
        <w:pStyle w:val="4"/>
        <w:widowControl w:val="0"/>
        <w:numPr>
          <w:ilvl w:val="0"/>
          <w:numId w:val="9"/>
        </w:numPr>
        <w:tabs>
          <w:tab w:val="left" w:pos="985"/>
        </w:tabs>
        <w:autoSpaceDE w:val="0"/>
        <w:autoSpaceDN w:val="0"/>
        <w:spacing w:before="9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Rok</w:t>
      </w:r>
      <w:r>
        <w:rPr>
          <w:b/>
          <w:spacing w:val="28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za</w:t>
      </w:r>
      <w:r>
        <w:rPr>
          <w:b/>
          <w:spacing w:val="28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dostavu</w:t>
      </w:r>
      <w:r>
        <w:rPr>
          <w:b/>
          <w:spacing w:val="28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ponude</w:t>
      </w:r>
      <w:r>
        <w:rPr>
          <w:sz w:val="22"/>
          <w:szCs w:val="22"/>
          <w:lang w:eastAsia="en-US"/>
        </w:rPr>
        <w:t>: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Krajnji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</w:t>
      </w:r>
      <w:r>
        <w:rPr>
          <w:spacing w:val="29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2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je </w:t>
      </w:r>
      <w:r>
        <w:rPr>
          <w:rFonts w:hint="default"/>
          <w:b/>
          <w:bCs/>
          <w:sz w:val="22"/>
          <w:szCs w:val="22"/>
          <w:u w:val="single"/>
          <w:lang w:val="hr-HR" w:eastAsia="en-US"/>
        </w:rPr>
        <w:t>0</w:t>
      </w:r>
      <w:r>
        <w:rPr>
          <w:b/>
          <w:bCs/>
          <w:sz w:val="22"/>
          <w:szCs w:val="22"/>
          <w:u w:val="single"/>
          <w:lang w:eastAsia="en-US"/>
        </w:rPr>
        <w:t>6. 02. 202</w:t>
      </w:r>
      <w:r>
        <w:rPr>
          <w:rFonts w:hint="default"/>
          <w:b/>
          <w:bCs/>
          <w:sz w:val="22"/>
          <w:szCs w:val="22"/>
          <w:u w:val="single"/>
          <w:lang w:val="hr-HR" w:eastAsia="en-US"/>
        </w:rPr>
        <w:t>5.</w:t>
      </w:r>
      <w:r>
        <w:rPr>
          <w:b/>
          <w:bCs/>
          <w:sz w:val="22"/>
          <w:szCs w:val="22"/>
          <w:u w:val="single"/>
          <w:lang w:eastAsia="en-US"/>
        </w:rPr>
        <w:t xml:space="preserve"> godine</w:t>
      </w:r>
      <w:r>
        <w:rPr>
          <w:b/>
          <w:bCs/>
          <w:spacing w:val="28"/>
          <w:sz w:val="22"/>
          <w:szCs w:val="22"/>
          <w:u w:val="single"/>
          <w:lang w:eastAsia="en-US"/>
        </w:rPr>
        <w:t xml:space="preserve"> </w:t>
      </w:r>
      <w:r>
        <w:rPr>
          <w:b/>
          <w:bCs/>
          <w:sz w:val="22"/>
          <w:szCs w:val="22"/>
          <w:u w:val="single"/>
          <w:lang w:eastAsia="en-US"/>
        </w:rPr>
        <w:t>do</w:t>
      </w:r>
      <w:r>
        <w:rPr>
          <w:b/>
          <w:sz w:val="22"/>
          <w:szCs w:val="22"/>
          <w:lang w:eastAsia="en-US"/>
        </w:rPr>
        <w:t xml:space="preserve"> </w:t>
      </w:r>
    </w:p>
    <w:p w14:paraId="553F978E">
      <w:pPr>
        <w:pStyle w:val="4"/>
        <w:widowControl w:val="0"/>
        <w:numPr>
          <w:ilvl w:val="0"/>
          <w:numId w:val="0"/>
        </w:numPr>
        <w:tabs>
          <w:tab w:val="left" w:pos="985"/>
        </w:tabs>
        <w:autoSpaceDE w:val="0"/>
        <w:autoSpaceDN w:val="0"/>
        <w:spacing w:before="90"/>
        <w:ind w:left="360" w:leftChars="0"/>
        <w:rPr>
          <w:b/>
          <w:sz w:val="22"/>
          <w:szCs w:val="22"/>
          <w:lang w:eastAsia="en-US"/>
        </w:rPr>
      </w:pPr>
      <w:r>
        <w:rPr>
          <w:rFonts w:hint="default"/>
          <w:b/>
          <w:sz w:val="22"/>
          <w:szCs w:val="22"/>
          <w:lang w:val="hr-HR" w:eastAsia="en-US"/>
        </w:rPr>
        <w:t>09</w:t>
      </w:r>
      <w:r>
        <w:rPr>
          <w:b/>
          <w:sz w:val="22"/>
          <w:szCs w:val="22"/>
          <w:u w:val="single"/>
          <w:lang w:eastAsia="en-US"/>
        </w:rPr>
        <w:t>:00</w:t>
      </w:r>
      <w:r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u w:val="single"/>
          <w:lang w:eastAsia="en-US"/>
        </w:rPr>
        <w:t>sati,</w:t>
      </w:r>
      <w:r>
        <w:rPr>
          <w:b/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bez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obzira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dostave</w:t>
      </w:r>
    </w:p>
    <w:p w14:paraId="03A60D3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1455964E">
      <w:pPr>
        <w:pStyle w:val="4"/>
        <w:widowControl w:val="0"/>
        <w:numPr>
          <w:ilvl w:val="0"/>
          <w:numId w:val="9"/>
        </w:numPr>
        <w:tabs>
          <w:tab w:val="left" w:pos="985"/>
        </w:tabs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Način dostave ponude: </w:t>
      </w:r>
      <w:r>
        <w:rPr>
          <w:sz w:val="22"/>
          <w:szCs w:val="22"/>
          <w:lang w:eastAsia="en-US"/>
        </w:rPr>
        <w:t>ponuda se predaje neposredno na urudžbeni zapisnik naručitelja ili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preporučenom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poštanskom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pošiljkom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adresu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naručitelja,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3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zatvorenoj</w:t>
      </w:r>
      <w:r>
        <w:rPr>
          <w:spacing w:val="35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omotnici</w:t>
      </w:r>
      <w:r>
        <w:rPr>
          <w:spacing w:val="3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kojoj</w:t>
      </w:r>
      <w:r>
        <w:rPr>
          <w:spacing w:val="30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mora</w:t>
      </w:r>
      <w:r>
        <w:rPr>
          <w:spacing w:val="-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naznačeno:</w:t>
      </w:r>
    </w:p>
    <w:p w14:paraId="3273DEF7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223D7F27">
      <w:pPr>
        <w:widowControl w:val="0"/>
        <w:autoSpaceDE w:val="0"/>
        <w:autoSpaceDN w:val="0"/>
        <w:ind w:left="718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Na</w:t>
      </w:r>
      <w:r>
        <w:rPr>
          <w:spacing w:val="-3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prednjoj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stani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omotnice:</w:t>
      </w:r>
    </w:p>
    <w:p w14:paraId="1CF23FB0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</w:p>
    <w:p w14:paraId="07591EC5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Grad Lepoglava, Antuna Mihanovića 12, 42250 Lepoglava</w:t>
      </w:r>
    </w:p>
    <w:p w14:paraId="00FE29E9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PONUDA ZA NABAVU</w:t>
      </w:r>
    </w:p>
    <w:p w14:paraId="319A87EB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„Sanacija klizišta </w:t>
      </w:r>
      <w:r>
        <w:rPr>
          <w:rFonts w:hint="default"/>
          <w:b/>
          <w:bCs/>
          <w:sz w:val="22"/>
          <w:szCs w:val="22"/>
          <w:lang w:val="hr-HR" w:eastAsia="en-US"/>
        </w:rPr>
        <w:t>na nerazvrstanoj cesti NC 1-099 u Gornjoj Višnjici - Ves Kotrščak</w:t>
      </w:r>
      <w:r>
        <w:rPr>
          <w:b/>
          <w:bCs/>
          <w:sz w:val="22"/>
          <w:szCs w:val="22"/>
          <w:lang w:eastAsia="en-US"/>
        </w:rPr>
        <w:t>“</w:t>
      </w:r>
    </w:p>
    <w:p w14:paraId="105D05A9">
      <w:pPr>
        <w:widowControl w:val="0"/>
        <w:autoSpaceDE w:val="0"/>
        <w:autoSpaceDN w:val="0"/>
        <w:jc w:val="center"/>
        <w:rPr>
          <w:rFonts w:hint="default"/>
          <w:sz w:val="22"/>
          <w:szCs w:val="22"/>
          <w:lang w:val="hr-HR" w:eastAsia="en-US"/>
        </w:rPr>
      </w:pPr>
      <w:r>
        <w:rPr>
          <w:sz w:val="22"/>
          <w:szCs w:val="22"/>
          <w:lang w:eastAsia="en-US"/>
        </w:rPr>
        <w:t>Evidencijski broj: J-</w:t>
      </w:r>
      <w:r>
        <w:rPr>
          <w:rFonts w:hint="default"/>
          <w:sz w:val="22"/>
          <w:szCs w:val="22"/>
          <w:lang w:val="hr-HR" w:eastAsia="en-US"/>
        </w:rPr>
        <w:t>32</w:t>
      </w:r>
      <w:r>
        <w:rPr>
          <w:sz w:val="22"/>
          <w:szCs w:val="22"/>
          <w:lang w:eastAsia="en-US"/>
        </w:rPr>
        <w:t>/2</w:t>
      </w:r>
      <w:r>
        <w:rPr>
          <w:rFonts w:hint="default"/>
          <w:sz w:val="22"/>
          <w:szCs w:val="22"/>
          <w:lang w:val="hr-HR" w:eastAsia="en-US"/>
        </w:rPr>
        <w:t>5</w:t>
      </w:r>
    </w:p>
    <w:p w14:paraId="53CD3864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„NE OTVARAJ“</w:t>
      </w:r>
    </w:p>
    <w:p w14:paraId="5A74FF8E">
      <w:pPr>
        <w:widowControl w:val="0"/>
        <w:autoSpaceDE w:val="0"/>
        <w:autoSpaceDN w:val="0"/>
        <w:jc w:val="center"/>
        <w:rPr>
          <w:sz w:val="22"/>
          <w:szCs w:val="22"/>
          <w:lang w:eastAsia="en-US"/>
        </w:rPr>
      </w:pPr>
    </w:p>
    <w:p w14:paraId="02F92BEC">
      <w:pPr>
        <w:widowControl w:val="0"/>
        <w:autoSpaceDE w:val="0"/>
        <w:autoSpaceDN w:val="0"/>
        <w:ind w:left="718"/>
        <w:rPr>
          <w:sz w:val="22"/>
          <w:szCs w:val="22"/>
          <w:lang w:eastAsia="en-US"/>
        </w:rPr>
      </w:pPr>
      <w:r>
        <w:rPr>
          <w:sz w:val="22"/>
          <w:szCs w:val="22"/>
          <w:u w:val="single"/>
          <w:lang w:eastAsia="en-US"/>
        </w:rPr>
        <w:t>Na</w:t>
      </w:r>
      <w:r>
        <w:rPr>
          <w:spacing w:val="-4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poleđini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ili</w:t>
      </w:r>
      <w:r>
        <w:rPr>
          <w:spacing w:val="-2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prednjoj</w:t>
      </w:r>
      <w:r>
        <w:rPr>
          <w:spacing w:val="-1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strani</w:t>
      </w:r>
      <w:r>
        <w:rPr>
          <w:spacing w:val="-2"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omotnice:</w:t>
      </w:r>
    </w:p>
    <w:p w14:paraId="2C16BD2D">
      <w:pPr>
        <w:widowControl w:val="0"/>
        <w:autoSpaceDE w:val="0"/>
        <w:autoSpaceDN w:val="0"/>
        <w:spacing w:before="2"/>
        <w:rPr>
          <w:sz w:val="22"/>
          <w:szCs w:val="22"/>
          <w:lang w:eastAsia="en-US"/>
        </w:rPr>
      </w:pPr>
    </w:p>
    <w:p w14:paraId="7F6422EA">
      <w:pPr>
        <w:widowControl w:val="0"/>
        <w:autoSpaceDE w:val="0"/>
        <w:autoSpaceDN w:val="0"/>
        <w:spacing w:before="90"/>
        <w:ind w:left="1401" w:right="183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Naziv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adresa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ponuditelja</w:t>
      </w:r>
    </w:p>
    <w:p w14:paraId="1FF5FAD4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6ECF881A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Ponuditelj samostalno određuje način dostave ponude i sam snosi rizik eventualnog gubitka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odnosno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nepravovremene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</w:t>
      </w:r>
    </w:p>
    <w:p w14:paraId="504861B7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07327789">
      <w:pPr>
        <w:widowControl w:val="0"/>
        <w:autoSpaceDE w:val="0"/>
        <w:autoSpaceDN w:val="0"/>
        <w:spacing w:before="1"/>
        <w:ind w:right="1469"/>
        <w:jc w:val="both"/>
        <w:rPr>
          <w:sz w:val="22"/>
          <w:szCs w:val="22"/>
          <w:lang w:eastAsia="en-US"/>
        </w:rPr>
      </w:pPr>
    </w:p>
    <w:p w14:paraId="36207173">
      <w:pPr>
        <w:widowControl w:val="0"/>
        <w:autoSpaceDE w:val="0"/>
        <w:autoSpaceDN w:val="0"/>
        <w:ind w:right="91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Ponuditelj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može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isteka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roka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 dostaviti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izmjenu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i/ili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dopunu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Izmjena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i/ili dopuna ponude dostavlja se na isti način kao i osnovna ponuda s obveznom naznakom da se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radi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 izmjeni i/ili dopuni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ponude.</w:t>
      </w:r>
    </w:p>
    <w:p w14:paraId="15AD28D7">
      <w:pPr>
        <w:widowControl w:val="0"/>
        <w:autoSpaceDE w:val="0"/>
        <w:autoSpaceDN w:val="0"/>
        <w:ind w:left="216" w:right="919"/>
        <w:rPr>
          <w:sz w:val="22"/>
          <w:szCs w:val="22"/>
          <w:lang w:eastAsia="en-US"/>
        </w:rPr>
      </w:pPr>
    </w:p>
    <w:p w14:paraId="2F046E56">
      <w:pPr>
        <w:widowControl w:val="0"/>
        <w:numPr>
          <w:ilvl w:val="3"/>
          <w:numId w:val="10"/>
        </w:numPr>
        <w:tabs>
          <w:tab w:val="left" w:pos="1692"/>
          <w:tab w:val="left" w:pos="1693"/>
        </w:tabs>
        <w:autoSpaceDE w:val="0"/>
        <w:autoSpaceDN w:val="0"/>
        <w:ind w:right="800"/>
        <w:rPr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Mjesto dostave ponuda</w:t>
      </w:r>
      <w:r>
        <w:rPr>
          <w:sz w:val="22"/>
          <w:szCs w:val="22"/>
          <w:lang w:eastAsia="en-US"/>
        </w:rPr>
        <w:t xml:space="preserve">: adresa naručitelja – Grad Lepoglava, Antuna Mihanovića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12,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Lepoglava.</w:t>
      </w:r>
    </w:p>
    <w:p w14:paraId="5809B5DA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329CBA84">
      <w:pPr>
        <w:widowControl w:val="0"/>
        <w:numPr>
          <w:ilvl w:val="3"/>
          <w:numId w:val="10"/>
        </w:numPr>
        <w:tabs>
          <w:tab w:val="left" w:pos="1692"/>
          <w:tab w:val="left" w:pos="1693"/>
        </w:tabs>
        <w:autoSpaceDE w:val="0"/>
        <w:autoSpaceDN w:val="0"/>
        <w:outlineLvl w:val="0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Mjesto,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vrijeme</w:t>
      </w:r>
      <w:r>
        <w:rPr>
          <w:b/>
          <w:bCs/>
          <w:spacing w:val="57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i datum otvaranja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ponuda</w:t>
      </w:r>
      <w:r>
        <w:rPr>
          <w:bCs/>
          <w:sz w:val="22"/>
          <w:szCs w:val="22"/>
          <w:lang w:eastAsia="en-US"/>
        </w:rPr>
        <w:t>:</w:t>
      </w:r>
    </w:p>
    <w:p w14:paraId="41AC167F">
      <w:pPr>
        <w:widowControl w:val="0"/>
        <w:autoSpaceDE w:val="0"/>
        <w:autoSpaceDN w:val="0"/>
        <w:ind w:right="1263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Otvaranje ponuda provode ovlašteni predstavnici naručitelja u postupku nabave i nije javno.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Ponuda pristigla nakon isteka roka za dostavu ponuda se neće otvarati, te će se kao zakašnjela 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vratiti ponuditelju koji ju 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dostavio.</w:t>
      </w:r>
    </w:p>
    <w:p w14:paraId="3501D13D">
      <w:pPr>
        <w:widowControl w:val="0"/>
        <w:autoSpaceDE w:val="0"/>
        <w:autoSpaceDN w:val="0"/>
        <w:ind w:right="135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 će o postupku otvaranja i pregleda te ocjene ponuda sastaviti zapisnik o otvaranju,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pregledu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ocjeni ponuda.</w:t>
      </w:r>
    </w:p>
    <w:p w14:paraId="0B378C1E">
      <w:pPr>
        <w:widowControl w:val="0"/>
        <w:suppressAutoHyphens/>
        <w:autoSpaceDE w:val="0"/>
        <w:autoSpaceDN w:val="0"/>
        <w:ind w:right="784"/>
        <w:jc w:val="both"/>
        <w:rPr>
          <w:rFonts w:eastAsia="SimSun"/>
          <w:b/>
          <w:bCs/>
          <w:kern w:val="1"/>
          <w:sz w:val="22"/>
          <w:szCs w:val="22"/>
          <w:lang w:eastAsia="hi-IN" w:bidi="hi-IN"/>
        </w:rPr>
      </w:pPr>
    </w:p>
    <w:p w14:paraId="7752E0D5">
      <w:pPr>
        <w:widowControl w:val="0"/>
        <w:autoSpaceDE w:val="0"/>
        <w:autoSpaceDN w:val="0"/>
        <w:spacing w:before="19"/>
        <w:rPr>
          <w:rFonts w:ascii="Calibri Light" w:hAnsi="Calibri Light" w:cs="Calibri Light"/>
          <w:b/>
          <w:szCs w:val="22"/>
          <w:lang w:eastAsia="en-US"/>
        </w:rPr>
      </w:pPr>
      <w:r>
        <w:rPr>
          <w:rFonts w:ascii="Calibri Light" w:hAnsi="Calibri Light" w:cs="Calibri Light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200025</wp:posOffset>
                </wp:positionV>
                <wp:extent cx="5229225" cy="219075"/>
                <wp:effectExtent l="0" t="0" r="28575" b="28575"/>
                <wp:wrapNone/>
                <wp:docPr id="2721904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708E3C5F">
                            <w:pPr>
                              <w:spacing w:before="18"/>
                              <w:ind w:left="10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13. 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0.35pt;margin-top:15.75pt;height:17.25pt;width:411.75pt;z-index:251671552;mso-width-relative:page;mso-height-relative:page;" fillcolor="#FFFF00" filled="t" stroked="t" coordsize="21600,21600" o:gfxdata="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WOg/7WAAAABwEAAA8AAAAAAAAAAQAgAAAAIgAAAGRycy9k&#10;b3ducmV2LnhtbFBLAQIUABQAAAAIAIdO4kDDNHauPQIAAJcEAAAOAAAAAAAAAAEAIAAAACUBAABk&#10;cnMvZTJvRG9jLnhtbFBLBQYAAAAABgAGAFkBAADUBQAAAAA=&#10;">
                <v:fill on="t" focussize="0,0"/>
                <v:stroke weight="0.48007874015748pt" color="#000000" miterlimit="8" joinstyle="miter"/>
                <v:imagedata o:title=""/>
                <o:lock v:ext="edit" aspectratio="f"/>
                <v:textbox inset="0mm,0mm,0mm,0mm">
                  <w:txbxContent>
                    <w:p w14:paraId="708E3C5F">
                      <w:pPr>
                        <w:spacing w:before="18"/>
                        <w:ind w:left="107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13. OSTALO</w:t>
                      </w:r>
                    </w:p>
                  </w:txbxContent>
                </v:textbox>
              </v:shape>
            </w:pict>
          </mc:Fallback>
        </mc:AlternateContent>
      </w:r>
    </w:p>
    <w:p w14:paraId="62EAAB74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1A9C53E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7DFA43B6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p w14:paraId="23FA7185">
      <w:pPr>
        <w:pStyle w:val="4"/>
        <w:widowControl w:val="0"/>
        <w:numPr>
          <w:ilvl w:val="0"/>
          <w:numId w:val="11"/>
        </w:numPr>
        <w:autoSpaceDE w:val="0"/>
        <w:autoSpaceDN w:val="0"/>
        <w:ind w:right="85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Osoba zadužena za kontakt s ponuditeljem:</w:t>
      </w:r>
    </w:p>
    <w:p w14:paraId="45DE06AC">
      <w:pPr>
        <w:widowControl w:val="0"/>
        <w:autoSpaceDE w:val="0"/>
        <w:autoSpaceDN w:val="0"/>
        <w:ind w:right="7533"/>
        <w:rPr>
          <w:b/>
          <w:bCs/>
          <w:sz w:val="22"/>
          <w:szCs w:val="22"/>
          <w:lang w:eastAsia="en-US"/>
        </w:rPr>
      </w:pPr>
    </w:p>
    <w:p w14:paraId="0537A293">
      <w:pPr>
        <w:widowControl w:val="0"/>
        <w:autoSpaceDE w:val="0"/>
        <w:autoSpaceDN w:val="0"/>
        <w:ind w:right="753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Sanja Kolenko</w:t>
      </w:r>
    </w:p>
    <w:p w14:paraId="4264A750">
      <w:pPr>
        <w:widowControl w:val="0"/>
        <w:autoSpaceDE w:val="0"/>
        <w:autoSpaceDN w:val="0"/>
        <w:ind w:right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Telefon:</w:t>
      </w:r>
      <w:r>
        <w:rPr>
          <w:spacing w:val="-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098 976 1988</w:t>
      </w:r>
    </w:p>
    <w:p w14:paraId="2A736D99">
      <w:pPr>
        <w:widowControl w:val="0"/>
        <w:autoSpaceDE w:val="0"/>
        <w:autoSpaceDN w:val="0"/>
        <w:rPr>
          <w:color w:val="0000FF"/>
          <w:sz w:val="22"/>
          <w:szCs w:val="22"/>
          <w:u w:val="single" w:color="0000FF"/>
          <w:lang w:eastAsia="en-US"/>
        </w:rPr>
      </w:pPr>
      <w:r>
        <w:rPr>
          <w:sz w:val="22"/>
          <w:szCs w:val="22"/>
          <w:lang w:eastAsia="en-US"/>
        </w:rPr>
        <w:t xml:space="preserve">e-mail: </w:t>
      </w:r>
      <w:r>
        <w:fldChar w:fldCharType="begin"/>
      </w:r>
      <w:r>
        <w:instrText xml:space="preserve"> HYPERLINK "mailto:nabava@lepoglava.hr" </w:instrText>
      </w:r>
      <w:r>
        <w:fldChar w:fldCharType="separate"/>
      </w:r>
      <w:r>
        <w:rPr>
          <w:color w:val="0563C1" w:themeColor="hyperlink"/>
          <w:sz w:val="22"/>
          <w:szCs w:val="22"/>
          <w:u w:val="single" w:color="0000FF"/>
          <w:lang w:eastAsia="en-US"/>
          <w14:textFill>
            <w14:solidFill>
              <w14:schemeClr w14:val="hlink"/>
            </w14:solidFill>
          </w14:textFill>
        </w:rPr>
        <w:t>nabava@lepoglava.hr</w:t>
      </w:r>
      <w:r>
        <w:rPr>
          <w:color w:val="0563C1" w:themeColor="hyperlink"/>
          <w:sz w:val="22"/>
          <w:szCs w:val="22"/>
          <w:u w:val="single" w:color="0000FF"/>
          <w:lang w:eastAsia="en-US"/>
          <w14:textFill>
            <w14:solidFill>
              <w14:schemeClr w14:val="hlink"/>
            </w14:solidFill>
          </w14:textFill>
        </w:rPr>
        <w:fldChar w:fldCharType="end"/>
      </w:r>
      <w:r>
        <w:rPr>
          <w:color w:val="0000FF"/>
          <w:sz w:val="22"/>
          <w:szCs w:val="22"/>
          <w:u w:val="single" w:color="0000FF"/>
          <w:lang w:eastAsia="en-US"/>
        </w:rPr>
        <w:t xml:space="preserve"> ili kolenko.sanja@gmail.com</w:t>
      </w:r>
    </w:p>
    <w:p w14:paraId="29404FA4">
      <w:pPr>
        <w:widowControl w:val="0"/>
        <w:autoSpaceDE w:val="0"/>
        <w:autoSpaceDN w:val="0"/>
        <w:ind w:left="358"/>
        <w:rPr>
          <w:color w:val="0000FF"/>
          <w:sz w:val="22"/>
          <w:szCs w:val="22"/>
          <w:u w:val="single" w:color="0000FF"/>
          <w:lang w:eastAsia="en-US"/>
        </w:rPr>
      </w:pPr>
    </w:p>
    <w:p w14:paraId="1601504B">
      <w:pPr>
        <w:pStyle w:val="4"/>
        <w:widowControl w:val="0"/>
        <w:numPr>
          <w:ilvl w:val="0"/>
          <w:numId w:val="11"/>
        </w:numPr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Obavijest</w:t>
      </w:r>
      <w:r>
        <w:rPr>
          <w:b/>
          <w:bCs/>
          <w:spacing w:val="-2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o</w:t>
      </w:r>
      <w:r>
        <w:rPr>
          <w:b/>
          <w:bCs/>
          <w:spacing w:val="-1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rezultatima</w:t>
      </w:r>
      <w:r>
        <w:rPr>
          <w:b/>
          <w:bCs/>
          <w:spacing w:val="-2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nabave:</w:t>
      </w:r>
    </w:p>
    <w:p w14:paraId="5B5EDC56">
      <w:pPr>
        <w:pStyle w:val="4"/>
        <w:widowControl w:val="0"/>
        <w:tabs>
          <w:tab w:val="left" w:pos="1692"/>
          <w:tab w:val="left" w:pos="1693"/>
        </w:tabs>
        <w:autoSpaceDE w:val="0"/>
        <w:autoSpaceDN w:val="0"/>
        <w:spacing w:before="90"/>
        <w:ind w:right="708"/>
        <w:outlineLvl w:val="0"/>
        <w:rPr>
          <w:b/>
          <w:bCs/>
          <w:sz w:val="22"/>
          <w:szCs w:val="22"/>
          <w:lang w:eastAsia="en-US"/>
        </w:rPr>
      </w:pPr>
    </w:p>
    <w:p w14:paraId="70B1FDF2">
      <w:pPr>
        <w:widowControl w:val="0"/>
        <w:autoSpaceDE w:val="0"/>
        <w:autoSpaceDN w:val="0"/>
        <w:ind w:right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 je obvezan na osnovi rezultata pregleda i ocjene ponuda, odbiti ponudu za koju utvrdi 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je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nepravilna, neprikladna ili neprihvatljiva.</w:t>
      </w:r>
    </w:p>
    <w:p w14:paraId="77681031">
      <w:pPr>
        <w:widowControl w:val="0"/>
        <w:autoSpaceDE w:val="0"/>
        <w:autoSpaceDN w:val="0"/>
        <w:ind w:right="65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osnovi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rezultata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pregleda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ocjene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te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kriterija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odabir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donosi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rFonts w:hint="default"/>
          <w:sz w:val="22"/>
          <w:szCs w:val="22"/>
          <w:lang w:val="hr-HR" w:eastAsia="en-US"/>
        </w:rPr>
        <w:t>dluku</w:t>
      </w:r>
      <w:r>
        <w:rPr>
          <w:sz w:val="22"/>
          <w:szCs w:val="22"/>
          <w:lang w:eastAsia="en-US"/>
        </w:rPr>
        <w:t xml:space="preserve"> o odabiru najpovoljnije ponude, a ako postoje razlozi za poništenje postupka jednostavne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nabave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 bez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odgode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donosi O</w:t>
      </w:r>
      <w:r>
        <w:rPr>
          <w:rFonts w:hint="default"/>
          <w:sz w:val="22"/>
          <w:szCs w:val="22"/>
          <w:lang w:val="hr-HR" w:eastAsia="en-US"/>
        </w:rPr>
        <w:t xml:space="preserve">dluku </w:t>
      </w:r>
      <w:r>
        <w:rPr>
          <w:sz w:val="22"/>
          <w:szCs w:val="22"/>
          <w:lang w:eastAsia="en-US"/>
        </w:rPr>
        <w:t>o poništenju postupka.</w:t>
      </w:r>
    </w:p>
    <w:p w14:paraId="6E421B90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9285593">
      <w:pPr>
        <w:widowControl w:val="0"/>
        <w:autoSpaceDE w:val="0"/>
        <w:autoSpaceDN w:val="0"/>
        <w:ind w:right="645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</w:t>
      </w:r>
      <w:r>
        <w:rPr>
          <w:rFonts w:hint="default"/>
          <w:sz w:val="22"/>
          <w:szCs w:val="22"/>
          <w:lang w:val="hr-HR" w:eastAsia="en-US"/>
        </w:rPr>
        <w:t>dluku</w:t>
      </w:r>
      <w:r>
        <w:rPr>
          <w:sz w:val="22"/>
          <w:szCs w:val="22"/>
          <w:lang w:eastAsia="en-US"/>
        </w:rPr>
        <w:t xml:space="preserve"> o odabiru s preslikom zapisnika o</w:t>
      </w:r>
      <w:r>
        <w:rPr>
          <w:rFonts w:hint="default"/>
          <w:sz w:val="22"/>
          <w:szCs w:val="22"/>
          <w:lang w:val="hr-HR" w:eastAsia="en-US"/>
        </w:rPr>
        <w:t xml:space="preserve"> otvaranju,</w:t>
      </w:r>
      <w:r>
        <w:rPr>
          <w:sz w:val="22"/>
          <w:szCs w:val="22"/>
          <w:lang w:eastAsia="en-US"/>
        </w:rPr>
        <w:t xml:space="preserve"> pregledu i ocjeni ponuda ili O</w:t>
      </w:r>
      <w:r>
        <w:rPr>
          <w:rFonts w:hint="default"/>
          <w:sz w:val="22"/>
          <w:szCs w:val="22"/>
          <w:lang w:val="hr-HR" w:eastAsia="en-US"/>
        </w:rPr>
        <w:t>dluke</w:t>
      </w:r>
      <w:r>
        <w:rPr>
          <w:sz w:val="22"/>
          <w:szCs w:val="22"/>
          <w:lang w:eastAsia="en-US"/>
        </w:rPr>
        <w:t xml:space="preserve"> o poništenju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će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dostaviti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svakom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ponuditelju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postupku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dokaziv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način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(dostavnica,</w:t>
      </w:r>
      <w:r>
        <w:rPr>
          <w:spacing w:val="-57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povratnica, izvješće o uspješnom slanju telefaksom, potvrda e-poštom, objavom na internetskim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stranicama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naručitelja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i slično).</w:t>
      </w:r>
    </w:p>
    <w:p w14:paraId="1B67E8C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C5913CB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Rok za donošenje O</w:t>
      </w:r>
      <w:r>
        <w:rPr>
          <w:rFonts w:hint="default"/>
          <w:sz w:val="22"/>
          <w:szCs w:val="22"/>
          <w:lang w:val="hr-HR" w:eastAsia="en-US"/>
        </w:rPr>
        <w:t>dluke</w:t>
      </w:r>
      <w:r>
        <w:rPr>
          <w:sz w:val="22"/>
          <w:szCs w:val="22"/>
          <w:lang w:eastAsia="en-US"/>
        </w:rPr>
        <w:t xml:space="preserve"> o odabiru ili O</w:t>
      </w:r>
      <w:r>
        <w:rPr>
          <w:rFonts w:hint="default"/>
          <w:sz w:val="22"/>
          <w:szCs w:val="22"/>
          <w:lang w:val="hr-HR" w:eastAsia="en-US"/>
        </w:rPr>
        <w:t>dluke</w:t>
      </w:r>
      <w:r>
        <w:rPr>
          <w:sz w:val="22"/>
          <w:szCs w:val="22"/>
          <w:lang w:eastAsia="en-US"/>
        </w:rPr>
        <w:t xml:space="preserve"> o poništenju je </w:t>
      </w:r>
      <w:r>
        <w:rPr>
          <w:rFonts w:hint="default"/>
          <w:sz w:val="22"/>
          <w:szCs w:val="22"/>
          <w:lang w:val="hr-HR" w:eastAsia="en-US"/>
        </w:rPr>
        <w:t>5 radnih</w:t>
      </w:r>
      <w:r>
        <w:rPr>
          <w:sz w:val="22"/>
          <w:szCs w:val="22"/>
          <w:lang w:eastAsia="en-US"/>
        </w:rPr>
        <w:t xml:space="preserve"> dana od isteka roka za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dostavu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ponuda.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Protiv O</w:t>
      </w:r>
      <w:r>
        <w:rPr>
          <w:rFonts w:hint="default"/>
          <w:sz w:val="22"/>
          <w:szCs w:val="22"/>
          <w:lang w:val="hr-HR" w:eastAsia="en-US"/>
        </w:rPr>
        <w:t>dluke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odabiru ili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poništenju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postupka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nije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dopuštena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žalba.</w:t>
      </w:r>
    </w:p>
    <w:p w14:paraId="04D165AA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</w:p>
    <w:p w14:paraId="48F523F8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</w:p>
    <w:p w14:paraId="695606B9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</w:p>
    <w:p w14:paraId="4BD28289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</w:p>
    <w:p w14:paraId="4744CE0F">
      <w:pPr>
        <w:widowControl w:val="0"/>
        <w:autoSpaceDE w:val="0"/>
        <w:autoSpaceDN w:val="0"/>
        <w:ind w:right="654"/>
        <w:jc w:val="both"/>
        <w:rPr>
          <w:sz w:val="22"/>
          <w:szCs w:val="22"/>
          <w:lang w:eastAsia="en-US"/>
        </w:rPr>
      </w:pPr>
    </w:p>
    <w:p w14:paraId="0059513B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7D8DE8EC">
      <w:pPr>
        <w:pStyle w:val="4"/>
        <w:widowControl w:val="0"/>
        <w:numPr>
          <w:ilvl w:val="0"/>
          <w:numId w:val="11"/>
        </w:numPr>
        <w:tabs>
          <w:tab w:val="left" w:pos="1633"/>
        </w:tabs>
        <w:autoSpaceDE w:val="0"/>
        <w:autoSpaceDN w:val="0"/>
        <w:spacing w:before="1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Posebne</w:t>
      </w:r>
      <w:r>
        <w:rPr>
          <w:b/>
          <w:bCs/>
          <w:spacing w:val="-3"/>
          <w:sz w:val="22"/>
          <w:szCs w:val="22"/>
          <w:lang w:eastAsia="en-US"/>
        </w:rPr>
        <w:t xml:space="preserve"> </w:t>
      </w:r>
      <w:r>
        <w:rPr>
          <w:b/>
          <w:bCs/>
          <w:sz w:val="22"/>
          <w:szCs w:val="22"/>
          <w:lang w:eastAsia="en-US"/>
        </w:rPr>
        <w:t>odredbe:</w:t>
      </w:r>
    </w:p>
    <w:p w14:paraId="482D912F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</w:t>
      </w:r>
      <w:r>
        <w:rPr>
          <w:spacing w:val="-3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ovaj postupak ne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primjenjuju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se</w:t>
      </w:r>
      <w:r>
        <w:rPr>
          <w:spacing w:val="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odredbe</w:t>
      </w:r>
      <w:r>
        <w:rPr>
          <w:spacing w:val="58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ZJN 2016 („Narodne</w:t>
      </w:r>
      <w:r>
        <w:rPr>
          <w:spacing w:val="-2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novine“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broj</w:t>
      </w:r>
      <w:r>
        <w:rPr>
          <w:spacing w:val="-1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120/16 , 114/22).</w:t>
      </w:r>
    </w:p>
    <w:p w14:paraId="36D22C8A">
      <w:pPr>
        <w:widowControl w:val="0"/>
        <w:autoSpaceDE w:val="0"/>
        <w:autoSpaceDN w:val="0"/>
        <w:jc w:val="both"/>
        <w:rPr>
          <w:sz w:val="22"/>
          <w:szCs w:val="22"/>
          <w:lang w:eastAsia="en-US"/>
        </w:rPr>
      </w:pPr>
    </w:p>
    <w:p w14:paraId="17278C12">
      <w:pPr>
        <w:widowControl w:val="0"/>
        <w:autoSpaceDE w:val="0"/>
        <w:autoSpaceDN w:val="0"/>
        <w:rPr>
          <w:sz w:val="22"/>
          <w:szCs w:val="22"/>
          <w:lang w:eastAsia="en-US"/>
        </w:rPr>
      </w:pPr>
    </w:p>
    <w:p w14:paraId="633559C4">
      <w:pPr>
        <w:widowControl w:val="0"/>
        <w:autoSpaceDE w:val="0"/>
        <w:autoSpaceDN w:val="0"/>
        <w:outlineLvl w:val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NARUČITELJ</w:t>
      </w:r>
    </w:p>
    <w:p w14:paraId="10C19C22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Grad</w:t>
      </w:r>
      <w:r>
        <w:rPr>
          <w:b/>
          <w:spacing w:val="-2"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Lepoglava</w:t>
      </w:r>
    </w:p>
    <w:p w14:paraId="0F8ADE64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60107C9F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254DCAFC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DCF8FF6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</w:p>
    <w:p w14:paraId="13CEBF36">
      <w:pPr>
        <w:widowControl w:val="0"/>
        <w:autoSpaceDE w:val="0"/>
        <w:autoSpaceDN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Prilozi Poziva na dostavu ponude:</w:t>
      </w:r>
    </w:p>
    <w:p w14:paraId="7DA5113B">
      <w:pPr>
        <w:pStyle w:val="4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Obrazac Ponudbenog lista (Prilog 1.)</w:t>
      </w:r>
    </w:p>
    <w:p w14:paraId="76BA2912">
      <w:pPr>
        <w:pStyle w:val="4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rFonts w:hint="default"/>
          <w:bCs/>
          <w:sz w:val="22"/>
          <w:szCs w:val="22"/>
          <w:lang w:val="hr-HR" w:eastAsia="en-US"/>
        </w:rPr>
        <w:t>Glavni projekt, MAPA 1/1, građevinski projekt, oznaka projekta: GL-84/23, projektant: Blaženko Prenmužić od siječnja 2024. godine, - (Prilog 2.)</w:t>
      </w:r>
    </w:p>
    <w:p w14:paraId="55B1D5B0">
      <w:pPr>
        <w:pStyle w:val="4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Troškovnika (Prilog </w:t>
      </w:r>
      <w:r>
        <w:rPr>
          <w:rFonts w:hint="default"/>
          <w:bCs/>
          <w:sz w:val="22"/>
          <w:szCs w:val="22"/>
          <w:lang w:val="hr-HR" w:eastAsia="en-US"/>
        </w:rPr>
        <w:t>3</w:t>
      </w:r>
      <w:r>
        <w:rPr>
          <w:bCs/>
          <w:sz w:val="22"/>
          <w:szCs w:val="22"/>
          <w:lang w:eastAsia="en-US"/>
        </w:rPr>
        <w:t>.)</w:t>
      </w:r>
    </w:p>
    <w:p w14:paraId="5B7C8F3A">
      <w:pPr>
        <w:pStyle w:val="4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nekažnjavanju (Prilog </w:t>
      </w:r>
      <w:r>
        <w:rPr>
          <w:rFonts w:hint="default"/>
          <w:bCs/>
          <w:sz w:val="22"/>
          <w:szCs w:val="22"/>
          <w:lang w:val="hr-HR" w:eastAsia="en-US"/>
        </w:rPr>
        <w:t>4</w:t>
      </w:r>
      <w:r>
        <w:rPr>
          <w:bCs/>
          <w:sz w:val="22"/>
          <w:szCs w:val="22"/>
          <w:lang w:eastAsia="en-US"/>
        </w:rPr>
        <w:t>.)</w:t>
      </w:r>
    </w:p>
    <w:p w14:paraId="2E91DE26">
      <w:pPr>
        <w:pStyle w:val="4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Obrazac Izjave o dostavi jamstva za uredno ispunjenje ugovora (Prilog </w:t>
      </w:r>
      <w:r>
        <w:rPr>
          <w:rFonts w:hint="default"/>
          <w:bCs/>
          <w:sz w:val="22"/>
          <w:szCs w:val="22"/>
          <w:lang w:val="hr-HR" w:eastAsia="en-US"/>
        </w:rPr>
        <w:t>5</w:t>
      </w:r>
      <w:r>
        <w:rPr>
          <w:bCs/>
          <w:sz w:val="22"/>
          <w:szCs w:val="22"/>
          <w:lang w:eastAsia="en-US"/>
        </w:rPr>
        <w:t>.)</w:t>
      </w:r>
    </w:p>
    <w:p w14:paraId="5F0DB6AE">
      <w:pPr>
        <w:pStyle w:val="4"/>
        <w:widowControl w:val="0"/>
        <w:numPr>
          <w:ilvl w:val="0"/>
          <w:numId w:val="12"/>
        </w:numPr>
        <w:autoSpaceDE w:val="0"/>
        <w:autoSpaceDN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Tablica Popis radova (Prilog</w:t>
      </w:r>
      <w:r>
        <w:rPr>
          <w:rFonts w:hint="default"/>
          <w:bCs/>
          <w:sz w:val="22"/>
          <w:szCs w:val="22"/>
          <w:lang w:val="hr-HR" w:eastAsia="en-US"/>
        </w:rPr>
        <w:t xml:space="preserve"> 6.</w:t>
      </w:r>
      <w:r>
        <w:rPr>
          <w:bCs/>
          <w:sz w:val="22"/>
          <w:szCs w:val="22"/>
          <w:lang w:eastAsia="en-US"/>
        </w:rPr>
        <w:t>)</w:t>
      </w:r>
    </w:p>
    <w:p w14:paraId="6750596B">
      <w:pPr>
        <w:pStyle w:val="4"/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64098002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19FAE24D">
      <w:pPr>
        <w:widowControl w:val="0"/>
        <w:autoSpaceDE w:val="0"/>
        <w:autoSpaceDN w:val="0"/>
        <w:rPr>
          <w:bCs/>
          <w:sz w:val="22"/>
          <w:szCs w:val="22"/>
          <w:lang w:eastAsia="en-US"/>
        </w:rPr>
      </w:pPr>
    </w:p>
    <w:p w14:paraId="4F7BF197">
      <w:pPr>
        <w:widowControl w:val="0"/>
        <w:suppressAutoHyphens/>
        <w:autoSpaceDE w:val="0"/>
        <w:autoSpaceDN w:val="0"/>
        <w:ind w:right="784"/>
        <w:jc w:val="right"/>
        <w:rPr>
          <w:rFonts w:eastAsia="SimSun"/>
          <w:kern w:val="1"/>
          <w:sz w:val="22"/>
          <w:szCs w:val="22"/>
          <w:lang w:eastAsia="hi-IN" w:bidi="hi-I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B6279"/>
    <w:multiLevelType w:val="multilevel"/>
    <w:tmpl w:val="027B6279"/>
    <w:lvl w:ilvl="0" w:tentative="0">
      <w:start w:val="0"/>
      <w:numFmt w:val="bullet"/>
      <w:lvlText w:val="-"/>
      <w:lvlJc w:val="left"/>
      <w:pPr>
        <w:ind w:left="576" w:hanging="360"/>
      </w:pPr>
      <w:rPr>
        <w:rFonts w:hint="default" w:ascii="Calibri Light" w:hAnsi="Calibri Light" w:eastAsia="Times New Roman" w:cs="Calibri Light"/>
      </w:rPr>
    </w:lvl>
    <w:lvl w:ilvl="1" w:tentative="0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1">
    <w:nsid w:val="0DD72F81"/>
    <w:multiLevelType w:val="multilevel"/>
    <w:tmpl w:val="0DD72F8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47DEE"/>
    <w:multiLevelType w:val="multilevel"/>
    <w:tmpl w:val="14547DEE"/>
    <w:lvl w:ilvl="0" w:tentative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 w:tentative="0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 w:tentative="0">
      <w:start w:val="1"/>
      <w:numFmt w:val="decimal"/>
      <w:lvlText w:val="%1.%2.%3."/>
      <w:lvlJc w:val="left"/>
      <w:pPr>
        <w:ind w:left="216" w:hanging="617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hr-HR" w:eastAsia="en-US" w:bidi="ar-SA"/>
      </w:rPr>
    </w:lvl>
    <w:lvl w:ilvl="3" w:tentative="0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>
    <w:nsid w:val="14C3299F"/>
    <w:multiLevelType w:val="multilevel"/>
    <w:tmpl w:val="14C3299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94BA6"/>
    <w:multiLevelType w:val="multilevel"/>
    <w:tmpl w:val="17194BA6"/>
    <w:lvl w:ilvl="0" w:tentative="0">
      <w:start w:val="1"/>
      <w:numFmt w:val="bullet"/>
      <w:lvlText w:val=""/>
      <w:lvlJc w:val="left"/>
      <w:pPr>
        <w:ind w:left="9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96" w:hanging="360"/>
      </w:pPr>
      <w:rPr>
        <w:rFonts w:hint="default" w:ascii="Wingdings" w:hAnsi="Wingdings"/>
      </w:rPr>
    </w:lvl>
  </w:abstractNum>
  <w:abstractNum w:abstractNumId="5">
    <w:nsid w:val="2239129F"/>
    <w:multiLevelType w:val="multilevel"/>
    <w:tmpl w:val="2239129F"/>
    <w:lvl w:ilvl="0" w:tentative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 w:tentative="0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 w:tentative="0">
      <w:start w:val="1"/>
      <w:numFmt w:val="decimal"/>
      <w:lvlText w:val="%1.%2.%3."/>
      <w:lvlJc w:val="left"/>
      <w:pPr>
        <w:ind w:left="216" w:hanging="617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hr-HR" w:eastAsia="en-US" w:bidi="ar-SA"/>
      </w:rPr>
    </w:lvl>
    <w:lvl w:ilvl="3" w:tentative="0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>
    <w:nsid w:val="36011387"/>
    <w:multiLevelType w:val="multilevel"/>
    <w:tmpl w:val="36011387"/>
    <w:lvl w:ilvl="0" w:tentative="0">
      <w:start w:val="0"/>
      <w:numFmt w:val="bullet"/>
      <w:lvlText w:val="–"/>
      <w:lvlJc w:val="left"/>
      <w:pPr>
        <w:ind w:left="216" w:hanging="28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0"/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7">
    <w:nsid w:val="38FA1408"/>
    <w:multiLevelType w:val="multilevel"/>
    <w:tmpl w:val="38FA14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67831"/>
    <w:multiLevelType w:val="multilevel"/>
    <w:tmpl w:val="3B16783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A202C"/>
    <w:multiLevelType w:val="multilevel"/>
    <w:tmpl w:val="3E2A202C"/>
    <w:lvl w:ilvl="0" w:tentative="0">
      <w:start w:val="1"/>
      <w:numFmt w:val="decimal"/>
      <w:lvlText w:val="%1."/>
      <w:lvlJc w:val="left"/>
      <w:pPr>
        <w:ind w:left="216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entative="0">
      <w:start w:val="1"/>
      <w:numFmt w:val="decimal"/>
      <w:lvlText w:val="%2."/>
      <w:lvlJc w:val="left"/>
      <w:pPr>
        <w:ind w:left="859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2" w:tentative="0">
      <w:start w:val="0"/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entative="0">
      <w:start w:val="0"/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entative="0">
      <w:start w:val="0"/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entative="0">
      <w:start w:val="0"/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entative="0">
      <w:start w:val="0"/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entative="0">
      <w:start w:val="0"/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entative="0">
      <w:start w:val="0"/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0">
    <w:nsid w:val="628565AA"/>
    <w:multiLevelType w:val="multilevel"/>
    <w:tmpl w:val="628565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31199"/>
    <w:multiLevelType w:val="multilevel"/>
    <w:tmpl w:val="65431199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4A9"/>
    <w:rsid w:val="00030C18"/>
    <w:rsid w:val="00031C32"/>
    <w:rsid w:val="000606A5"/>
    <w:rsid w:val="00070313"/>
    <w:rsid w:val="00087EE3"/>
    <w:rsid w:val="000946CD"/>
    <w:rsid w:val="000B2B9C"/>
    <w:rsid w:val="000C3CA4"/>
    <w:rsid w:val="001360F8"/>
    <w:rsid w:val="00154339"/>
    <w:rsid w:val="00185F03"/>
    <w:rsid w:val="001A32E2"/>
    <w:rsid w:val="001B00BD"/>
    <w:rsid w:val="001B52C8"/>
    <w:rsid w:val="001D49CA"/>
    <w:rsid w:val="00211679"/>
    <w:rsid w:val="002238E5"/>
    <w:rsid w:val="00254E4A"/>
    <w:rsid w:val="00274A16"/>
    <w:rsid w:val="002844D9"/>
    <w:rsid w:val="002A62F2"/>
    <w:rsid w:val="00306786"/>
    <w:rsid w:val="00333AAC"/>
    <w:rsid w:val="00335576"/>
    <w:rsid w:val="00355510"/>
    <w:rsid w:val="00355CEE"/>
    <w:rsid w:val="003C4F7B"/>
    <w:rsid w:val="003C60E7"/>
    <w:rsid w:val="003F1316"/>
    <w:rsid w:val="00486AE7"/>
    <w:rsid w:val="00491E11"/>
    <w:rsid w:val="004D4A70"/>
    <w:rsid w:val="004D7C7E"/>
    <w:rsid w:val="00582E64"/>
    <w:rsid w:val="005C09D0"/>
    <w:rsid w:val="005C4797"/>
    <w:rsid w:val="005F4564"/>
    <w:rsid w:val="005F50A8"/>
    <w:rsid w:val="00654B20"/>
    <w:rsid w:val="006902FA"/>
    <w:rsid w:val="00716001"/>
    <w:rsid w:val="0073093E"/>
    <w:rsid w:val="00756320"/>
    <w:rsid w:val="00772457"/>
    <w:rsid w:val="007B3B5D"/>
    <w:rsid w:val="008125A2"/>
    <w:rsid w:val="008232F0"/>
    <w:rsid w:val="00836E8F"/>
    <w:rsid w:val="00842466"/>
    <w:rsid w:val="008A0406"/>
    <w:rsid w:val="008D449C"/>
    <w:rsid w:val="009107F2"/>
    <w:rsid w:val="009D634A"/>
    <w:rsid w:val="009F7B0A"/>
    <w:rsid w:val="00A1514D"/>
    <w:rsid w:val="00A208F3"/>
    <w:rsid w:val="00A600FF"/>
    <w:rsid w:val="00A654A9"/>
    <w:rsid w:val="00A83634"/>
    <w:rsid w:val="00A94453"/>
    <w:rsid w:val="00B03F6A"/>
    <w:rsid w:val="00B607FC"/>
    <w:rsid w:val="00BA262B"/>
    <w:rsid w:val="00BC208F"/>
    <w:rsid w:val="00BF73A1"/>
    <w:rsid w:val="00C115D6"/>
    <w:rsid w:val="00C30EEF"/>
    <w:rsid w:val="00C55C15"/>
    <w:rsid w:val="00C74345"/>
    <w:rsid w:val="00CA6B1C"/>
    <w:rsid w:val="00CB65A9"/>
    <w:rsid w:val="00D01D8F"/>
    <w:rsid w:val="00D47712"/>
    <w:rsid w:val="00E7467F"/>
    <w:rsid w:val="00E76F9C"/>
    <w:rsid w:val="00E7753E"/>
    <w:rsid w:val="00EC5780"/>
    <w:rsid w:val="00EE3A35"/>
    <w:rsid w:val="00F1589A"/>
    <w:rsid w:val="00FB5565"/>
    <w:rsid w:val="00FE29AF"/>
    <w:rsid w:val="00FF4888"/>
    <w:rsid w:val="018259D4"/>
    <w:rsid w:val="245B0A6A"/>
    <w:rsid w:val="331F418D"/>
    <w:rsid w:val="76D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hr-HR" w:eastAsia="hr-HR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4072</Words>
  <Characters>23213</Characters>
  <Lines>193</Lines>
  <Paragraphs>54</Paragraphs>
  <TotalTime>35</TotalTime>
  <ScaleCrop>false</ScaleCrop>
  <LinksUpToDate>false</LinksUpToDate>
  <CharactersWithSpaces>27231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2024-03-01T10:16:00Z</dcterms:created>
  <dc:creator>Sanja Kolenko</dc:creator>
  <cp:lastModifiedBy>SKolenko</cp:lastModifiedBy>
  <cp:lastPrinted>2023-07-26T09:32:00Z</cp:lastPrinted>
  <dcterms:modified xsi:type="dcterms:W3CDTF">2025-01-31T10:22:55Z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67B63238D46142329D5B47265956DF68_12</vt:lpwstr>
  </property>
</Properties>
</file>