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C2E2" w14:textId="77777777" w:rsidR="009D5680" w:rsidRPr="00F321B5" w:rsidRDefault="00972584">
      <w:r w:rsidRPr="00F321B5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62EDC5C7" wp14:editId="611AD61B">
            <wp:simplePos x="0" y="0"/>
            <wp:positionH relativeFrom="column">
              <wp:posOffset>701040</wp:posOffset>
            </wp:positionH>
            <wp:positionV relativeFrom="paragraph">
              <wp:posOffset>-394970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B1D7C" w14:textId="77777777" w:rsidR="00972584" w:rsidRPr="00C75AB4" w:rsidRDefault="00972584" w:rsidP="00BF6342">
      <w:pPr>
        <w:pStyle w:val="Naslov3"/>
        <w:ind w:right="10885"/>
        <w:rPr>
          <w:rFonts w:cs="Tahoma"/>
          <w:szCs w:val="16"/>
        </w:rPr>
      </w:pPr>
      <w:r w:rsidRPr="00C75AB4">
        <w:rPr>
          <w:rFonts w:cs="Tahoma"/>
          <w:szCs w:val="16"/>
        </w:rPr>
        <w:t>REPUBLIKA HRVATSKA</w:t>
      </w:r>
    </w:p>
    <w:p w14:paraId="0E06FF88" w14:textId="204B6399" w:rsidR="00972584" w:rsidRPr="00C75AB4" w:rsidRDefault="00972584" w:rsidP="00BF6342">
      <w:pPr>
        <w:spacing w:after="0" w:line="240" w:lineRule="auto"/>
        <w:ind w:right="10885"/>
        <w:jc w:val="center"/>
        <w:rPr>
          <w:rFonts w:ascii="Tahoma" w:hAnsi="Tahoma" w:cs="Tahoma"/>
          <w:sz w:val="16"/>
          <w:szCs w:val="16"/>
        </w:rPr>
      </w:pPr>
      <w:r w:rsidRPr="00C75AB4">
        <w:rPr>
          <w:rFonts w:ascii="Tahoma" w:hAnsi="Tahoma" w:cs="Tahoma"/>
          <w:sz w:val="16"/>
          <w:szCs w:val="16"/>
        </w:rPr>
        <w:t>VARAŽDINSKA ŽUPANIJA</w:t>
      </w:r>
    </w:p>
    <w:p w14:paraId="3D85C3F2" w14:textId="07389A4F" w:rsidR="00972584" w:rsidRPr="00C75AB4" w:rsidRDefault="00972584" w:rsidP="00BF6342">
      <w:pPr>
        <w:spacing w:after="0" w:line="240" w:lineRule="auto"/>
        <w:ind w:left="-56" w:right="10885"/>
        <w:jc w:val="center"/>
        <w:rPr>
          <w:rFonts w:ascii="Tahoma" w:hAnsi="Tahoma" w:cs="Tahoma"/>
          <w:b/>
          <w:sz w:val="16"/>
          <w:szCs w:val="16"/>
        </w:rPr>
      </w:pPr>
      <w:r w:rsidRPr="00C75AB4">
        <w:rPr>
          <w:rFonts w:ascii="Tahoma" w:hAnsi="Tahoma" w:cs="Tahoma"/>
          <w:b/>
          <w:sz w:val="16"/>
          <w:szCs w:val="16"/>
        </w:rPr>
        <w:t>GRAD LEPOGLAVA</w:t>
      </w:r>
    </w:p>
    <w:p w14:paraId="4FBAF5F4" w14:textId="77777777" w:rsidR="00972584" w:rsidRPr="00C75AB4" w:rsidRDefault="00972584" w:rsidP="00BF6342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16"/>
          <w:szCs w:val="16"/>
        </w:rPr>
      </w:pPr>
      <w:r w:rsidRPr="00C75AB4">
        <w:rPr>
          <w:rFonts w:ascii="Tahoma" w:hAnsi="Tahoma" w:cs="Tahoma"/>
          <w:bCs/>
          <w:sz w:val="16"/>
          <w:szCs w:val="16"/>
        </w:rPr>
        <w:t>Antuna Mihanovića 12</w:t>
      </w:r>
    </w:p>
    <w:p w14:paraId="527A5FB7" w14:textId="77777777" w:rsidR="00972584" w:rsidRPr="00C75AB4" w:rsidRDefault="00972584" w:rsidP="00BF6342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16"/>
          <w:szCs w:val="16"/>
        </w:rPr>
      </w:pPr>
      <w:r w:rsidRPr="00C75AB4">
        <w:rPr>
          <w:rFonts w:ascii="Tahoma" w:hAnsi="Tahoma" w:cs="Tahoma"/>
          <w:bCs/>
          <w:sz w:val="16"/>
          <w:szCs w:val="16"/>
        </w:rPr>
        <w:t>42250 Lepoglava</w:t>
      </w:r>
    </w:p>
    <w:p w14:paraId="3BB6D3A9" w14:textId="2184853E" w:rsidR="00972584" w:rsidRPr="00C75AB4" w:rsidRDefault="00972584" w:rsidP="00BF6342">
      <w:pPr>
        <w:tabs>
          <w:tab w:val="left" w:pos="2947"/>
        </w:tabs>
        <w:spacing w:after="0" w:line="240" w:lineRule="auto"/>
        <w:ind w:left="-56" w:right="10885"/>
        <w:jc w:val="center"/>
        <w:rPr>
          <w:rFonts w:ascii="Tahoma" w:hAnsi="Tahoma" w:cs="Tahoma"/>
          <w:bCs/>
          <w:sz w:val="16"/>
          <w:szCs w:val="16"/>
        </w:rPr>
      </w:pPr>
      <w:r w:rsidRPr="00C75AB4">
        <w:rPr>
          <w:rFonts w:ascii="Tahoma" w:hAnsi="Tahoma" w:cs="Tahoma"/>
          <w:bCs/>
          <w:sz w:val="16"/>
          <w:szCs w:val="16"/>
        </w:rPr>
        <w:t>tel. 042 770 411, fax 042 770 419</w:t>
      </w:r>
    </w:p>
    <w:p w14:paraId="6FE2CE9D" w14:textId="77777777" w:rsidR="00972584" w:rsidRPr="00C75AB4" w:rsidRDefault="00972584" w:rsidP="00BF6342">
      <w:pPr>
        <w:spacing w:after="0" w:line="240" w:lineRule="auto"/>
        <w:ind w:left="-56" w:right="10885"/>
        <w:jc w:val="center"/>
        <w:rPr>
          <w:rFonts w:ascii="Tahoma" w:hAnsi="Tahoma" w:cs="Tahoma"/>
          <w:sz w:val="16"/>
          <w:szCs w:val="16"/>
        </w:rPr>
      </w:pPr>
      <w:r w:rsidRPr="00C75AB4">
        <w:rPr>
          <w:rFonts w:ascii="Tahoma" w:hAnsi="Tahoma" w:cs="Tahoma"/>
          <w:bCs/>
          <w:sz w:val="16"/>
          <w:szCs w:val="16"/>
        </w:rPr>
        <w:t xml:space="preserve">email: </w:t>
      </w:r>
      <w:hyperlink r:id="rId6" w:history="1">
        <w:r w:rsidRPr="00C75AB4">
          <w:rPr>
            <w:rStyle w:val="Hiperveza"/>
            <w:rFonts w:ascii="Tahoma" w:hAnsi="Tahoma" w:cs="Tahoma"/>
            <w:bCs/>
            <w:sz w:val="16"/>
            <w:szCs w:val="16"/>
          </w:rPr>
          <w:t>lepoglava@lepoglava.hr</w:t>
        </w:r>
      </w:hyperlink>
    </w:p>
    <w:p w14:paraId="22F88FA6" w14:textId="77777777" w:rsidR="00C75AB4" w:rsidRPr="00C75AB4" w:rsidRDefault="00C75AB4" w:rsidP="00C75AB4">
      <w:pPr>
        <w:spacing w:after="0"/>
        <w:rPr>
          <w:rFonts w:ascii="Arial Narrow" w:hAnsi="Arial Narrow"/>
          <w:sz w:val="20"/>
          <w:szCs w:val="20"/>
        </w:rPr>
      </w:pPr>
      <w:r w:rsidRPr="00C75AB4">
        <w:rPr>
          <w:rFonts w:ascii="Arial Narrow" w:hAnsi="Arial Narrow"/>
          <w:sz w:val="20"/>
          <w:szCs w:val="20"/>
        </w:rPr>
        <w:t>U</w:t>
      </w:r>
      <w:r w:rsidRPr="00C75AB4">
        <w:rPr>
          <w:rFonts w:ascii="Arial Narrow" w:hAnsi="Arial Narrow"/>
          <w:sz w:val="20"/>
          <w:szCs w:val="20"/>
        </w:rPr>
        <w:t xml:space="preserve">pravni odjel za urbanizam, prostorno planiranje, </w:t>
      </w:r>
    </w:p>
    <w:p w14:paraId="4D8EAF23" w14:textId="6D2AEDFA" w:rsidR="00C75AB4" w:rsidRPr="00C75AB4" w:rsidRDefault="00C75AB4" w:rsidP="00C75AB4">
      <w:pPr>
        <w:spacing w:after="0"/>
        <w:rPr>
          <w:rFonts w:ascii="Arial Narrow" w:hAnsi="Arial Narrow"/>
          <w:sz w:val="20"/>
          <w:szCs w:val="20"/>
        </w:rPr>
      </w:pPr>
      <w:r w:rsidRPr="00C75AB4">
        <w:rPr>
          <w:rFonts w:ascii="Arial Narrow" w:hAnsi="Arial Narrow"/>
          <w:sz w:val="20"/>
          <w:szCs w:val="20"/>
        </w:rPr>
        <w:t xml:space="preserve">komunalne poslove i zaštitu okoliša </w:t>
      </w:r>
    </w:p>
    <w:p w14:paraId="5CEA2C7D" w14:textId="549412C4" w:rsidR="00C75AB4" w:rsidRPr="00C75AB4" w:rsidRDefault="00C75AB4" w:rsidP="00C75AB4">
      <w:pPr>
        <w:spacing w:after="0"/>
        <w:rPr>
          <w:rFonts w:ascii="Arial Narrow" w:hAnsi="Arial Narrow"/>
          <w:sz w:val="20"/>
          <w:szCs w:val="20"/>
        </w:rPr>
      </w:pPr>
      <w:r w:rsidRPr="00C75AB4">
        <w:rPr>
          <w:rFonts w:ascii="Arial Narrow" w:hAnsi="Arial Narrow"/>
          <w:sz w:val="20"/>
          <w:szCs w:val="20"/>
        </w:rPr>
        <w:t>KLASA: 013-03/2</w:t>
      </w:r>
      <w:r w:rsidRPr="00C75AB4">
        <w:rPr>
          <w:rFonts w:ascii="Arial Narrow" w:hAnsi="Arial Narrow"/>
          <w:sz w:val="20"/>
          <w:szCs w:val="20"/>
        </w:rPr>
        <w:t>5</w:t>
      </w:r>
      <w:r w:rsidRPr="00C75AB4">
        <w:rPr>
          <w:rFonts w:ascii="Arial Narrow" w:hAnsi="Arial Narrow"/>
          <w:sz w:val="20"/>
          <w:szCs w:val="20"/>
        </w:rPr>
        <w:t>-01/</w:t>
      </w:r>
      <w:r w:rsidRPr="00C75AB4">
        <w:rPr>
          <w:rFonts w:ascii="Arial Narrow" w:hAnsi="Arial Narrow"/>
          <w:sz w:val="20"/>
          <w:szCs w:val="20"/>
        </w:rPr>
        <w:t>9</w:t>
      </w:r>
    </w:p>
    <w:p w14:paraId="1EB9A5A2" w14:textId="7D5691A4" w:rsidR="00C75AB4" w:rsidRPr="00C75AB4" w:rsidRDefault="00C75AB4" w:rsidP="00C75AB4">
      <w:pPr>
        <w:spacing w:after="0"/>
        <w:rPr>
          <w:rFonts w:ascii="Arial Narrow" w:hAnsi="Arial Narrow"/>
          <w:sz w:val="20"/>
          <w:szCs w:val="20"/>
        </w:rPr>
      </w:pPr>
      <w:r w:rsidRPr="00C75AB4">
        <w:rPr>
          <w:rFonts w:ascii="Arial Narrow" w:hAnsi="Arial Narrow"/>
          <w:sz w:val="20"/>
          <w:szCs w:val="20"/>
        </w:rPr>
        <w:t>URBROJ: 2186-9-0</w:t>
      </w:r>
      <w:r w:rsidRPr="00C75AB4">
        <w:rPr>
          <w:rFonts w:ascii="Arial Narrow" w:hAnsi="Arial Narrow"/>
          <w:sz w:val="20"/>
          <w:szCs w:val="20"/>
        </w:rPr>
        <w:t>5</w:t>
      </w:r>
      <w:r w:rsidRPr="00C75AB4">
        <w:rPr>
          <w:rFonts w:ascii="Arial Narrow" w:hAnsi="Arial Narrow"/>
          <w:sz w:val="20"/>
          <w:szCs w:val="20"/>
        </w:rPr>
        <w:t>/1-2</w:t>
      </w:r>
      <w:r w:rsidRPr="00C75AB4">
        <w:rPr>
          <w:rFonts w:ascii="Arial Narrow" w:hAnsi="Arial Narrow"/>
          <w:sz w:val="20"/>
          <w:szCs w:val="20"/>
        </w:rPr>
        <w:t>5</w:t>
      </w:r>
      <w:r w:rsidRPr="00C75AB4">
        <w:rPr>
          <w:rFonts w:ascii="Arial Narrow" w:hAnsi="Arial Narrow"/>
          <w:sz w:val="20"/>
          <w:szCs w:val="20"/>
        </w:rPr>
        <w:t>-</w:t>
      </w:r>
      <w:r w:rsidRPr="00C75AB4">
        <w:rPr>
          <w:rFonts w:ascii="Arial Narrow" w:hAnsi="Arial Narrow"/>
          <w:sz w:val="20"/>
          <w:szCs w:val="20"/>
        </w:rPr>
        <w:t>1</w:t>
      </w:r>
    </w:p>
    <w:p w14:paraId="066DD2F5" w14:textId="2168F4F8" w:rsidR="00C75AB4" w:rsidRPr="00293309" w:rsidRDefault="00C75AB4" w:rsidP="00293309">
      <w:pPr>
        <w:spacing w:after="0"/>
        <w:rPr>
          <w:rFonts w:ascii="Tahoma" w:hAnsi="Tahoma" w:cs="Tahoma"/>
          <w:bCs/>
          <w:sz w:val="20"/>
          <w:szCs w:val="20"/>
        </w:rPr>
      </w:pPr>
      <w:r w:rsidRPr="00C75AB4">
        <w:rPr>
          <w:rFonts w:ascii="Arial Narrow" w:hAnsi="Arial Narrow"/>
          <w:sz w:val="20"/>
          <w:szCs w:val="20"/>
        </w:rPr>
        <w:t xml:space="preserve">Lepoglava, </w:t>
      </w:r>
      <w:r w:rsidRPr="00C75AB4">
        <w:rPr>
          <w:rFonts w:ascii="Arial Narrow" w:hAnsi="Arial Narrow"/>
          <w:sz w:val="20"/>
          <w:szCs w:val="20"/>
        </w:rPr>
        <w:t>17.02.2025</w:t>
      </w:r>
      <w:r w:rsidRPr="00C75AB4">
        <w:rPr>
          <w:rFonts w:ascii="Arial Narrow" w:hAnsi="Arial Narrow"/>
          <w:sz w:val="20"/>
          <w:szCs w:val="20"/>
        </w:rPr>
        <w:t>. godine</w:t>
      </w:r>
    </w:p>
    <w:p w14:paraId="64AEF47D" w14:textId="00400BB0" w:rsidR="00F321B5" w:rsidRPr="00293309" w:rsidRDefault="00F321B5" w:rsidP="00C75AB4">
      <w:pPr>
        <w:shd w:val="clear" w:color="auto" w:fill="FFFFFF"/>
        <w:spacing w:after="0" w:line="0" w:lineRule="atLeast"/>
        <w:jc w:val="center"/>
        <w:rPr>
          <w:rFonts w:ascii="Arial Narrow" w:hAnsi="Arial Narrow"/>
          <w:b/>
          <w:sz w:val="20"/>
          <w:szCs w:val="20"/>
        </w:rPr>
      </w:pPr>
      <w:r w:rsidRPr="00293309">
        <w:rPr>
          <w:rFonts w:ascii="Arial Narrow" w:hAnsi="Arial Narrow"/>
          <w:b/>
          <w:sz w:val="20"/>
          <w:szCs w:val="20"/>
        </w:rPr>
        <w:t>J A V N I  P O Z I V</w:t>
      </w:r>
    </w:p>
    <w:p w14:paraId="6EC76733" w14:textId="77777777" w:rsidR="00C75AB4" w:rsidRPr="00293309" w:rsidRDefault="00F321B5" w:rsidP="00C75AB4">
      <w:pPr>
        <w:spacing w:after="0" w:line="0" w:lineRule="atLeast"/>
        <w:jc w:val="center"/>
        <w:rPr>
          <w:rFonts w:ascii="Arial Narrow" w:hAnsi="Arial Narrow"/>
          <w:b/>
          <w:sz w:val="20"/>
          <w:szCs w:val="20"/>
        </w:rPr>
      </w:pPr>
      <w:r w:rsidRPr="00293309">
        <w:rPr>
          <w:rFonts w:ascii="Arial Narrow" w:hAnsi="Arial Narrow"/>
          <w:b/>
          <w:sz w:val="20"/>
          <w:szCs w:val="20"/>
        </w:rPr>
        <w:t>ZA SAVJETOVANJE SA ZAINTERESIRANOM JAVNOŠĆU U POSTUPKU DONOŠENJA</w:t>
      </w:r>
    </w:p>
    <w:p w14:paraId="440038BA" w14:textId="58311A36" w:rsidR="00837D2D" w:rsidRPr="00293309" w:rsidRDefault="00F321B5" w:rsidP="00C75AB4">
      <w:pPr>
        <w:spacing w:after="0" w:line="0" w:lineRule="atLeast"/>
        <w:jc w:val="center"/>
        <w:rPr>
          <w:rFonts w:ascii="Arial Narrow" w:hAnsi="Arial Narrow"/>
          <w:b/>
          <w:sz w:val="20"/>
          <w:szCs w:val="20"/>
        </w:rPr>
      </w:pPr>
      <w:r w:rsidRPr="00293309">
        <w:rPr>
          <w:rFonts w:ascii="Arial Narrow" w:hAnsi="Arial Narrow"/>
          <w:b/>
          <w:sz w:val="20"/>
          <w:szCs w:val="20"/>
        </w:rPr>
        <w:t xml:space="preserve"> </w:t>
      </w:r>
      <w:r w:rsidR="00C75AB4" w:rsidRPr="00293309">
        <w:rPr>
          <w:rFonts w:ascii="Arial Narrow" w:hAnsi="Arial Narrow"/>
          <w:b/>
          <w:sz w:val="20"/>
          <w:szCs w:val="20"/>
        </w:rPr>
        <w:t>1</w:t>
      </w:r>
      <w:r w:rsidR="00837D2D" w:rsidRPr="00293309">
        <w:rPr>
          <w:rFonts w:ascii="Arial Narrow" w:hAnsi="Arial Narrow"/>
          <w:b/>
          <w:sz w:val="20"/>
          <w:szCs w:val="20"/>
        </w:rPr>
        <w:t>. IZMJENA I DOPUNA PROGRAMA GRAĐENJA KOMUNALNE INFRASTRUKTURE ZA 202</w:t>
      </w:r>
      <w:r w:rsidR="00C75AB4" w:rsidRPr="00293309">
        <w:rPr>
          <w:rFonts w:ascii="Arial Narrow" w:hAnsi="Arial Narrow"/>
          <w:b/>
          <w:sz w:val="20"/>
          <w:szCs w:val="20"/>
        </w:rPr>
        <w:t>5</w:t>
      </w:r>
      <w:r w:rsidR="00837D2D" w:rsidRPr="00293309">
        <w:rPr>
          <w:rFonts w:ascii="Arial Narrow" w:hAnsi="Arial Narrow"/>
          <w:b/>
          <w:sz w:val="20"/>
          <w:szCs w:val="20"/>
        </w:rPr>
        <w:t>. GODINU</w:t>
      </w:r>
    </w:p>
    <w:p w14:paraId="3B198ABD" w14:textId="77777777" w:rsidR="00C75AB4" w:rsidRPr="00A15A9C" w:rsidRDefault="00C75AB4" w:rsidP="00C75AB4">
      <w:pPr>
        <w:spacing w:after="0" w:line="0" w:lineRule="atLeast"/>
        <w:jc w:val="center"/>
        <w:rPr>
          <w:rFonts w:ascii="Arial Narrow" w:hAnsi="Arial Narrow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8470"/>
      </w:tblGrid>
      <w:tr w:rsidR="00972584" w:rsidRPr="00293309" w14:paraId="14371754" w14:textId="77777777" w:rsidTr="006668AF">
        <w:trPr>
          <w:trHeight w:val="318"/>
        </w:trPr>
        <w:tc>
          <w:tcPr>
            <w:tcW w:w="5524" w:type="dxa"/>
          </w:tcPr>
          <w:p w14:paraId="3E9BA0AA" w14:textId="77777777" w:rsidR="00972584" w:rsidRPr="00293309" w:rsidRDefault="00972584" w:rsidP="00213D6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93309">
              <w:rPr>
                <w:rFonts w:ascii="Arial Narrow" w:hAnsi="Arial Narrow"/>
                <w:b/>
                <w:sz w:val="20"/>
                <w:szCs w:val="20"/>
              </w:rPr>
              <w:t>Nacrt akt</w:t>
            </w:r>
            <w:r w:rsidR="00213D6A" w:rsidRPr="00293309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 xml:space="preserve"> na koji se savjetovanje odnosi: </w:t>
            </w:r>
          </w:p>
        </w:tc>
        <w:tc>
          <w:tcPr>
            <w:tcW w:w="8470" w:type="dxa"/>
          </w:tcPr>
          <w:p w14:paraId="736F69B4" w14:textId="75E8E52A" w:rsidR="001866EC" w:rsidRPr="00293309" w:rsidRDefault="00C75AB4" w:rsidP="002933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3309">
              <w:rPr>
                <w:rFonts w:ascii="Arial Narrow" w:hAnsi="Arial Narrow"/>
                <w:b/>
                <w:sz w:val="20"/>
                <w:szCs w:val="20"/>
              </w:rPr>
              <w:t>1. IZMJEN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 xml:space="preserve">E 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>I DOPUN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 xml:space="preserve"> PROGRAMA GRAĐENJA KOMUNALNE INFRASTRUKTURE ZA 2025. GODINU</w:t>
            </w:r>
          </w:p>
        </w:tc>
      </w:tr>
      <w:tr w:rsidR="00972584" w:rsidRPr="00293309" w14:paraId="10AD3C8A" w14:textId="77777777" w:rsidTr="00B12482">
        <w:trPr>
          <w:trHeight w:val="1109"/>
        </w:trPr>
        <w:tc>
          <w:tcPr>
            <w:tcW w:w="5524" w:type="dxa"/>
          </w:tcPr>
          <w:p w14:paraId="2086AB96" w14:textId="77777777" w:rsidR="00972584" w:rsidRPr="00293309" w:rsidRDefault="00972584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93309">
              <w:rPr>
                <w:rFonts w:ascii="Arial Narrow" w:hAnsi="Arial Narrow"/>
                <w:b/>
                <w:sz w:val="20"/>
                <w:szCs w:val="20"/>
              </w:rPr>
              <w:t>Razlozi donošenja akta:</w:t>
            </w:r>
          </w:p>
        </w:tc>
        <w:tc>
          <w:tcPr>
            <w:tcW w:w="8470" w:type="dxa"/>
          </w:tcPr>
          <w:p w14:paraId="314A7668" w14:textId="40633C2F" w:rsidR="002511ED" w:rsidRPr="00293309" w:rsidRDefault="00837D2D" w:rsidP="006668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93309">
              <w:rPr>
                <w:rFonts w:ascii="Arial Narrow" w:hAnsi="Arial Narrow"/>
                <w:sz w:val="20"/>
                <w:szCs w:val="20"/>
              </w:rPr>
              <w:t>Odredbom članka 67. Zakona o komunalnom gospodarstvu („Narodne novine“ broj 68/18, 110/18 i 32/20) propisano je da program građenja komunalne infrastrukture donosi predstavničko tijelo jedinice lokalne samouprave za kalendarsku godinu, da se donosi istodobno s donošenjem proračuna jedinice lokalne samouprave kao i da se objavljuje u službenom glasilu jedinice lokalne samouprave. Odredbom članka 42. stavka 1. Zakona o proračunu („Narodne novine“ br</w:t>
            </w:r>
            <w:r w:rsidR="00293309">
              <w:rPr>
                <w:rFonts w:ascii="Arial Narrow" w:hAnsi="Arial Narrow"/>
                <w:sz w:val="20"/>
                <w:szCs w:val="20"/>
              </w:rPr>
              <w:t>oj</w:t>
            </w:r>
            <w:r w:rsidRPr="00293309">
              <w:rPr>
                <w:rFonts w:ascii="Arial Narrow" w:hAnsi="Arial Narrow"/>
                <w:sz w:val="20"/>
                <w:szCs w:val="20"/>
              </w:rPr>
              <w:t xml:space="preserve"> 144/21, dalje u tekstu: Zakon o proračunu) propisano je da Sabor, odnosno predstavničko tijelo donosi proračun na razini skupine ekonomske klasifikacije do kraja tekuće godine, u roku koji omogućuje primjenu proračuna od 1. siječnja godine za koju se proračun donosi, a odredba članka 45. stavka 1. Zakona o proračunu propisuje da se izmjenama i dopunama proračuna mijenja isključivo plan za tekuću proračunsku godinu, time da stavak 3. istog članka propisuje da se na postupak donošenja izmjena i dopuna proračuna na odgovarajući način primjenjuju odredbe Zakona o proračunu za postupak donošenja proračuna. Obzirom da je pripremljen nacrt </w:t>
            </w:r>
            <w:r w:rsidR="00C75AB4" w:rsidRPr="00293309">
              <w:rPr>
                <w:rFonts w:ascii="Arial Narrow" w:hAnsi="Arial Narrow"/>
                <w:sz w:val="20"/>
                <w:szCs w:val="20"/>
              </w:rPr>
              <w:t>1</w:t>
            </w:r>
            <w:r w:rsidRPr="00293309">
              <w:rPr>
                <w:rFonts w:ascii="Arial Narrow" w:hAnsi="Arial Narrow"/>
                <w:sz w:val="20"/>
                <w:szCs w:val="20"/>
              </w:rPr>
              <w:t>. izmjena i dopuna Proračuna Grada Lepoglave za 202</w:t>
            </w:r>
            <w:r w:rsidR="00C75AB4" w:rsidRPr="00293309">
              <w:rPr>
                <w:rFonts w:ascii="Arial Narrow" w:hAnsi="Arial Narrow"/>
                <w:sz w:val="20"/>
                <w:szCs w:val="20"/>
              </w:rPr>
              <w:t>5</w:t>
            </w:r>
            <w:r w:rsidRPr="00293309">
              <w:rPr>
                <w:rFonts w:ascii="Arial Narrow" w:hAnsi="Arial Narrow"/>
                <w:sz w:val="20"/>
                <w:szCs w:val="20"/>
              </w:rPr>
              <w:t>. godinu i projekcij</w:t>
            </w:r>
            <w:r w:rsidR="00C75AB4" w:rsidRPr="00293309">
              <w:rPr>
                <w:rFonts w:ascii="Arial Narrow" w:hAnsi="Arial Narrow"/>
                <w:sz w:val="20"/>
                <w:szCs w:val="20"/>
              </w:rPr>
              <w:t xml:space="preserve">a proračuna za razdoblje </w:t>
            </w:r>
            <w:r w:rsidRPr="00293309">
              <w:rPr>
                <w:rFonts w:ascii="Arial Narrow" w:hAnsi="Arial Narrow"/>
                <w:sz w:val="20"/>
                <w:szCs w:val="20"/>
              </w:rPr>
              <w:t>2026.</w:t>
            </w:r>
            <w:r w:rsidR="00C75AB4" w:rsidRPr="00293309">
              <w:rPr>
                <w:rFonts w:ascii="Arial Narrow" w:hAnsi="Arial Narrow"/>
                <w:sz w:val="20"/>
                <w:szCs w:val="20"/>
              </w:rPr>
              <w:t>-2027.</w:t>
            </w:r>
            <w:r w:rsidRPr="00293309">
              <w:rPr>
                <w:rFonts w:ascii="Arial Narrow" w:hAnsi="Arial Narrow"/>
                <w:sz w:val="20"/>
                <w:szCs w:val="20"/>
              </w:rPr>
              <w:t xml:space="preserve"> godinu, u skladu sa zakonskim odredbama pripremljen je nacrt </w:t>
            </w:r>
            <w:r w:rsidR="00C75AB4" w:rsidRPr="00293309">
              <w:rPr>
                <w:rFonts w:ascii="Arial Narrow" w:hAnsi="Arial Narrow"/>
                <w:sz w:val="20"/>
                <w:szCs w:val="20"/>
              </w:rPr>
              <w:t>1</w:t>
            </w:r>
            <w:r w:rsidRPr="00293309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470508" w:rsidRPr="00293309">
              <w:rPr>
                <w:rFonts w:ascii="Arial Narrow" w:hAnsi="Arial Narrow"/>
                <w:sz w:val="20"/>
                <w:szCs w:val="20"/>
              </w:rPr>
              <w:t>i</w:t>
            </w:r>
            <w:r w:rsidRPr="00293309">
              <w:rPr>
                <w:rFonts w:ascii="Arial Narrow" w:hAnsi="Arial Narrow"/>
                <w:sz w:val="20"/>
                <w:szCs w:val="20"/>
              </w:rPr>
              <w:t>zmjena i dopuna Programa građenja komunalne infrastrukture za 202</w:t>
            </w:r>
            <w:r w:rsidR="00C75AB4" w:rsidRPr="00293309">
              <w:rPr>
                <w:rFonts w:ascii="Arial Narrow" w:hAnsi="Arial Narrow"/>
                <w:sz w:val="20"/>
                <w:szCs w:val="20"/>
              </w:rPr>
              <w:t>5</w:t>
            </w:r>
            <w:r w:rsidRPr="00293309">
              <w:rPr>
                <w:rFonts w:ascii="Arial Narrow" w:hAnsi="Arial Narrow"/>
                <w:sz w:val="20"/>
                <w:szCs w:val="20"/>
              </w:rPr>
              <w:t>. godinu.</w:t>
            </w:r>
          </w:p>
        </w:tc>
      </w:tr>
      <w:tr w:rsidR="00972584" w:rsidRPr="00293309" w14:paraId="0C49897A" w14:textId="77777777" w:rsidTr="00972584">
        <w:tc>
          <w:tcPr>
            <w:tcW w:w="5524" w:type="dxa"/>
          </w:tcPr>
          <w:p w14:paraId="60F83BEB" w14:textId="77777777" w:rsidR="00972584" w:rsidRPr="00293309" w:rsidRDefault="00972584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93309">
              <w:rPr>
                <w:rFonts w:ascii="Arial Narrow" w:hAnsi="Arial Narrow"/>
                <w:b/>
                <w:sz w:val="20"/>
                <w:szCs w:val="20"/>
              </w:rPr>
              <w:t>Ciljevi provođenja savjetovanja:</w:t>
            </w:r>
          </w:p>
        </w:tc>
        <w:tc>
          <w:tcPr>
            <w:tcW w:w="8470" w:type="dxa"/>
          </w:tcPr>
          <w:p w14:paraId="2E1F92A5" w14:textId="3A08BD5A" w:rsidR="00972584" w:rsidRPr="00293309" w:rsidRDefault="00972584" w:rsidP="006668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93309">
              <w:rPr>
                <w:rFonts w:ascii="Arial Narrow" w:hAnsi="Arial Narrow"/>
                <w:sz w:val="20"/>
                <w:szCs w:val="20"/>
              </w:rPr>
              <w:t>Upoznavanje javnosti s odredbama nacrta</w:t>
            </w:r>
            <w:r w:rsidR="00F321B5" w:rsidRPr="0029330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75AB4" w:rsidRPr="00293309">
              <w:rPr>
                <w:rFonts w:ascii="Arial Narrow" w:hAnsi="Arial Narrow"/>
                <w:sz w:val="20"/>
                <w:szCs w:val="20"/>
              </w:rPr>
              <w:t>1</w:t>
            </w:r>
            <w:r w:rsidR="00F321B5" w:rsidRPr="00293309">
              <w:rPr>
                <w:rFonts w:ascii="Arial Narrow" w:hAnsi="Arial Narrow"/>
                <w:sz w:val="20"/>
                <w:szCs w:val="20"/>
              </w:rPr>
              <w:t>. izmjena i dopuna P</w:t>
            </w:r>
            <w:r w:rsidR="00837D2D" w:rsidRPr="00293309">
              <w:rPr>
                <w:rFonts w:ascii="Arial Narrow" w:hAnsi="Arial Narrow"/>
                <w:sz w:val="20"/>
                <w:szCs w:val="20"/>
              </w:rPr>
              <w:t>rograma građenja komunalne infrastrukture za 202</w:t>
            </w:r>
            <w:r w:rsidR="00C75AB4" w:rsidRPr="00293309">
              <w:rPr>
                <w:rFonts w:ascii="Arial Narrow" w:hAnsi="Arial Narrow"/>
                <w:sz w:val="20"/>
                <w:szCs w:val="20"/>
              </w:rPr>
              <w:t>5</w:t>
            </w:r>
            <w:r w:rsidR="00837D2D" w:rsidRPr="00293309">
              <w:rPr>
                <w:rFonts w:ascii="Arial Narrow" w:hAnsi="Arial Narrow"/>
                <w:sz w:val="20"/>
                <w:szCs w:val="20"/>
              </w:rPr>
              <w:t>. godinu</w:t>
            </w:r>
            <w:r w:rsidR="00F321B5" w:rsidRPr="0029330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46DC9" w:rsidRPr="00293309">
              <w:rPr>
                <w:rFonts w:ascii="Arial Narrow" w:hAnsi="Arial Narrow"/>
                <w:sz w:val="20"/>
                <w:szCs w:val="20"/>
              </w:rPr>
              <w:t>te</w:t>
            </w:r>
            <w:r w:rsidRPr="00293309">
              <w:rPr>
                <w:rFonts w:ascii="Arial Narrow" w:hAnsi="Arial Narrow"/>
                <w:sz w:val="20"/>
                <w:szCs w:val="20"/>
              </w:rPr>
              <w:t xml:space="preserve"> mogućnost dostave primjedbi, prijedloga</w:t>
            </w:r>
            <w:r w:rsidR="00146DC9" w:rsidRPr="00293309">
              <w:rPr>
                <w:rFonts w:ascii="Arial Narrow" w:hAnsi="Arial Narrow"/>
                <w:sz w:val="20"/>
                <w:szCs w:val="20"/>
              </w:rPr>
              <w:t>,</w:t>
            </w:r>
            <w:r w:rsidRPr="00293309">
              <w:rPr>
                <w:rFonts w:ascii="Arial Narrow" w:hAnsi="Arial Narrow"/>
                <w:sz w:val="20"/>
                <w:szCs w:val="20"/>
              </w:rPr>
              <w:t xml:space="preserve"> komentara i prihvaćanje zakonitih i stručno utemeljenih primjedbi, prijedloga i komentara</w:t>
            </w:r>
            <w:r w:rsidR="00146DC9" w:rsidRPr="0029330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972584" w:rsidRPr="00293309" w14:paraId="04F0A9B6" w14:textId="77777777" w:rsidTr="00972584">
        <w:tc>
          <w:tcPr>
            <w:tcW w:w="5524" w:type="dxa"/>
          </w:tcPr>
          <w:p w14:paraId="7C2BD65F" w14:textId="77777777" w:rsidR="00972584" w:rsidRPr="00293309" w:rsidRDefault="00972584" w:rsidP="001866E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93309">
              <w:rPr>
                <w:rFonts w:ascii="Arial Narrow" w:hAnsi="Arial Narrow"/>
                <w:b/>
                <w:sz w:val="20"/>
                <w:szCs w:val="20"/>
              </w:rPr>
              <w:t xml:space="preserve">Rok za završetak savjetovanja (za dostavu primjedbi </w:t>
            </w:r>
            <w:r w:rsidR="001866EC" w:rsidRPr="00293309">
              <w:rPr>
                <w:rFonts w:ascii="Arial Narrow" w:hAnsi="Arial Narrow"/>
                <w:b/>
                <w:sz w:val="20"/>
                <w:szCs w:val="20"/>
              </w:rPr>
              <w:t xml:space="preserve">i 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>prijedlog</w:t>
            </w:r>
            <w:r w:rsidR="001866EC" w:rsidRPr="00293309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 xml:space="preserve"> i komentara):</w:t>
            </w:r>
          </w:p>
        </w:tc>
        <w:tc>
          <w:tcPr>
            <w:tcW w:w="8470" w:type="dxa"/>
          </w:tcPr>
          <w:p w14:paraId="38CBFE89" w14:textId="5A879C23" w:rsidR="00972584" w:rsidRPr="00293309" w:rsidRDefault="00972584" w:rsidP="006668AF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93309">
              <w:rPr>
                <w:rFonts w:ascii="Arial Narrow" w:hAnsi="Arial Narrow"/>
                <w:b/>
                <w:sz w:val="20"/>
                <w:szCs w:val="20"/>
              </w:rPr>
              <w:t xml:space="preserve">Zaključno do </w:t>
            </w:r>
            <w:r w:rsidR="00C75AB4" w:rsidRPr="00293309">
              <w:rPr>
                <w:rFonts w:ascii="Arial Narrow" w:hAnsi="Arial Narrow"/>
                <w:b/>
                <w:sz w:val="20"/>
                <w:szCs w:val="20"/>
              </w:rPr>
              <w:t>21</w:t>
            </w:r>
            <w:r w:rsidR="006668AF" w:rsidRPr="00293309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C75AB4" w:rsidRPr="00293309">
              <w:rPr>
                <w:rFonts w:ascii="Arial Narrow" w:hAnsi="Arial Narrow"/>
                <w:b/>
                <w:sz w:val="20"/>
                <w:szCs w:val="20"/>
              </w:rPr>
              <w:t>02</w:t>
            </w:r>
            <w:r w:rsidR="006668AF" w:rsidRPr="00293309">
              <w:rPr>
                <w:rFonts w:ascii="Arial Narrow" w:hAnsi="Arial Narrow"/>
                <w:b/>
                <w:sz w:val="20"/>
                <w:szCs w:val="20"/>
              </w:rPr>
              <w:t>.202</w:t>
            </w:r>
            <w:r w:rsidR="00C75AB4" w:rsidRPr="00293309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>. godine</w:t>
            </w:r>
            <w:r w:rsidR="003C7662" w:rsidRPr="00293309">
              <w:rPr>
                <w:rFonts w:ascii="Arial Narrow" w:hAnsi="Arial Narrow"/>
                <w:b/>
                <w:sz w:val="20"/>
                <w:szCs w:val="20"/>
              </w:rPr>
              <w:t xml:space="preserve"> do 1</w:t>
            </w:r>
            <w:r w:rsidR="00C75AB4" w:rsidRPr="00293309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3C7662" w:rsidRPr="00293309">
              <w:rPr>
                <w:rFonts w:ascii="Arial Narrow" w:hAnsi="Arial Narrow"/>
                <w:b/>
                <w:sz w:val="20"/>
                <w:szCs w:val="20"/>
              </w:rPr>
              <w:t>,00 sati.</w:t>
            </w:r>
          </w:p>
        </w:tc>
      </w:tr>
      <w:tr w:rsidR="00972584" w:rsidRPr="00293309" w14:paraId="43BF2753" w14:textId="77777777" w:rsidTr="00972584">
        <w:tc>
          <w:tcPr>
            <w:tcW w:w="5524" w:type="dxa"/>
          </w:tcPr>
          <w:p w14:paraId="1FAB59BA" w14:textId="77777777" w:rsidR="00972584" w:rsidRPr="00293309" w:rsidRDefault="00972584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93309">
              <w:rPr>
                <w:rFonts w:ascii="Arial Narrow" w:hAnsi="Arial Narrow"/>
                <w:b/>
                <w:sz w:val="20"/>
                <w:szCs w:val="20"/>
              </w:rPr>
              <w:t>Način podnošenja primjedbi, prijedloga i komentara:</w:t>
            </w:r>
          </w:p>
        </w:tc>
        <w:tc>
          <w:tcPr>
            <w:tcW w:w="8470" w:type="dxa"/>
          </w:tcPr>
          <w:p w14:paraId="0B9DE74D" w14:textId="5554439E" w:rsidR="00972584" w:rsidRPr="00293309" w:rsidRDefault="00972584" w:rsidP="009725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93309">
              <w:rPr>
                <w:rFonts w:ascii="Arial Narrow" w:hAnsi="Arial Narrow"/>
                <w:sz w:val="20"/>
                <w:szCs w:val="20"/>
              </w:rPr>
              <w:t>Cjelovitim popunjavanjem obrasca za sudjelovanje u savjetovanju sa zainteresiranom javnošću (objavljen uz poziv na savjetovanje na Internet stranic</w:t>
            </w:r>
            <w:r w:rsidR="00146DC9" w:rsidRPr="00293309">
              <w:rPr>
                <w:rFonts w:ascii="Arial Narrow" w:hAnsi="Arial Narrow"/>
                <w:sz w:val="20"/>
                <w:szCs w:val="20"/>
              </w:rPr>
              <w:t>i</w:t>
            </w:r>
            <w:r w:rsidRPr="0029330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46DC9" w:rsidRPr="00293309">
              <w:rPr>
                <w:rFonts w:ascii="Arial Narrow" w:hAnsi="Arial Narrow"/>
                <w:sz w:val="20"/>
                <w:szCs w:val="20"/>
              </w:rPr>
              <w:t>G</w:t>
            </w:r>
            <w:r w:rsidRPr="00293309">
              <w:rPr>
                <w:rFonts w:ascii="Arial Narrow" w:hAnsi="Arial Narrow"/>
                <w:sz w:val="20"/>
                <w:szCs w:val="20"/>
              </w:rPr>
              <w:t xml:space="preserve">rada Lepoglave </w:t>
            </w:r>
            <w:hyperlink r:id="rId7" w:history="1">
              <w:r w:rsidRPr="00293309">
                <w:rPr>
                  <w:rStyle w:val="Hiperveza"/>
                  <w:rFonts w:ascii="Arial Narrow" w:hAnsi="Arial Narrow"/>
                  <w:sz w:val="20"/>
                  <w:szCs w:val="20"/>
                </w:rPr>
                <w:t>www.lepoglava.hr</w:t>
              </w:r>
            </w:hyperlink>
            <w:r w:rsidRPr="00293309">
              <w:rPr>
                <w:rFonts w:ascii="Arial Narrow" w:hAnsi="Arial Narrow"/>
                <w:sz w:val="20"/>
                <w:szCs w:val="20"/>
              </w:rPr>
              <w:t xml:space="preserve"> )</w:t>
            </w:r>
          </w:p>
        </w:tc>
      </w:tr>
      <w:tr w:rsidR="00972584" w:rsidRPr="00293309" w14:paraId="051DFB0E" w14:textId="77777777" w:rsidTr="00972584">
        <w:tc>
          <w:tcPr>
            <w:tcW w:w="5524" w:type="dxa"/>
          </w:tcPr>
          <w:p w14:paraId="17547764" w14:textId="77777777" w:rsidR="00972584" w:rsidRPr="00293309" w:rsidRDefault="00972584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93309">
              <w:rPr>
                <w:rFonts w:ascii="Arial Narrow" w:hAnsi="Arial Narrow"/>
                <w:b/>
                <w:sz w:val="20"/>
                <w:szCs w:val="20"/>
              </w:rPr>
              <w:t>Adresa za podnošenje prijedloga:</w:t>
            </w:r>
          </w:p>
        </w:tc>
        <w:tc>
          <w:tcPr>
            <w:tcW w:w="8470" w:type="dxa"/>
          </w:tcPr>
          <w:p w14:paraId="09D32ACF" w14:textId="05E25540" w:rsidR="001866EC" w:rsidRPr="00293309" w:rsidRDefault="00146DC9" w:rsidP="0047050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93309">
              <w:rPr>
                <w:rFonts w:ascii="Arial Narrow" w:hAnsi="Arial Narrow"/>
                <w:sz w:val="20"/>
                <w:szCs w:val="20"/>
              </w:rPr>
              <w:t>P</w:t>
            </w:r>
            <w:r w:rsidR="001866EC" w:rsidRPr="00293309">
              <w:rPr>
                <w:rFonts w:ascii="Arial Narrow" w:hAnsi="Arial Narrow"/>
                <w:sz w:val="20"/>
                <w:szCs w:val="20"/>
              </w:rPr>
              <w:t xml:space="preserve">oštom: </w:t>
            </w:r>
            <w:r w:rsidR="00972584" w:rsidRPr="00293309">
              <w:rPr>
                <w:rFonts w:ascii="Arial Narrow" w:hAnsi="Arial Narrow"/>
                <w:sz w:val="20"/>
                <w:szCs w:val="20"/>
              </w:rPr>
              <w:t>Grad Lepoglava, Antuna Mihanovića 12, 42250 Lepoglava, s naznakom „</w:t>
            </w:r>
            <w:r w:rsidR="001866EC" w:rsidRPr="00293309">
              <w:rPr>
                <w:rFonts w:ascii="Arial Narrow" w:hAnsi="Arial Narrow"/>
                <w:sz w:val="20"/>
                <w:szCs w:val="20"/>
              </w:rPr>
              <w:t>Savjetovanj</w:t>
            </w:r>
            <w:r w:rsidR="00470508" w:rsidRPr="00293309">
              <w:rPr>
                <w:rFonts w:ascii="Arial Narrow" w:hAnsi="Arial Narrow"/>
                <w:sz w:val="20"/>
                <w:szCs w:val="20"/>
              </w:rPr>
              <w:t>e</w:t>
            </w:r>
            <w:r w:rsidR="001866EC" w:rsidRPr="00293309">
              <w:rPr>
                <w:rFonts w:ascii="Arial Narrow" w:hAnsi="Arial Narrow"/>
                <w:sz w:val="20"/>
                <w:szCs w:val="20"/>
              </w:rPr>
              <w:t xml:space="preserve"> sa zainteresiranom javnošću </w:t>
            </w:r>
            <w:r w:rsidR="00963C74" w:rsidRPr="00293309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="00C75AB4" w:rsidRPr="00293309">
              <w:rPr>
                <w:rFonts w:ascii="Arial Narrow" w:hAnsi="Arial Narrow"/>
                <w:sz w:val="20"/>
                <w:szCs w:val="20"/>
              </w:rPr>
              <w:t>1</w:t>
            </w:r>
            <w:r w:rsidR="00470508" w:rsidRPr="00293309">
              <w:rPr>
                <w:rFonts w:ascii="Arial Narrow" w:hAnsi="Arial Narrow"/>
                <w:sz w:val="20"/>
                <w:szCs w:val="20"/>
              </w:rPr>
              <w:t>. izmjene i dopune Programa građenja komunalne infrastrukture za 202</w:t>
            </w:r>
            <w:r w:rsidR="00C75AB4" w:rsidRPr="00293309">
              <w:rPr>
                <w:rFonts w:ascii="Arial Narrow" w:hAnsi="Arial Narrow"/>
                <w:sz w:val="20"/>
                <w:szCs w:val="20"/>
              </w:rPr>
              <w:t>5</w:t>
            </w:r>
            <w:r w:rsidR="00470508" w:rsidRPr="00293309">
              <w:rPr>
                <w:rFonts w:ascii="Arial Narrow" w:hAnsi="Arial Narrow"/>
                <w:sz w:val="20"/>
                <w:szCs w:val="20"/>
              </w:rPr>
              <w:t>. godinu</w:t>
            </w:r>
            <w:r w:rsidR="00F321B5" w:rsidRPr="00293309">
              <w:rPr>
                <w:rFonts w:ascii="Arial Narrow" w:hAnsi="Arial Narrow"/>
                <w:sz w:val="20"/>
                <w:szCs w:val="20"/>
              </w:rPr>
              <w:t>“)</w:t>
            </w:r>
            <w:r w:rsidR="00470508" w:rsidRPr="00293309">
              <w:rPr>
                <w:rFonts w:ascii="Arial Narrow" w:hAnsi="Arial Narrow"/>
                <w:sz w:val="20"/>
                <w:szCs w:val="20"/>
              </w:rPr>
              <w:t xml:space="preserve"> ili na </w:t>
            </w:r>
            <w:r w:rsidR="001866EC" w:rsidRPr="00293309">
              <w:rPr>
                <w:rFonts w:ascii="Arial Narrow" w:hAnsi="Arial Narrow"/>
                <w:sz w:val="20"/>
                <w:szCs w:val="20"/>
              </w:rPr>
              <w:t>email:</w:t>
            </w:r>
            <w:r w:rsidR="009564B1" w:rsidRPr="00293309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8" w:history="1">
              <w:r w:rsidR="00C75AB4" w:rsidRPr="00293309">
                <w:rPr>
                  <w:rStyle w:val="Hiperveza"/>
                  <w:rFonts w:ascii="Arial Narrow" w:hAnsi="Arial Narrow"/>
                  <w:sz w:val="20"/>
                  <w:szCs w:val="20"/>
                </w:rPr>
                <w:t>tomislav.hojsak@lepoglava.hr</w:t>
              </w:r>
            </w:hyperlink>
            <w:r w:rsidR="00C75AB4" w:rsidRPr="0029330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1866EC" w:rsidRPr="00293309" w14:paraId="0BE3292A" w14:textId="77777777" w:rsidTr="00F321B5">
        <w:trPr>
          <w:trHeight w:val="70"/>
        </w:trPr>
        <w:tc>
          <w:tcPr>
            <w:tcW w:w="13994" w:type="dxa"/>
            <w:gridSpan w:val="2"/>
          </w:tcPr>
          <w:p w14:paraId="6A34EFDF" w14:textId="42B2AE87" w:rsidR="001866EC" w:rsidRPr="00293309" w:rsidRDefault="001866EC" w:rsidP="001866E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93309">
              <w:rPr>
                <w:rFonts w:ascii="Arial Narrow" w:hAnsi="Arial Narrow"/>
                <w:b/>
                <w:sz w:val="20"/>
                <w:szCs w:val="20"/>
              </w:rPr>
              <w:t>Sukladno odredbi članka 11. Zakona o pravu na pristup informacijama („Narodne novine“ broj 25/13</w:t>
            </w:r>
            <w:r w:rsidR="00A12D5C" w:rsidRPr="00293309">
              <w:rPr>
                <w:rFonts w:ascii="Arial Narrow" w:hAnsi="Arial Narrow"/>
                <w:b/>
                <w:sz w:val="20"/>
                <w:szCs w:val="20"/>
              </w:rPr>
              <w:t>,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 xml:space="preserve"> 85/15</w:t>
            </w:r>
            <w:r w:rsidR="00A12D5C" w:rsidRPr="00293309">
              <w:rPr>
                <w:rFonts w:ascii="Arial Narrow" w:hAnsi="Arial Narrow"/>
                <w:b/>
                <w:sz w:val="20"/>
                <w:szCs w:val="20"/>
              </w:rPr>
              <w:t xml:space="preserve"> i 69/22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</w:t>
            </w:r>
            <w:r w:rsidR="00146DC9" w:rsidRPr="00293309">
              <w:rPr>
                <w:rFonts w:ascii="Arial Narrow" w:hAnsi="Arial Narrow"/>
                <w:b/>
                <w:sz w:val="20"/>
                <w:szCs w:val="20"/>
              </w:rPr>
              <w:t>oj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 xml:space="preserve"> Internet stranic</w:t>
            </w:r>
            <w:r w:rsidR="00146DC9" w:rsidRPr="00293309"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B94E3D" w:rsidRPr="00293309">
              <w:rPr>
                <w:rFonts w:ascii="Arial Narrow" w:hAnsi="Arial Narrow"/>
                <w:b/>
                <w:sz w:val="20"/>
                <w:szCs w:val="20"/>
              </w:rPr>
              <w:t>G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 xml:space="preserve">rada Lepoglave </w:t>
            </w:r>
            <w:hyperlink r:id="rId9" w:history="1">
              <w:r w:rsidRPr="00293309">
                <w:rPr>
                  <w:rStyle w:val="Hiperveza"/>
                  <w:rFonts w:ascii="Arial Narrow" w:hAnsi="Arial Narrow"/>
                  <w:b/>
                  <w:sz w:val="20"/>
                  <w:szCs w:val="20"/>
                </w:rPr>
                <w:t>www.lepoglava.hr</w:t>
              </w:r>
            </w:hyperlink>
            <w:r w:rsidRPr="00293309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</w:p>
        </w:tc>
      </w:tr>
    </w:tbl>
    <w:p w14:paraId="24AED9FF" w14:textId="77777777" w:rsidR="00972584" w:rsidRPr="00837D2D" w:rsidRDefault="00972584" w:rsidP="00BF6342">
      <w:pPr>
        <w:spacing w:after="0" w:line="240" w:lineRule="auto"/>
        <w:jc w:val="both"/>
        <w:rPr>
          <w:rFonts w:ascii="Arial Narrow" w:hAnsi="Arial Narrow"/>
          <w:b/>
          <w:sz w:val="21"/>
          <w:szCs w:val="21"/>
        </w:rPr>
      </w:pPr>
    </w:p>
    <w:sectPr w:rsidR="00972584" w:rsidRPr="00837D2D" w:rsidSect="00293309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84"/>
    <w:rsid w:val="000F5C39"/>
    <w:rsid w:val="001114F9"/>
    <w:rsid w:val="00146DC9"/>
    <w:rsid w:val="001866EC"/>
    <w:rsid w:val="00195A5D"/>
    <w:rsid w:val="001A01AA"/>
    <w:rsid w:val="001E3089"/>
    <w:rsid w:val="00213D6A"/>
    <w:rsid w:val="002511ED"/>
    <w:rsid w:val="00293309"/>
    <w:rsid w:val="003A5775"/>
    <w:rsid w:val="003C7662"/>
    <w:rsid w:val="003D2432"/>
    <w:rsid w:val="003E2980"/>
    <w:rsid w:val="00470508"/>
    <w:rsid w:val="00535795"/>
    <w:rsid w:val="006668AF"/>
    <w:rsid w:val="006E0FCC"/>
    <w:rsid w:val="006E5D68"/>
    <w:rsid w:val="00751EC2"/>
    <w:rsid w:val="007E28D7"/>
    <w:rsid w:val="00837D2D"/>
    <w:rsid w:val="008533FD"/>
    <w:rsid w:val="00864B1D"/>
    <w:rsid w:val="008B3A7C"/>
    <w:rsid w:val="009564B1"/>
    <w:rsid w:val="00963C74"/>
    <w:rsid w:val="009655A8"/>
    <w:rsid w:val="00972584"/>
    <w:rsid w:val="009C5CFF"/>
    <w:rsid w:val="009D5680"/>
    <w:rsid w:val="00A12D5C"/>
    <w:rsid w:val="00A33824"/>
    <w:rsid w:val="00A661EE"/>
    <w:rsid w:val="00B12482"/>
    <w:rsid w:val="00B57E03"/>
    <w:rsid w:val="00B94E3D"/>
    <w:rsid w:val="00BE5A8B"/>
    <w:rsid w:val="00BF6342"/>
    <w:rsid w:val="00C75AB4"/>
    <w:rsid w:val="00CA274F"/>
    <w:rsid w:val="00CF356E"/>
    <w:rsid w:val="00D067DD"/>
    <w:rsid w:val="00F321B5"/>
    <w:rsid w:val="00F41CAE"/>
    <w:rsid w:val="00FB48B6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8137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956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islav.hojsak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7146C-BB0F-432D-98A0-1F8FDBA2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Marija Horvat</cp:lastModifiedBy>
  <cp:revision>6</cp:revision>
  <cp:lastPrinted>2022-11-14T07:19:00Z</cp:lastPrinted>
  <dcterms:created xsi:type="dcterms:W3CDTF">2024-11-14T11:44:00Z</dcterms:created>
  <dcterms:modified xsi:type="dcterms:W3CDTF">2025-02-17T12:53:00Z</dcterms:modified>
</cp:coreProperties>
</file>