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47344A90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441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0D69395C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DC1B49">
        <w:rPr>
          <w:rFonts w:ascii="Times New Roman" w:hAnsi="Times New Roman" w:cs="Times New Roman"/>
        </w:rPr>
        <w:t>Uređenje parka uz zgradu gradske uprave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185F03"/>
    <w:rsid w:val="00380270"/>
    <w:rsid w:val="00441660"/>
    <w:rsid w:val="0053400D"/>
    <w:rsid w:val="005B59DA"/>
    <w:rsid w:val="00810D90"/>
    <w:rsid w:val="00A171FC"/>
    <w:rsid w:val="00B60611"/>
    <w:rsid w:val="00DB24BB"/>
    <w:rsid w:val="00DC1B49"/>
    <w:rsid w:val="00E30D4E"/>
    <w:rsid w:val="00E87BEF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9</cp:revision>
  <cp:lastPrinted>2025-03-06T11:01:00Z</cp:lastPrinted>
  <dcterms:created xsi:type="dcterms:W3CDTF">2024-01-30T12:20:00Z</dcterms:created>
  <dcterms:modified xsi:type="dcterms:W3CDTF">2025-03-14T08:11:00Z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