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03AA" w14:textId="40A9D693" w:rsidR="007912DE" w:rsidRDefault="004A7E35" w:rsidP="00CE33A5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</w:t>
      </w:r>
      <w:r w:rsidR="00CE33A5">
        <w:rPr>
          <w:b/>
          <w:sz w:val="24"/>
        </w:rPr>
        <w:t>TURISTIČKA ZAJEDNICA GRADA LEPOGLAVE</w:t>
      </w:r>
    </w:p>
    <w:p w14:paraId="749ED4CA" w14:textId="77777777" w:rsidR="00CE33A5" w:rsidRPr="007912DE" w:rsidRDefault="00CE33A5" w:rsidP="00CE33A5">
      <w:pPr>
        <w:spacing w:after="0" w:line="240" w:lineRule="auto"/>
        <w:rPr>
          <w:rFonts w:ascii="Tahoma" w:hAnsi="Tahoma"/>
          <w:bCs/>
          <w:sz w:val="20"/>
        </w:rPr>
      </w:pPr>
    </w:p>
    <w:p w14:paraId="30D9449C" w14:textId="77777777" w:rsidR="006E0FCC" w:rsidRPr="00972584" w:rsidRDefault="004A7E35" w:rsidP="0088010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</w:t>
      </w:r>
      <w:r w:rsidR="00972584" w:rsidRPr="00A15A9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V</w:t>
      </w:r>
      <w:r w:rsidR="00972584" w:rsidRPr="00A15A9C">
        <w:rPr>
          <w:rFonts w:ascii="Arial Narrow" w:hAnsi="Arial Narrow"/>
          <w:b/>
        </w:rPr>
        <w:t>NI  POZIV</w:t>
      </w:r>
      <w:r>
        <w:rPr>
          <w:rFonts w:ascii="Arial Narrow" w:hAnsi="Arial Narrow"/>
          <w:b/>
        </w:rPr>
        <w:t xml:space="preserve"> </w:t>
      </w:r>
      <w:r w:rsidR="00972584"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14:paraId="53EF7D70" w14:textId="4AF22C81" w:rsidR="00880108" w:rsidRPr="00CE7135" w:rsidRDefault="00CE33A5" w:rsidP="0088010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PLANA UPRAVLJANJA DESTINACIJOM GRADA LEPOGLAVE ZA RAZDOBLJE 2026. – 2030.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972584" w14:paraId="2B637F16" w14:textId="77777777" w:rsidTr="00187854">
        <w:trPr>
          <w:trHeight w:val="544"/>
        </w:trPr>
        <w:tc>
          <w:tcPr>
            <w:tcW w:w="4390" w:type="dxa"/>
          </w:tcPr>
          <w:p w14:paraId="25AC01CA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9604" w:type="dxa"/>
          </w:tcPr>
          <w:p w14:paraId="52CD5C87" w14:textId="2F862D8E" w:rsidR="007F29A3" w:rsidRPr="00880108" w:rsidRDefault="00CE33A5" w:rsidP="00BE13A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PLAN UPRAVLJANJA DESTINACIJOM GRADA LEPOGLAVE ZA RAZDOBLJE 2026. – 2030.</w:t>
            </w:r>
          </w:p>
        </w:tc>
      </w:tr>
      <w:tr w:rsidR="00972584" w14:paraId="3397445A" w14:textId="77777777" w:rsidTr="00187854">
        <w:trPr>
          <w:trHeight w:val="1109"/>
        </w:trPr>
        <w:tc>
          <w:tcPr>
            <w:tcW w:w="4390" w:type="dxa"/>
          </w:tcPr>
          <w:p w14:paraId="230F32E1" w14:textId="77777777" w:rsidR="00972584" w:rsidRDefault="00BC1707" w:rsidP="00BC170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Temelj </w:t>
            </w:r>
            <w:r w:rsidR="00972584">
              <w:rPr>
                <w:rFonts w:ascii="Arial Narrow" w:hAnsi="Arial Narrow"/>
                <w:b/>
              </w:rPr>
              <w:t>donošenja akta:</w:t>
            </w:r>
          </w:p>
        </w:tc>
        <w:tc>
          <w:tcPr>
            <w:tcW w:w="9604" w:type="dxa"/>
          </w:tcPr>
          <w:p w14:paraId="42FB9D76" w14:textId="77777777" w:rsidR="00CE33A5" w:rsidRDefault="00CE33A5" w:rsidP="00CE33A5">
            <w:pPr>
              <w:pStyle w:val="Bezproreda"/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Pravi temelj donošenja Plana upravljanja destinacijom Grada Lepoglave za razdoblje od 2026.-2030. godine je 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odredb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a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članka 25. Zakona o turizmu („Narodne novine“ broj 156/23)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.</w:t>
            </w:r>
          </w:p>
          <w:p w14:paraId="3E7FF580" w14:textId="77777777" w:rsidR="00CE33A5" w:rsidRPr="00CE33A5" w:rsidRDefault="00CE33A5" w:rsidP="00CE33A5">
            <w:pPr>
              <w:pStyle w:val="Bezproreda"/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Plan upravljanja destinacijom je strateški dokument koji usmjerava održivi razvoj turizma na području destinacije. Njegova svrha je postaviti jasne smjernice za unapređenje turističke ponude, očuvanje prirodnih i kulturnih vrijednosti, te jačanje kvalitete života lokalnog stanovništva. Dokument se izrađuje za četverogodišnje razdoblje i ima za cilj poticanje uravnoteženog odnosa između interesa posjetitelja i potreba lokalne zajednice.</w:t>
            </w:r>
          </w:p>
          <w:p w14:paraId="4DFA0C56" w14:textId="0070654F" w:rsidR="00CE33A5" w:rsidRPr="00CE33A5" w:rsidRDefault="00CE33A5" w:rsidP="00CE33A5">
            <w:pPr>
              <w:pStyle w:val="Bezproreda"/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Donoseći ovaj Plan, Grad 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Lepoglava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i Turistička zajednica Grada 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Lepoglav</w:t>
            </w:r>
            <w:r w:rsidR="00AE4D84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e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žele stvoriti temelj za:</w:t>
            </w:r>
          </w:p>
          <w:p w14:paraId="0CB81B1C" w14:textId="77777777" w:rsidR="00CE33A5" w:rsidRPr="00CE33A5" w:rsidRDefault="00CE33A5" w:rsidP="00CE33A5">
            <w:pPr>
              <w:pStyle w:val="Bezproreda"/>
              <w:numPr>
                <w:ilvl w:val="0"/>
                <w:numId w:val="4"/>
              </w:numPr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razvoj održive, prepoznatljive i konkurentne turističke destinacije</w:t>
            </w:r>
          </w:p>
          <w:p w14:paraId="0DF4A8D0" w14:textId="77777777" w:rsidR="00CE33A5" w:rsidRPr="00CE33A5" w:rsidRDefault="00CE33A5" w:rsidP="00CE33A5">
            <w:pPr>
              <w:pStyle w:val="Bezproreda"/>
              <w:numPr>
                <w:ilvl w:val="0"/>
                <w:numId w:val="4"/>
              </w:numPr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unaprjeđenje iskustva posjetitelja kroz kvalitetniju infrastrukturu i usluge</w:t>
            </w:r>
          </w:p>
          <w:p w14:paraId="7DFCEA68" w14:textId="77777777" w:rsidR="00CE33A5" w:rsidRPr="00CE33A5" w:rsidRDefault="00CE33A5" w:rsidP="00CE33A5">
            <w:pPr>
              <w:pStyle w:val="Bezproreda"/>
              <w:numPr>
                <w:ilvl w:val="0"/>
                <w:numId w:val="4"/>
              </w:numPr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očuvanje okoliša i kulturne baštine</w:t>
            </w:r>
          </w:p>
          <w:p w14:paraId="6AB9967C" w14:textId="77777777" w:rsidR="00CE33A5" w:rsidRPr="00CE33A5" w:rsidRDefault="00CE33A5" w:rsidP="00CE33A5">
            <w:pPr>
              <w:pStyle w:val="Bezproreda"/>
              <w:numPr>
                <w:ilvl w:val="0"/>
                <w:numId w:val="4"/>
              </w:numPr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jačanje lokalnog gospodarstva kroz povezivanje dionika u turizmu</w:t>
            </w:r>
          </w:p>
          <w:p w14:paraId="6EEDCB25" w14:textId="6D459419" w:rsidR="007F29A3" w:rsidRPr="00CE33A5" w:rsidRDefault="00CE33A5" w:rsidP="00CE33A5">
            <w:pPr>
              <w:pStyle w:val="Bezproreda"/>
              <w:numPr>
                <w:ilvl w:val="0"/>
                <w:numId w:val="4"/>
              </w:numPr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poticanje participativnog upravljanja destinacijom kroz uključivanje javnosti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.</w:t>
            </w:r>
          </w:p>
        </w:tc>
      </w:tr>
      <w:tr w:rsidR="00972584" w14:paraId="25ADB1AF" w14:textId="77777777" w:rsidTr="00187854">
        <w:tc>
          <w:tcPr>
            <w:tcW w:w="4390" w:type="dxa"/>
          </w:tcPr>
          <w:p w14:paraId="4D25F88D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9604" w:type="dxa"/>
          </w:tcPr>
          <w:p w14:paraId="41D05896" w14:textId="3AC4C6BF" w:rsidR="00CE33A5" w:rsidRPr="00CE33A5" w:rsidRDefault="00CE33A5" w:rsidP="00CE33A5">
            <w:pPr>
              <w:pStyle w:val="Bezproreda"/>
              <w:rPr>
                <w:rFonts w:ascii="Arial Narrow" w:hAnsi="Arial Narrow"/>
                <w:bCs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sz w:val="22"/>
                <w:szCs w:val="20"/>
              </w:rPr>
              <w:t>Cilj provođenja savjetovanja je u</w:t>
            </w:r>
            <w:r w:rsidRPr="00CE33A5">
              <w:rPr>
                <w:rFonts w:ascii="Arial Narrow" w:hAnsi="Arial Narrow"/>
                <w:sz w:val="22"/>
                <w:szCs w:val="20"/>
              </w:rPr>
              <w:t xml:space="preserve">poznavanje javnosti s </w:t>
            </w:r>
            <w:r>
              <w:rPr>
                <w:rFonts w:ascii="Arial Narrow" w:hAnsi="Arial Narrow"/>
                <w:sz w:val="22"/>
                <w:szCs w:val="20"/>
              </w:rPr>
              <w:t>prijedlogom</w:t>
            </w:r>
            <w:r w:rsidRPr="00CE33A5">
              <w:rPr>
                <w:rFonts w:ascii="Arial Narrow" w:hAnsi="Arial Narrow"/>
                <w:sz w:val="22"/>
                <w:szCs w:val="20"/>
              </w:rPr>
              <w:t xml:space="preserve"> </w:t>
            </w:r>
            <w:r>
              <w:rPr>
                <w:rFonts w:ascii="Arial Narrow" w:hAnsi="Arial Narrow"/>
                <w:sz w:val="22"/>
                <w:szCs w:val="20"/>
              </w:rPr>
              <w:t>Plana upravljanja destinacijom Grada Lepoglave za razdoblje 2026. – 2030.</w:t>
            </w:r>
            <w:r w:rsidRPr="00CE33A5">
              <w:rPr>
                <w:rFonts w:ascii="Arial Narrow" w:hAnsi="Arial Narrow"/>
                <w:sz w:val="22"/>
                <w:szCs w:val="20"/>
              </w:rPr>
              <w:t xml:space="preserve"> i mogućnost dostave primjedbi, prijedloga i komentara i prihvaćanje zakonitih i stručno utemeljenih primjedbi, prijedloga i komentara</w:t>
            </w:r>
            <w:r>
              <w:rPr>
                <w:rFonts w:ascii="Arial Narrow" w:hAnsi="Arial Narrow"/>
                <w:sz w:val="22"/>
                <w:szCs w:val="20"/>
              </w:rPr>
              <w:t>.</w:t>
            </w:r>
          </w:p>
          <w:p w14:paraId="48E8304E" w14:textId="0FBF87FB" w:rsidR="00CE33A5" w:rsidRDefault="00CE33A5" w:rsidP="00CE33A5">
            <w:pPr>
              <w:pStyle w:val="Bezproreda"/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Savjetovanje sa zainteresiranom javnošću provodi se temeljem odredbe članka 25. stavka 7. Zakona o turizmu 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(„Narodne novine“ broj 156/23)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i članka 11. 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Zakona o pravu na pristup informacijama (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„Narodne novine“ broj 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25/13, 85/15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i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69/22)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.</w:t>
            </w:r>
          </w:p>
          <w:p w14:paraId="44BD1A7B" w14:textId="2543704B" w:rsidR="00972584" w:rsidRPr="00CE33A5" w:rsidRDefault="00CE33A5" w:rsidP="00CE33A5">
            <w:pPr>
              <w:pStyle w:val="Bezproreda"/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P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oziva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ju se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vi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zainteresiran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i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građan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i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i predstavni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ci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organizacija civilnog društva, neprofitnih i nevladinih organizacija, kao i ostal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a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zainteresiran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a</w:t>
            </w:r>
            <w:r w:rsidRPr="00CE33A5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 javnost da se aktivno uključe u otvoreno savjetovanje u vezi s donošenjem </w:t>
            </w:r>
            <w:r w:rsidRPr="00CE33A5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 xml:space="preserve">Plana upravljanja destinacijom za područje grada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>Lepoglave</w:t>
            </w:r>
            <w:r w:rsidR="006F0C91">
              <w:rPr>
                <w:rFonts w:ascii="Arial Narrow" w:hAnsi="Arial Narrow"/>
                <w:b/>
                <w:bCs/>
                <w:color w:val="000000"/>
                <w:sz w:val="22"/>
                <w:szCs w:val="20"/>
              </w:rPr>
              <w:t xml:space="preserve"> za razdoblje od 2026. – 2030.</w:t>
            </w:r>
          </w:p>
        </w:tc>
      </w:tr>
      <w:tr w:rsidR="00972584" w14:paraId="4B8F984A" w14:textId="77777777" w:rsidTr="00187854">
        <w:tc>
          <w:tcPr>
            <w:tcW w:w="4390" w:type="dxa"/>
          </w:tcPr>
          <w:p w14:paraId="1386479D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9604" w:type="dxa"/>
          </w:tcPr>
          <w:p w14:paraId="21761EFD" w14:textId="38CBB152" w:rsidR="00972584" w:rsidRDefault="00972584" w:rsidP="005513B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492525">
              <w:rPr>
                <w:rFonts w:ascii="Arial Narrow" w:hAnsi="Arial Narrow"/>
                <w:b/>
              </w:rPr>
              <w:t>05.06</w:t>
            </w:r>
            <w:r w:rsidR="00CE33A5">
              <w:rPr>
                <w:rFonts w:ascii="Arial Narrow" w:hAnsi="Arial Narrow"/>
                <w:b/>
              </w:rPr>
              <w:t>.2026.</w:t>
            </w:r>
            <w:r>
              <w:rPr>
                <w:rFonts w:ascii="Arial Narrow" w:hAnsi="Arial Narrow"/>
                <w:b/>
              </w:rPr>
              <w:t xml:space="preserve">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14:paraId="75648D1A" w14:textId="77777777" w:rsidTr="00187854">
        <w:tc>
          <w:tcPr>
            <w:tcW w:w="4390" w:type="dxa"/>
          </w:tcPr>
          <w:p w14:paraId="5ED23A8E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9604" w:type="dxa"/>
          </w:tcPr>
          <w:p w14:paraId="2BD8DBFE" w14:textId="77777777" w:rsid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6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  <w:p w14:paraId="421D3419" w14:textId="03F83711" w:rsidR="003C481A" w:rsidRPr="003C481A" w:rsidRDefault="003C481A" w:rsidP="003C481A">
            <w:pPr>
              <w:pStyle w:val="Bezproreda"/>
              <w:rPr>
                <w:rFonts w:ascii="Arial Narrow" w:hAnsi="Arial Narrow"/>
                <w:bCs/>
                <w:color w:val="000000"/>
                <w:sz w:val="22"/>
                <w:szCs w:val="20"/>
              </w:rPr>
            </w:pPr>
            <w:r w:rsidRPr="003C481A">
              <w:rPr>
                <w:rFonts w:ascii="Arial Narrow" w:hAnsi="Arial Narrow"/>
                <w:bCs/>
                <w:color w:val="000000"/>
                <w:sz w:val="22"/>
                <w:szCs w:val="20"/>
              </w:rPr>
              <w:t xml:space="preserve">U skladu sa smjernicama Ministarstva turizma i sporta, nacrt dokumenta dostupan je za javno savjetovanje putem službene mrežne stranice Grada </w:t>
            </w:r>
            <w:r>
              <w:rPr>
                <w:rFonts w:ascii="Arial Narrow" w:hAnsi="Arial Narrow"/>
                <w:bCs/>
                <w:color w:val="000000"/>
                <w:sz w:val="22"/>
                <w:szCs w:val="20"/>
              </w:rPr>
              <w:t>Lepoglave</w:t>
            </w:r>
            <w:r w:rsidRPr="003C481A">
              <w:rPr>
                <w:rFonts w:ascii="Arial Narrow" w:hAnsi="Arial Narrow"/>
                <w:bCs/>
                <w:color w:val="000000"/>
                <w:sz w:val="22"/>
                <w:szCs w:val="20"/>
              </w:rPr>
              <w:t>.</w:t>
            </w:r>
          </w:p>
        </w:tc>
      </w:tr>
      <w:tr w:rsidR="00972584" w14:paraId="71A977BF" w14:textId="77777777" w:rsidTr="00187854">
        <w:tc>
          <w:tcPr>
            <w:tcW w:w="4390" w:type="dxa"/>
          </w:tcPr>
          <w:p w14:paraId="2D861F79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9604" w:type="dxa"/>
          </w:tcPr>
          <w:p w14:paraId="0D7236B5" w14:textId="2492E94F" w:rsidR="001866EC" w:rsidRDefault="001866EC" w:rsidP="000C409A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CE33A5">
              <w:rPr>
                <w:rFonts w:ascii="Arial Narrow" w:hAnsi="Arial Narrow"/>
              </w:rPr>
              <w:t xml:space="preserve">Turistička zajednica </w:t>
            </w:r>
            <w:r w:rsidR="00972584" w:rsidRPr="001866EC">
              <w:rPr>
                <w:rFonts w:ascii="Arial Narrow" w:hAnsi="Arial Narrow"/>
              </w:rPr>
              <w:t>Grad</w:t>
            </w:r>
            <w:r w:rsidR="00CE33A5">
              <w:rPr>
                <w:rFonts w:ascii="Arial Narrow" w:hAnsi="Arial Narrow"/>
              </w:rPr>
              <w:t>a</w:t>
            </w:r>
            <w:r w:rsidR="00972584" w:rsidRPr="001866EC">
              <w:rPr>
                <w:rFonts w:ascii="Arial Narrow" w:hAnsi="Arial Narrow"/>
              </w:rPr>
              <w:t xml:space="preserve"> Lepoglav</w:t>
            </w:r>
            <w:r w:rsidR="00CE33A5">
              <w:rPr>
                <w:rFonts w:ascii="Arial Narrow" w:hAnsi="Arial Narrow"/>
              </w:rPr>
              <w:t>e</w:t>
            </w:r>
            <w:r w:rsidR="00972584" w:rsidRPr="001866EC">
              <w:rPr>
                <w:rFonts w:ascii="Arial Narrow" w:hAnsi="Arial Narrow"/>
              </w:rPr>
              <w:t xml:space="preserve">, </w:t>
            </w:r>
            <w:r w:rsidR="00CE33A5">
              <w:rPr>
                <w:rFonts w:ascii="Arial Narrow" w:hAnsi="Arial Narrow"/>
              </w:rPr>
              <w:t>Hrvatskih pavlina 7</w:t>
            </w:r>
            <w:r w:rsidR="00972584" w:rsidRPr="001866EC">
              <w:rPr>
                <w:rFonts w:ascii="Arial Narrow" w:hAnsi="Arial Narrow"/>
              </w:rPr>
              <w:t>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CE33A5">
              <w:rPr>
                <w:rFonts w:ascii="Arial Narrow" w:eastAsia="Calibri" w:hAnsi="Arial Narrow" w:cs="Times New Roman"/>
              </w:rPr>
              <w:t>Plan upravljanja destinacijom Grada Lepoglave</w:t>
            </w:r>
            <w:r w:rsidRPr="001866EC">
              <w:rPr>
                <w:rFonts w:ascii="Arial Narrow" w:hAnsi="Arial Narrow"/>
              </w:rPr>
              <w:t>“</w:t>
            </w:r>
            <w:r w:rsidR="00880108">
              <w:rPr>
                <w:rFonts w:ascii="Arial Narrow" w:hAnsi="Arial Narrow"/>
              </w:rPr>
              <w:t xml:space="preserve"> ,  </w:t>
            </w:r>
            <w:r w:rsidRPr="001866EC">
              <w:rPr>
                <w:rFonts w:ascii="Arial Narrow" w:hAnsi="Arial Narrow"/>
              </w:rPr>
              <w:t xml:space="preserve">email: </w:t>
            </w:r>
            <w:hyperlink r:id="rId7" w:history="1">
              <w:r w:rsidR="00CE33A5" w:rsidRPr="00CE33A5">
                <w:rPr>
                  <w:rStyle w:val="Hiperveza"/>
                  <w:rFonts w:ascii="Arial Narrow" w:hAnsi="Arial Narrow"/>
                </w:rPr>
                <w:t>turizam@lepoglava-info.hr</w:t>
              </w:r>
            </w:hyperlink>
            <w:r w:rsidR="00CE33A5" w:rsidRPr="00CE33A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14:paraId="4869FFC3" w14:textId="77777777" w:rsidTr="004C5938">
        <w:tc>
          <w:tcPr>
            <w:tcW w:w="13994" w:type="dxa"/>
            <w:gridSpan w:val="2"/>
          </w:tcPr>
          <w:p w14:paraId="0D63CADC" w14:textId="036A0C17" w:rsidR="001866EC" w:rsidRDefault="001866EC" w:rsidP="007F6D6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</w:t>
            </w:r>
            <w:r w:rsidR="002D6471">
              <w:rPr>
                <w:rFonts w:ascii="Arial Narrow" w:hAnsi="Arial Narrow"/>
                <w:b/>
              </w:rPr>
              <w:t>a („Narodne novine“ broj 25/13,</w:t>
            </w:r>
            <w:r>
              <w:rPr>
                <w:rFonts w:ascii="Arial Narrow" w:hAnsi="Arial Narrow"/>
                <w:b/>
              </w:rPr>
              <w:t xml:space="preserve"> 85/15</w:t>
            </w:r>
            <w:r w:rsidR="002D6471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</w:t>
            </w:r>
            <w:r w:rsidR="007F6D6D">
              <w:rPr>
                <w:rFonts w:ascii="Arial Narrow" w:hAnsi="Arial Narrow"/>
                <w:b/>
              </w:rPr>
              <w:t>mrežnim</w:t>
            </w:r>
            <w:r>
              <w:rPr>
                <w:rFonts w:ascii="Arial Narrow" w:hAnsi="Arial Narrow"/>
                <w:b/>
              </w:rPr>
              <w:t xml:space="preserve"> stranicama </w:t>
            </w:r>
            <w:r w:rsidR="00CE33A5">
              <w:rPr>
                <w:rFonts w:ascii="Arial Narrow" w:hAnsi="Arial Narrow"/>
                <w:b/>
              </w:rPr>
              <w:t>Turističke zajednice G</w:t>
            </w:r>
            <w:r>
              <w:rPr>
                <w:rFonts w:ascii="Arial Narrow" w:hAnsi="Arial Narrow"/>
                <w:b/>
              </w:rPr>
              <w:t>rada Lepoglave</w:t>
            </w:r>
            <w:r w:rsidR="00CE33A5">
              <w:rPr>
                <w:rFonts w:ascii="Arial Narrow" w:hAnsi="Arial Narrow"/>
                <w:b/>
              </w:rPr>
              <w:t>.</w:t>
            </w:r>
          </w:p>
        </w:tc>
      </w:tr>
    </w:tbl>
    <w:p w14:paraId="2585AB44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B0F97"/>
    <w:multiLevelType w:val="multilevel"/>
    <w:tmpl w:val="6E06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061F8"/>
    <w:multiLevelType w:val="hybridMultilevel"/>
    <w:tmpl w:val="B49E7E80"/>
    <w:lvl w:ilvl="0" w:tplc="358496D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3618D7"/>
    <w:multiLevelType w:val="hybridMultilevel"/>
    <w:tmpl w:val="49107566"/>
    <w:lvl w:ilvl="0" w:tplc="4754CF1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01C41"/>
    <w:multiLevelType w:val="hybridMultilevel"/>
    <w:tmpl w:val="40EC1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62138">
    <w:abstractNumId w:val="2"/>
  </w:num>
  <w:num w:numId="2" w16cid:durableId="277638844">
    <w:abstractNumId w:val="1"/>
  </w:num>
  <w:num w:numId="3" w16cid:durableId="989211816">
    <w:abstractNumId w:val="3"/>
  </w:num>
  <w:num w:numId="4" w16cid:durableId="67758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C409A"/>
    <w:rsid w:val="000C46AF"/>
    <w:rsid w:val="000E4853"/>
    <w:rsid w:val="000F5C39"/>
    <w:rsid w:val="001866EC"/>
    <w:rsid w:val="00187854"/>
    <w:rsid w:val="00191E83"/>
    <w:rsid w:val="001A01AA"/>
    <w:rsid w:val="001E1BB0"/>
    <w:rsid w:val="001E3089"/>
    <w:rsid w:val="00213D6A"/>
    <w:rsid w:val="002511ED"/>
    <w:rsid w:val="002D6471"/>
    <w:rsid w:val="002F49A5"/>
    <w:rsid w:val="003C481A"/>
    <w:rsid w:val="003E2980"/>
    <w:rsid w:val="003E70A9"/>
    <w:rsid w:val="00492525"/>
    <w:rsid w:val="004A7E35"/>
    <w:rsid w:val="00521D6B"/>
    <w:rsid w:val="00535795"/>
    <w:rsid w:val="005513B6"/>
    <w:rsid w:val="005839E8"/>
    <w:rsid w:val="0062259F"/>
    <w:rsid w:val="006668AF"/>
    <w:rsid w:val="006A65F8"/>
    <w:rsid w:val="006E0FCC"/>
    <w:rsid w:val="006E5D68"/>
    <w:rsid w:val="006F0C91"/>
    <w:rsid w:val="00702812"/>
    <w:rsid w:val="00751EC2"/>
    <w:rsid w:val="007571E6"/>
    <w:rsid w:val="007912DE"/>
    <w:rsid w:val="007B3FB1"/>
    <w:rsid w:val="007D6566"/>
    <w:rsid w:val="007F29A3"/>
    <w:rsid w:val="007F6D6D"/>
    <w:rsid w:val="00864B1D"/>
    <w:rsid w:val="00880108"/>
    <w:rsid w:val="008B3A7C"/>
    <w:rsid w:val="00963C74"/>
    <w:rsid w:val="00972584"/>
    <w:rsid w:val="009C5CFF"/>
    <w:rsid w:val="009D5680"/>
    <w:rsid w:val="00A33824"/>
    <w:rsid w:val="00AE4D84"/>
    <w:rsid w:val="00B12482"/>
    <w:rsid w:val="00B25FB0"/>
    <w:rsid w:val="00BC1707"/>
    <w:rsid w:val="00BE13AA"/>
    <w:rsid w:val="00BE5A8B"/>
    <w:rsid w:val="00C40B6C"/>
    <w:rsid w:val="00C879BF"/>
    <w:rsid w:val="00CA274F"/>
    <w:rsid w:val="00CE33A5"/>
    <w:rsid w:val="00CF356E"/>
    <w:rsid w:val="00E101B8"/>
    <w:rsid w:val="00F576AF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D0C5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801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CE33A5"/>
    <w:rPr>
      <w:sz w:val="24"/>
    </w:rPr>
  </w:style>
  <w:style w:type="paragraph" w:styleId="Bezproreda">
    <w:name w:val="No Spacing"/>
    <w:link w:val="BezproredaChar"/>
    <w:uiPriority w:val="1"/>
    <w:qFormat/>
    <w:rsid w:val="00CE33A5"/>
    <w:pPr>
      <w:spacing w:after="0" w:line="240" w:lineRule="auto"/>
      <w:jc w:val="both"/>
    </w:pPr>
    <w:rPr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E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rizam@lepoglava-inf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BECF-B18B-4CB5-AA4D-B363A87E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2</cp:revision>
  <cp:lastPrinted>2023-11-10T12:44:00Z</cp:lastPrinted>
  <dcterms:created xsi:type="dcterms:W3CDTF">2026-05-07T11:13:00Z</dcterms:created>
  <dcterms:modified xsi:type="dcterms:W3CDTF">2026-05-07T11:13:00Z</dcterms:modified>
</cp:coreProperties>
</file>